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8F" w:rsidRPr="00F70ABF" w:rsidRDefault="0079108F" w:rsidP="0079108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108F" w:rsidRPr="00D26032" w:rsidRDefault="0079108F" w:rsidP="0079108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6032">
        <w:rPr>
          <w:rFonts w:ascii="Times New Roman" w:hAnsi="Times New Roman" w:cs="Times New Roman"/>
          <w:b/>
          <w:sz w:val="28"/>
          <w:szCs w:val="28"/>
        </w:rPr>
        <w:t xml:space="preserve">Ответственность за </w:t>
      </w:r>
      <w:r w:rsidRPr="00D26032">
        <w:rPr>
          <w:rFonts w:ascii="Times New Roman" w:hAnsi="Times New Roman" w:cs="Times New Roman"/>
          <w:b/>
          <w:bCs/>
          <w:sz w:val="28"/>
          <w:szCs w:val="28"/>
        </w:rPr>
        <w:t>нарушение санитарно-эпидемиологических требований к организации питания населения в специально оборудованных местах</w:t>
      </w:r>
    </w:p>
    <w:p w:rsidR="0079108F" w:rsidRPr="00F70ABF" w:rsidRDefault="0079108F" w:rsidP="007910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108F" w:rsidRDefault="0079108F" w:rsidP="007910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70ABF">
        <w:rPr>
          <w:rFonts w:ascii="Times New Roman" w:hAnsi="Times New Roman" w:cs="Times New Roman"/>
          <w:bCs/>
          <w:sz w:val="28"/>
          <w:szCs w:val="28"/>
        </w:rPr>
        <w:t xml:space="preserve">Статья 6.6 </w:t>
      </w:r>
      <w:proofErr w:type="spellStart"/>
      <w:r w:rsidRPr="00F70ABF">
        <w:rPr>
          <w:rFonts w:ascii="Times New Roman" w:hAnsi="Times New Roman" w:cs="Times New Roman"/>
          <w:bCs/>
          <w:sz w:val="28"/>
          <w:szCs w:val="28"/>
        </w:rPr>
        <w:t>КоАП</w:t>
      </w:r>
      <w:proofErr w:type="spellEnd"/>
      <w:r w:rsidRPr="00F70ABF">
        <w:rPr>
          <w:rFonts w:ascii="Times New Roman" w:hAnsi="Times New Roman" w:cs="Times New Roman"/>
          <w:bCs/>
          <w:sz w:val="28"/>
          <w:szCs w:val="28"/>
        </w:rPr>
        <w:t xml:space="preserve"> РФ предусматривает ответственность за нарушение санитарно-эпидемиологических требований к организации питания населения в специально оборудованных местах (столовых, ресторанах, кафе, барах и других местах), в том числе при приготовлении пищи и напитков, их хранении и реализации населению. </w:t>
      </w:r>
      <w:proofErr w:type="gramStart"/>
      <w:r w:rsidRPr="00F70ABF">
        <w:rPr>
          <w:rFonts w:ascii="Times New Roman" w:hAnsi="Times New Roman" w:cs="Times New Roman"/>
          <w:bCs/>
          <w:sz w:val="28"/>
          <w:szCs w:val="28"/>
        </w:rPr>
        <w:t>Влечет наложение административного штрафа на граждан в размере от одной тысячи до одной тысячи пятисот рублей; на должностных лиц - от пяти тысяч до десяти тысяч рублей; на лиц, осуществляющих предпринимательскую деятельность без образования юридического лица, - от пяти тысяч до десяти тысяч рублей или административное приостановление деятельности на срок до девяноста суток;</w:t>
      </w:r>
      <w:proofErr w:type="gramEnd"/>
      <w:r w:rsidRPr="00F70ABF">
        <w:rPr>
          <w:rFonts w:ascii="Times New Roman" w:hAnsi="Times New Roman" w:cs="Times New Roman"/>
          <w:bCs/>
          <w:sz w:val="28"/>
          <w:szCs w:val="28"/>
        </w:rPr>
        <w:t xml:space="preserve"> на юридических лиц - от тридцати тысяч до пятидесяти тысяч рублей или административное приостановление деятельности на срок до девяноста суток.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108F" w:rsidRPr="00D26032" w:rsidRDefault="0079108F" w:rsidP="007910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26032">
        <w:rPr>
          <w:rFonts w:ascii="Times New Roman" w:hAnsi="Times New Roman" w:cs="Times New Roman"/>
          <w:b/>
          <w:sz w:val="28"/>
          <w:szCs w:val="28"/>
        </w:rPr>
        <w:t xml:space="preserve">Помощник прокурора </w:t>
      </w:r>
      <w:proofErr w:type="spellStart"/>
      <w:r w:rsidRPr="00D26032">
        <w:rPr>
          <w:rFonts w:ascii="Times New Roman" w:hAnsi="Times New Roman" w:cs="Times New Roman"/>
          <w:b/>
          <w:sz w:val="28"/>
          <w:szCs w:val="28"/>
        </w:rPr>
        <w:t>Духовщинского</w:t>
      </w:r>
      <w:proofErr w:type="spellEnd"/>
      <w:r w:rsidRPr="00D26032"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  <w:proofErr w:type="spellStart"/>
      <w:r w:rsidRPr="00D26032">
        <w:rPr>
          <w:rFonts w:ascii="Times New Roman" w:hAnsi="Times New Roman" w:cs="Times New Roman"/>
          <w:b/>
          <w:sz w:val="28"/>
          <w:szCs w:val="28"/>
        </w:rPr>
        <w:t>Амелина</w:t>
      </w:r>
      <w:proofErr w:type="spellEnd"/>
      <w:r w:rsidRPr="00D26032">
        <w:rPr>
          <w:rFonts w:ascii="Times New Roman" w:hAnsi="Times New Roman" w:cs="Times New Roman"/>
          <w:b/>
          <w:sz w:val="28"/>
          <w:szCs w:val="28"/>
        </w:rPr>
        <w:t xml:space="preserve"> М.С. </w:t>
      </w:r>
    </w:p>
    <w:p w:rsidR="00E61B0A" w:rsidRDefault="00E61B0A"/>
    <w:sectPr w:rsidR="00E6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9108F"/>
    <w:rsid w:val="0079108F"/>
    <w:rsid w:val="00E6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2019-06-21T17:41:00Z</dcterms:created>
  <dcterms:modified xsi:type="dcterms:W3CDTF">2019-06-21T17:41:00Z</dcterms:modified>
</cp:coreProperties>
</file>