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14" w:rsidRPr="00445D14" w:rsidRDefault="00445D14" w:rsidP="00445D14">
      <w:pPr>
        <w:spacing w:after="0"/>
        <w:jc w:val="center"/>
        <w:rPr>
          <w:rFonts w:ascii="Times New Roman" w:hAnsi="Times New Roman" w:cs="Times New Roman"/>
          <w:color w:val="3B5267"/>
          <w:sz w:val="18"/>
          <w:szCs w:val="18"/>
        </w:rPr>
      </w:pPr>
      <w:r w:rsidRPr="00445D14">
        <w:rPr>
          <w:rFonts w:ascii="Times New Roman" w:hAnsi="Times New Roman" w:cs="Times New Roman"/>
          <w:noProof/>
          <w:szCs w:val="20"/>
        </w:rPr>
        <w:drawing>
          <wp:inline distT="0" distB="0" distL="0" distR="0">
            <wp:extent cx="647700" cy="6858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D14" w:rsidRPr="00445D14" w:rsidRDefault="00445D14" w:rsidP="00445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1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45D14" w:rsidRPr="00445D14" w:rsidRDefault="00445D14" w:rsidP="00445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14">
        <w:rPr>
          <w:rFonts w:ascii="Times New Roman" w:hAnsi="Times New Roman" w:cs="Times New Roman"/>
          <w:b/>
          <w:sz w:val="28"/>
          <w:szCs w:val="28"/>
        </w:rPr>
        <w:t>ПРЕЧИСТЕНСКОГО  СЕЛЬСКОГО    ПОСЕЛЕНИЯ</w:t>
      </w:r>
    </w:p>
    <w:p w:rsidR="00445D14" w:rsidRPr="00445D14" w:rsidRDefault="00445D14" w:rsidP="00445D1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45D14">
        <w:rPr>
          <w:rFonts w:ascii="Times New Roman" w:hAnsi="Times New Roman" w:cs="Times New Roman"/>
          <w:b/>
          <w:caps/>
          <w:sz w:val="28"/>
          <w:szCs w:val="28"/>
        </w:rPr>
        <w:t>ДуховщинскОГО    районА</w:t>
      </w:r>
    </w:p>
    <w:p w:rsidR="00445D14" w:rsidRPr="00445D14" w:rsidRDefault="00445D14" w:rsidP="00445D1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45D14">
        <w:rPr>
          <w:rFonts w:ascii="Times New Roman" w:hAnsi="Times New Roman" w:cs="Times New Roman"/>
          <w:b/>
          <w:caps/>
          <w:sz w:val="28"/>
          <w:szCs w:val="28"/>
        </w:rPr>
        <w:t>СМОЛЕНСКОЙ ОБЛАСТИ</w:t>
      </w:r>
    </w:p>
    <w:p w:rsidR="00445D14" w:rsidRPr="00445D14" w:rsidRDefault="00445D14" w:rsidP="00445D1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45D14" w:rsidRPr="00445D14" w:rsidRDefault="00445D14" w:rsidP="00445D14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45D14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445D14" w:rsidRPr="00445D14" w:rsidRDefault="00445D14" w:rsidP="00445D1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5D14">
        <w:rPr>
          <w:rFonts w:ascii="Times New Roman" w:hAnsi="Times New Roman" w:cs="Times New Roman"/>
          <w:sz w:val="28"/>
          <w:szCs w:val="28"/>
        </w:rPr>
        <w:t>от 1</w:t>
      </w:r>
      <w:r w:rsidR="0056229B">
        <w:rPr>
          <w:rFonts w:ascii="Times New Roman" w:hAnsi="Times New Roman" w:cs="Times New Roman"/>
          <w:sz w:val="28"/>
          <w:szCs w:val="28"/>
        </w:rPr>
        <w:t>2</w:t>
      </w:r>
      <w:r w:rsidRPr="00445D14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56229B">
        <w:rPr>
          <w:rFonts w:ascii="Times New Roman" w:hAnsi="Times New Roman" w:cs="Times New Roman"/>
          <w:sz w:val="28"/>
          <w:szCs w:val="28"/>
        </w:rPr>
        <w:t>2 года          № 02</w:t>
      </w:r>
    </w:p>
    <w:p w:rsidR="00445D14" w:rsidRPr="00445D14" w:rsidRDefault="00445D14" w:rsidP="00445D14">
      <w:pPr>
        <w:pStyle w:val="ConsPlusTitle"/>
        <w:rPr>
          <w:b w:val="0"/>
          <w:bCs w:val="0"/>
        </w:rPr>
      </w:pPr>
    </w:p>
    <w:p w:rsidR="00445D14" w:rsidRPr="00445D14" w:rsidRDefault="00445D14" w:rsidP="00445D14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445D14">
        <w:rPr>
          <w:rFonts w:ascii="Times New Roman" w:eastAsia="Arial" w:hAnsi="Times New Roman" w:cs="Times New Roman"/>
          <w:bCs/>
          <w:sz w:val="28"/>
          <w:szCs w:val="28"/>
        </w:rPr>
        <w:t xml:space="preserve">Об утверждении плана-графика закупок товаров, работ, услуг для нужд Администрации Пречистенского сельского поселения Духовщинского района Смоленской области на </w:t>
      </w:r>
      <w:r w:rsidRPr="00445D14">
        <w:rPr>
          <w:rFonts w:ascii="Times New Roman" w:hAnsi="Times New Roman" w:cs="Times New Roman"/>
          <w:sz w:val="28"/>
          <w:szCs w:val="28"/>
        </w:rPr>
        <w:t>202</w:t>
      </w:r>
      <w:r w:rsidR="0056229B">
        <w:rPr>
          <w:rFonts w:ascii="Times New Roman" w:hAnsi="Times New Roman" w:cs="Times New Roman"/>
          <w:sz w:val="28"/>
          <w:szCs w:val="28"/>
        </w:rPr>
        <w:t>2</w:t>
      </w:r>
      <w:r w:rsidRPr="00445D14">
        <w:rPr>
          <w:rFonts w:ascii="Times New Roman" w:hAnsi="Times New Roman" w:cs="Times New Roman"/>
          <w:sz w:val="28"/>
          <w:szCs w:val="28"/>
        </w:rPr>
        <w:t xml:space="preserve"> финансовый год и на плановый период 202</w:t>
      </w:r>
      <w:r w:rsidR="0056229B">
        <w:rPr>
          <w:rFonts w:ascii="Times New Roman" w:hAnsi="Times New Roman" w:cs="Times New Roman"/>
          <w:sz w:val="28"/>
          <w:szCs w:val="28"/>
        </w:rPr>
        <w:t>3</w:t>
      </w:r>
      <w:r w:rsidRPr="00445D14">
        <w:rPr>
          <w:rFonts w:ascii="Times New Roman" w:hAnsi="Times New Roman" w:cs="Times New Roman"/>
          <w:sz w:val="28"/>
          <w:szCs w:val="28"/>
        </w:rPr>
        <w:t xml:space="preserve"> и 202</w:t>
      </w:r>
      <w:r w:rsidR="0056229B">
        <w:rPr>
          <w:rFonts w:ascii="Times New Roman" w:hAnsi="Times New Roman" w:cs="Times New Roman"/>
          <w:sz w:val="28"/>
          <w:szCs w:val="28"/>
        </w:rPr>
        <w:t>4</w:t>
      </w:r>
      <w:r w:rsidRPr="00445D14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445D14" w:rsidRPr="00445D14" w:rsidRDefault="00445D14" w:rsidP="00445D14">
      <w:pPr>
        <w:rPr>
          <w:rFonts w:ascii="Times New Roman" w:hAnsi="Times New Roman" w:cs="Times New Roman"/>
          <w:sz w:val="28"/>
          <w:szCs w:val="28"/>
        </w:rPr>
      </w:pPr>
      <w:r w:rsidRPr="00445D14">
        <w:rPr>
          <w:rFonts w:ascii="Times New Roman" w:hAnsi="Times New Roman" w:cs="Times New Roman"/>
          <w:sz w:val="28"/>
          <w:szCs w:val="28"/>
        </w:rPr>
        <w:t xml:space="preserve">               Администрация Пречистенского сельского поселения Духовщинского района Смоленской области</w:t>
      </w:r>
    </w:p>
    <w:p w:rsidR="00445D14" w:rsidRPr="00445D14" w:rsidRDefault="00445D14" w:rsidP="00445D14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445D14" w:rsidRPr="00445D14" w:rsidRDefault="00445D14" w:rsidP="00445D14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445D14">
        <w:rPr>
          <w:b/>
          <w:sz w:val="28"/>
          <w:szCs w:val="28"/>
        </w:rPr>
        <w:t>ПОСТАНОВЛЯЕТ:</w:t>
      </w:r>
    </w:p>
    <w:p w:rsidR="00445D14" w:rsidRPr="00445D14" w:rsidRDefault="00445D14" w:rsidP="00445D14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445D14" w:rsidRPr="00445D14" w:rsidRDefault="00445D14" w:rsidP="00445D14">
      <w:pPr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45D14">
        <w:rPr>
          <w:rFonts w:ascii="Times New Roman" w:hAnsi="Times New Roman" w:cs="Times New Roman"/>
          <w:sz w:val="28"/>
          <w:szCs w:val="28"/>
        </w:rPr>
        <w:t xml:space="preserve">     1.</w:t>
      </w:r>
      <w:r w:rsidRPr="00445D14">
        <w:rPr>
          <w:rFonts w:ascii="Times New Roman" w:eastAsia="Arial" w:hAnsi="Times New Roman" w:cs="Times New Roman"/>
          <w:bCs/>
          <w:sz w:val="28"/>
          <w:szCs w:val="28"/>
        </w:rPr>
        <w:t xml:space="preserve">Утвердить план-график  закупок товаров, работ, услуг для нужд Администрации Пречистенского сельского поселения Духовщинского района Смоленской области на </w:t>
      </w:r>
      <w:r w:rsidRPr="00445D14">
        <w:rPr>
          <w:rFonts w:ascii="Times New Roman" w:hAnsi="Times New Roman" w:cs="Times New Roman"/>
          <w:sz w:val="28"/>
          <w:szCs w:val="28"/>
        </w:rPr>
        <w:t>202</w:t>
      </w:r>
      <w:r w:rsidR="0056229B">
        <w:rPr>
          <w:rFonts w:ascii="Times New Roman" w:hAnsi="Times New Roman" w:cs="Times New Roman"/>
          <w:sz w:val="28"/>
          <w:szCs w:val="28"/>
        </w:rPr>
        <w:t>2</w:t>
      </w:r>
      <w:r w:rsidRPr="00445D14">
        <w:rPr>
          <w:rFonts w:ascii="Times New Roman" w:hAnsi="Times New Roman" w:cs="Times New Roman"/>
          <w:sz w:val="28"/>
          <w:szCs w:val="28"/>
        </w:rPr>
        <w:t xml:space="preserve"> финансовый год и на плановый период 202</w:t>
      </w:r>
      <w:r w:rsidR="0056229B">
        <w:rPr>
          <w:rFonts w:ascii="Times New Roman" w:hAnsi="Times New Roman" w:cs="Times New Roman"/>
          <w:sz w:val="28"/>
          <w:szCs w:val="28"/>
        </w:rPr>
        <w:t>3</w:t>
      </w:r>
      <w:r w:rsidRPr="00445D14">
        <w:rPr>
          <w:rFonts w:ascii="Times New Roman" w:hAnsi="Times New Roman" w:cs="Times New Roman"/>
          <w:sz w:val="28"/>
          <w:szCs w:val="28"/>
        </w:rPr>
        <w:t xml:space="preserve"> и 202</w:t>
      </w:r>
      <w:r w:rsidR="0056229B">
        <w:rPr>
          <w:rFonts w:ascii="Times New Roman" w:hAnsi="Times New Roman" w:cs="Times New Roman"/>
          <w:sz w:val="28"/>
          <w:szCs w:val="28"/>
        </w:rPr>
        <w:t>4</w:t>
      </w:r>
      <w:r w:rsidRPr="00445D14">
        <w:rPr>
          <w:rFonts w:ascii="Times New Roman" w:hAnsi="Times New Roman" w:cs="Times New Roman"/>
          <w:sz w:val="28"/>
          <w:szCs w:val="28"/>
        </w:rPr>
        <w:t xml:space="preserve"> годов согласно приложению к настоящему постановлению.</w:t>
      </w:r>
    </w:p>
    <w:p w:rsidR="00445D14" w:rsidRPr="00445D14" w:rsidRDefault="00445D14" w:rsidP="00445D14">
      <w:pPr>
        <w:jc w:val="both"/>
        <w:rPr>
          <w:rFonts w:ascii="Times New Roman" w:hAnsi="Times New Roman" w:cs="Times New Roman"/>
          <w:sz w:val="28"/>
          <w:szCs w:val="28"/>
        </w:rPr>
      </w:pPr>
      <w:r w:rsidRPr="00445D14">
        <w:rPr>
          <w:rFonts w:ascii="Times New Roman" w:hAnsi="Times New Roman" w:cs="Times New Roman"/>
        </w:rPr>
        <w:t xml:space="preserve">     </w:t>
      </w:r>
      <w:r w:rsidRPr="00445D14">
        <w:rPr>
          <w:rFonts w:ascii="Times New Roman" w:hAnsi="Times New Roman" w:cs="Times New Roman"/>
          <w:sz w:val="28"/>
          <w:szCs w:val="28"/>
        </w:rPr>
        <w:t>2.</w:t>
      </w:r>
      <w:r w:rsidRPr="00445D14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постановление обнародовать путем размещения на информационных стендах Администрации </w:t>
      </w:r>
      <w:r w:rsidRPr="00445D14">
        <w:rPr>
          <w:rFonts w:ascii="Times New Roman" w:hAnsi="Times New Roman" w:cs="Times New Roman"/>
          <w:sz w:val="28"/>
          <w:szCs w:val="28"/>
        </w:rPr>
        <w:t>Пречистенского</w:t>
      </w:r>
      <w:r w:rsidRPr="00445D1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Духовщинского района Смоленской области и </w:t>
      </w:r>
      <w:r w:rsidRPr="00445D14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образования «Духовщинский район» Смоленской области в сети «Интернет» в разделе Пречистенское сельское поселение    </w:t>
      </w:r>
    </w:p>
    <w:p w:rsidR="00445D14" w:rsidRPr="00445D14" w:rsidRDefault="00445D14" w:rsidP="00445D14">
      <w:pPr>
        <w:pStyle w:val="a3"/>
        <w:ind w:firstLine="0"/>
        <w:jc w:val="left"/>
        <w:rPr>
          <w:rFonts w:cs="Times New Roman"/>
        </w:rPr>
      </w:pPr>
      <w:r w:rsidRPr="00445D14">
        <w:rPr>
          <w:rFonts w:cs="Times New Roman"/>
        </w:rPr>
        <w:t xml:space="preserve">     3. </w:t>
      </w:r>
      <w:proofErr w:type="gramStart"/>
      <w:r w:rsidRPr="00445D14">
        <w:rPr>
          <w:rFonts w:cs="Times New Roman"/>
        </w:rPr>
        <w:t>Контроль за</w:t>
      </w:r>
      <w:proofErr w:type="gramEnd"/>
      <w:r w:rsidRPr="00445D14">
        <w:rPr>
          <w:rFonts w:cs="Times New Roman"/>
        </w:rPr>
        <w:t xml:space="preserve"> исполнением настоящего постановления оставляю за собой.</w:t>
      </w:r>
    </w:p>
    <w:p w:rsidR="00445D14" w:rsidRPr="00445D14" w:rsidRDefault="00445D14" w:rsidP="00445D14">
      <w:pPr>
        <w:pStyle w:val="2"/>
        <w:spacing w:after="0" w:line="240" w:lineRule="auto"/>
        <w:ind w:left="0"/>
        <w:jc w:val="both"/>
      </w:pPr>
    </w:p>
    <w:p w:rsidR="00445D14" w:rsidRPr="00445D14" w:rsidRDefault="00445D14" w:rsidP="00445D14">
      <w:pPr>
        <w:pStyle w:val="a3"/>
        <w:ind w:firstLine="0"/>
        <w:jc w:val="left"/>
        <w:rPr>
          <w:rFonts w:cs="Times New Roman"/>
        </w:rPr>
      </w:pPr>
      <w:r w:rsidRPr="00445D14">
        <w:rPr>
          <w:rFonts w:cs="Times New Roman"/>
        </w:rPr>
        <w:t>Глава  муниципального образования</w:t>
      </w:r>
    </w:p>
    <w:p w:rsidR="00445D14" w:rsidRPr="00445D14" w:rsidRDefault="00445D14" w:rsidP="00445D14">
      <w:pPr>
        <w:pStyle w:val="a3"/>
        <w:ind w:firstLine="0"/>
        <w:jc w:val="left"/>
        <w:rPr>
          <w:rFonts w:cs="Times New Roman"/>
        </w:rPr>
      </w:pPr>
      <w:r w:rsidRPr="00445D14">
        <w:rPr>
          <w:rFonts w:cs="Times New Roman"/>
        </w:rPr>
        <w:t>Пречистенского сельского поселения</w:t>
      </w:r>
    </w:p>
    <w:p w:rsidR="00445D14" w:rsidRPr="00445D14" w:rsidRDefault="00445D14" w:rsidP="00445D14">
      <w:pPr>
        <w:pStyle w:val="a3"/>
        <w:ind w:firstLine="0"/>
        <w:jc w:val="left"/>
        <w:rPr>
          <w:rFonts w:cs="Times New Roman"/>
        </w:rPr>
      </w:pPr>
      <w:r w:rsidRPr="00445D14">
        <w:rPr>
          <w:rFonts w:cs="Times New Roman"/>
        </w:rPr>
        <w:t xml:space="preserve">Духовщинского района </w:t>
      </w:r>
    </w:p>
    <w:p w:rsidR="00445D14" w:rsidRPr="00445D14" w:rsidRDefault="00445D14" w:rsidP="00445D14">
      <w:pPr>
        <w:pStyle w:val="a3"/>
        <w:ind w:firstLine="0"/>
        <w:jc w:val="left"/>
        <w:rPr>
          <w:rFonts w:cs="Times New Roman"/>
        </w:rPr>
      </w:pPr>
      <w:r w:rsidRPr="00445D14">
        <w:rPr>
          <w:rFonts w:cs="Times New Roman"/>
        </w:rPr>
        <w:t xml:space="preserve">Смоленской области                                                                 </w:t>
      </w:r>
      <w:r>
        <w:rPr>
          <w:rFonts w:cs="Times New Roman"/>
        </w:rPr>
        <w:t xml:space="preserve">        </w:t>
      </w:r>
      <w:r w:rsidR="009620F0">
        <w:rPr>
          <w:rFonts w:cs="Times New Roman"/>
        </w:rPr>
        <w:t xml:space="preserve">            </w:t>
      </w:r>
      <w:r w:rsidRPr="00445D14">
        <w:rPr>
          <w:rFonts w:cs="Times New Roman"/>
        </w:rPr>
        <w:t xml:space="preserve">Т.А.Смирнова                   </w:t>
      </w:r>
    </w:p>
    <w:p w:rsidR="00445D14" w:rsidRPr="00445D14" w:rsidRDefault="00445D14" w:rsidP="00445D14">
      <w:pPr>
        <w:pStyle w:val="a3"/>
        <w:ind w:firstLine="0"/>
        <w:jc w:val="left"/>
        <w:rPr>
          <w:rFonts w:cs="Times New Roman"/>
        </w:rPr>
      </w:pPr>
    </w:p>
    <w:p w:rsidR="00445D14" w:rsidRPr="00445D14" w:rsidRDefault="00445D14" w:rsidP="00445D14">
      <w:pPr>
        <w:pStyle w:val="a3"/>
        <w:ind w:firstLine="0"/>
        <w:jc w:val="left"/>
        <w:rPr>
          <w:rFonts w:cs="Times New Roman"/>
        </w:rPr>
      </w:pPr>
    </w:p>
    <w:p w:rsidR="00892DC8" w:rsidRPr="00445D14" w:rsidRDefault="00892DC8">
      <w:pPr>
        <w:rPr>
          <w:rFonts w:ascii="Times New Roman" w:hAnsi="Times New Roman" w:cs="Times New Roman"/>
        </w:rPr>
      </w:pPr>
    </w:p>
    <w:sectPr w:rsidR="00892DC8" w:rsidRPr="00445D14" w:rsidSect="001529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D14"/>
    <w:rsid w:val="001529D4"/>
    <w:rsid w:val="002149D3"/>
    <w:rsid w:val="00445D14"/>
    <w:rsid w:val="0056229B"/>
    <w:rsid w:val="007877AD"/>
    <w:rsid w:val="00892DC8"/>
    <w:rsid w:val="009620F0"/>
    <w:rsid w:val="00B5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qFormat/>
    <w:rsid w:val="00445D14"/>
    <w:pPr>
      <w:suppressAutoHyphens/>
      <w:spacing w:after="0" w:line="240" w:lineRule="auto"/>
      <w:ind w:firstLine="709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2">
    <w:name w:val="Body Text Indent 2"/>
    <w:basedOn w:val="a"/>
    <w:link w:val="20"/>
    <w:rsid w:val="00445D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45D1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2022-01-12T09:57:00Z</cp:lastPrinted>
  <dcterms:created xsi:type="dcterms:W3CDTF">2020-01-15T12:33:00Z</dcterms:created>
  <dcterms:modified xsi:type="dcterms:W3CDTF">2022-01-12T09:57:00Z</dcterms:modified>
</cp:coreProperties>
</file>