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1029"/>
        <w:gridCol w:w="5919"/>
      </w:tblGrid>
      <w:tr w:rsidR="008B156F" w:rsidTr="008B156F">
        <w:tc>
          <w:tcPr>
            <w:tcW w:w="3474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029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8B156F" w:rsidRDefault="008B156F" w:rsidP="008B156F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D1172B">
              <w:rPr>
                <w:bCs/>
              </w:rPr>
              <w:t>16</w:t>
            </w:r>
            <w:r>
              <w:rPr>
                <w:bCs/>
              </w:rPr>
              <w:t xml:space="preserve">  к решению Совета депутатов Пречистенского сельского поселения Духовщинского района Смоленской области № 0</w:t>
            </w:r>
            <w:r w:rsidR="00B601C9">
              <w:rPr>
                <w:bCs/>
              </w:rPr>
              <w:t>7</w:t>
            </w:r>
            <w:r>
              <w:rPr>
                <w:bCs/>
              </w:rPr>
              <w:t xml:space="preserve"> от 21 марта 2014 года</w:t>
            </w:r>
            <w:r>
              <w:t xml:space="preserve"> (в редакции решения Совета депутатов №07 от 21 марта 2014 года)</w:t>
            </w:r>
          </w:p>
          <w:p w:rsidR="008B156F" w:rsidRDefault="008B156F" w:rsidP="008B156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534F2" w:rsidRDefault="00F534F2" w:rsidP="008B156F">
      <w:pPr>
        <w:jc w:val="right"/>
        <w:rPr>
          <w:b/>
          <w:sz w:val="28"/>
          <w:szCs w:val="28"/>
        </w:rPr>
      </w:pPr>
      <w:r w:rsidRPr="00F534F2">
        <w:rPr>
          <w:b/>
          <w:sz w:val="28"/>
          <w:szCs w:val="28"/>
        </w:rPr>
        <w:t xml:space="preserve">                                                                     </w:t>
      </w: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 w:rsidR="00203C85">
        <w:rPr>
          <w:b/>
          <w:bCs/>
          <w:sz w:val="28"/>
          <w:szCs w:val="28"/>
        </w:rPr>
        <w:t>4</w:t>
      </w:r>
      <w:r w:rsidRPr="00D0274B">
        <w:rPr>
          <w:b/>
          <w:bCs/>
          <w:sz w:val="28"/>
          <w:szCs w:val="28"/>
        </w:rPr>
        <w:t xml:space="preserve"> 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B51B2D" w:rsidP="00CC0174">
      <w:pPr>
        <w:jc w:val="right"/>
      </w:pPr>
      <w:r w:rsidRPr="00D0274B">
        <w:rPr>
          <w:sz w:val="28"/>
          <w:szCs w:val="28"/>
        </w:rPr>
        <w:t>(тыс. 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5C1F75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  <w:bCs/>
              </w:rPr>
            </w:pPr>
            <w:r w:rsidRPr="005C1F75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5C1F75" w:rsidRDefault="00F534F2" w:rsidP="00F534F2">
            <w:pPr>
              <w:jc w:val="center"/>
            </w:pPr>
            <w:r w:rsidRPr="005C1F75">
              <w:rPr>
                <w:sz w:val="22"/>
                <w:szCs w:val="22"/>
              </w:rPr>
              <w:t>4707,3</w:t>
            </w:r>
          </w:p>
        </w:tc>
      </w:tr>
      <w:tr w:rsidR="00B51B2D" w:rsidRPr="005C1F75" w:rsidTr="005C1F75">
        <w:trPr>
          <w:cantSplit/>
          <w:trHeight w:val="7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  <w:bCs/>
                <w:i/>
                <w:iCs/>
              </w:rPr>
            </w:pPr>
            <w:r w:rsidRPr="005C1F75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5C1F75" w:rsidRDefault="00F534F2" w:rsidP="00F534F2">
            <w:pPr>
              <w:jc w:val="center"/>
            </w:pPr>
            <w:r w:rsidRPr="005C1F75">
              <w:rPr>
                <w:sz w:val="22"/>
                <w:szCs w:val="22"/>
              </w:rPr>
              <w:t>4707,3</w:t>
            </w:r>
          </w:p>
        </w:tc>
      </w:tr>
      <w:tr w:rsidR="00B51B2D" w:rsidRPr="005C1F75" w:rsidTr="005C1F75">
        <w:trPr>
          <w:cantSplit/>
          <w:trHeight w:val="6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5C1F75">
            <w:pPr>
              <w:jc w:val="center"/>
            </w:pPr>
            <w:r w:rsidRPr="005C1F75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5C1F75" w:rsidRDefault="00B51B2D" w:rsidP="00B51B2D">
            <w:pPr>
              <w:jc w:val="both"/>
              <w:rPr>
                <w:b/>
              </w:rPr>
            </w:pPr>
            <w:r w:rsidRPr="005C1F75">
              <w:rPr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5C1F75" w:rsidRDefault="00F534F2" w:rsidP="00F534F2">
            <w:pPr>
              <w:jc w:val="center"/>
            </w:pPr>
            <w:r w:rsidRPr="005C1F75">
              <w:rPr>
                <w:sz w:val="22"/>
                <w:szCs w:val="22"/>
              </w:rPr>
              <w:t>4707,3</w:t>
            </w:r>
          </w:p>
          <w:p w:rsidR="005C1F75" w:rsidRPr="005C1F75" w:rsidRDefault="005C1F75" w:rsidP="00F534F2">
            <w:pPr>
              <w:jc w:val="center"/>
            </w:pPr>
          </w:p>
          <w:p w:rsidR="005C1F75" w:rsidRPr="005C1F75" w:rsidRDefault="005C1F75" w:rsidP="00F534F2">
            <w:pPr>
              <w:jc w:val="center"/>
            </w:pPr>
          </w:p>
        </w:tc>
      </w:tr>
      <w:tr w:rsidR="00F5574D" w:rsidRPr="005C1F75" w:rsidTr="00B13088">
        <w:trPr>
          <w:cantSplit/>
          <w:trHeight w:val="25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EastAsia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дизельное топливо, зачисляемые в консолидируемые бюджеты субъектов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F5574D" w:rsidP="00F5574D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1722,9</w:t>
            </w:r>
          </w:p>
        </w:tc>
      </w:tr>
      <w:tr w:rsidR="00F5574D" w:rsidRPr="005C1F75" w:rsidTr="00B13088">
        <w:trPr>
          <w:cantSplit/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консолидируемые бюджеты субъектов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F5574D" w:rsidP="00F5574D">
            <w:pPr>
              <w:spacing w:line="276" w:lineRule="auto"/>
              <w:jc w:val="center"/>
            </w:pPr>
            <w:r>
              <w:rPr>
                <w:szCs w:val="28"/>
              </w:rPr>
              <w:t>35,7</w:t>
            </w:r>
          </w:p>
        </w:tc>
      </w:tr>
      <w:tr w:rsidR="00F5574D" w:rsidRPr="005C1F75" w:rsidTr="00B13088">
        <w:trPr>
          <w:cantSplit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F5574D" w:rsidP="00F5574D">
            <w:pPr>
              <w:spacing w:line="276" w:lineRule="auto"/>
              <w:jc w:val="center"/>
            </w:pPr>
            <w:r>
              <w:rPr>
                <w:szCs w:val="28"/>
              </w:rPr>
              <w:t>2789,4</w:t>
            </w:r>
          </w:p>
        </w:tc>
      </w:tr>
      <w:tr w:rsidR="00F5574D" w:rsidRPr="005C1F75" w:rsidTr="00B13088">
        <w:trPr>
          <w:cantSplit/>
          <w:trHeight w:val="3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5C1F75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Pr="005C1F75" w:rsidRDefault="00F5574D" w:rsidP="00DA5240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4D" w:rsidRDefault="00F5574D" w:rsidP="00F5574D">
            <w:pPr>
              <w:spacing w:line="276" w:lineRule="auto"/>
              <w:jc w:val="center"/>
            </w:pPr>
            <w:r>
              <w:rPr>
                <w:szCs w:val="28"/>
              </w:rPr>
              <w:t>159,3</w:t>
            </w:r>
          </w:p>
        </w:tc>
      </w:tr>
    </w:tbl>
    <w:p w:rsidR="00B51B2D" w:rsidRPr="005C1F75" w:rsidRDefault="00B51B2D" w:rsidP="00B51B2D">
      <w:pPr>
        <w:rPr>
          <w:sz w:val="22"/>
          <w:szCs w:val="22"/>
        </w:rPr>
      </w:pPr>
    </w:p>
    <w:sectPr w:rsidR="00B51B2D" w:rsidRPr="005C1F75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1E4" w:rsidRDefault="00A471E4">
      <w:r>
        <w:separator/>
      </w:r>
    </w:p>
  </w:endnote>
  <w:endnote w:type="continuationSeparator" w:id="0">
    <w:p w:rsidR="00A471E4" w:rsidRDefault="00A4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1E4" w:rsidRDefault="00A471E4">
      <w:r>
        <w:separator/>
      </w:r>
    </w:p>
  </w:footnote>
  <w:footnote w:type="continuationSeparator" w:id="0">
    <w:p w:rsidR="00A471E4" w:rsidRDefault="00A47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76156C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156F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233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47235"/>
    <w:rsid w:val="00252890"/>
    <w:rsid w:val="002601CF"/>
    <w:rsid w:val="002665AB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C17B6"/>
    <w:rsid w:val="003D599B"/>
    <w:rsid w:val="003E03DB"/>
    <w:rsid w:val="003E416C"/>
    <w:rsid w:val="003F0133"/>
    <w:rsid w:val="003F14AA"/>
    <w:rsid w:val="003F3ACC"/>
    <w:rsid w:val="004001B8"/>
    <w:rsid w:val="004031DB"/>
    <w:rsid w:val="00410DA0"/>
    <w:rsid w:val="00427E6C"/>
    <w:rsid w:val="00440F70"/>
    <w:rsid w:val="00441653"/>
    <w:rsid w:val="0044272C"/>
    <w:rsid w:val="00464E2D"/>
    <w:rsid w:val="0046677A"/>
    <w:rsid w:val="004776C8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1F75"/>
    <w:rsid w:val="005C2153"/>
    <w:rsid w:val="005D7F53"/>
    <w:rsid w:val="005E108D"/>
    <w:rsid w:val="005E23D3"/>
    <w:rsid w:val="005E623C"/>
    <w:rsid w:val="005F414C"/>
    <w:rsid w:val="006040D8"/>
    <w:rsid w:val="006104E6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5D4F"/>
    <w:rsid w:val="00757CA5"/>
    <w:rsid w:val="0076156C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292D"/>
    <w:rsid w:val="00874783"/>
    <w:rsid w:val="008909E5"/>
    <w:rsid w:val="00891333"/>
    <w:rsid w:val="00894873"/>
    <w:rsid w:val="008A063E"/>
    <w:rsid w:val="008A3351"/>
    <w:rsid w:val="008A76A2"/>
    <w:rsid w:val="008B156F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21073"/>
    <w:rsid w:val="00923A52"/>
    <w:rsid w:val="009248CB"/>
    <w:rsid w:val="00927580"/>
    <w:rsid w:val="00931F21"/>
    <w:rsid w:val="00935FE0"/>
    <w:rsid w:val="009368D8"/>
    <w:rsid w:val="00945D2D"/>
    <w:rsid w:val="00950A34"/>
    <w:rsid w:val="009568EA"/>
    <w:rsid w:val="00957CA5"/>
    <w:rsid w:val="0097358B"/>
    <w:rsid w:val="0097380B"/>
    <w:rsid w:val="00980438"/>
    <w:rsid w:val="00982A4A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A01E47"/>
    <w:rsid w:val="00A02FEE"/>
    <w:rsid w:val="00A04397"/>
    <w:rsid w:val="00A10FA8"/>
    <w:rsid w:val="00A313AF"/>
    <w:rsid w:val="00A321D6"/>
    <w:rsid w:val="00A471E4"/>
    <w:rsid w:val="00A52701"/>
    <w:rsid w:val="00A53B35"/>
    <w:rsid w:val="00A5487B"/>
    <w:rsid w:val="00A55AD2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01C9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F14A0"/>
    <w:rsid w:val="00BF4BE1"/>
    <w:rsid w:val="00C14AD4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172B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629B5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E127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F9A"/>
    <w:rsid w:val="00F3207A"/>
    <w:rsid w:val="00F41A67"/>
    <w:rsid w:val="00F42F16"/>
    <w:rsid w:val="00F4702D"/>
    <w:rsid w:val="00F513FF"/>
    <w:rsid w:val="00F534F2"/>
    <w:rsid w:val="00F5574D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8B1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1581</Characters>
  <Application>Microsoft Office Word</Application>
  <DocSecurity>0</DocSecurity>
  <Lines>13</Lines>
  <Paragraphs>3</Paragraphs>
  <ScaleCrop>false</ScaleCrop>
  <Company>Департамент финансов Смоленской области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Татьяна</cp:lastModifiedBy>
  <cp:revision>18</cp:revision>
  <cp:lastPrinted>2012-11-26T10:17:00Z</cp:lastPrinted>
  <dcterms:created xsi:type="dcterms:W3CDTF">2013-11-12T10:55:00Z</dcterms:created>
  <dcterms:modified xsi:type="dcterms:W3CDTF">2014-03-26T09:29:00Z</dcterms:modified>
</cp:coreProperties>
</file>