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A3" w:rsidRDefault="00B020A3" w:rsidP="00C879C5">
      <w:pPr>
        <w:ind w:left="1114" w:right="862"/>
        <w:jc w:val="center"/>
        <w:outlineLvl w:val="0"/>
        <w:rPr>
          <w:rFonts w:ascii="Times New Roman" w:eastAsia="Times New Roman" w:hAnsi="Times New Roman" w:cs="Times New Roman"/>
          <w:b/>
          <w:bCs/>
          <w:sz w:val="28"/>
          <w:szCs w:val="28"/>
        </w:rPr>
      </w:pPr>
    </w:p>
    <w:tbl>
      <w:tblPr>
        <w:tblStyle w:val="a7"/>
        <w:tblW w:w="0" w:type="auto"/>
        <w:tblInd w:w="4786" w:type="dxa"/>
        <w:tblLook w:val="04A0" w:firstRow="1" w:lastRow="0" w:firstColumn="1" w:lastColumn="0" w:noHBand="0" w:noVBand="1"/>
      </w:tblPr>
      <w:tblGrid>
        <w:gridCol w:w="5280"/>
      </w:tblGrid>
      <w:tr w:rsidR="00B020A3" w:rsidTr="00B020A3">
        <w:tc>
          <w:tcPr>
            <w:tcW w:w="5280" w:type="dxa"/>
            <w:tcBorders>
              <w:top w:val="nil"/>
              <w:left w:val="nil"/>
              <w:bottom w:val="nil"/>
              <w:right w:val="nil"/>
            </w:tcBorders>
          </w:tcPr>
          <w:p w:rsidR="00B020A3" w:rsidRPr="00B020A3" w:rsidRDefault="00B020A3" w:rsidP="00F90944">
            <w:pPr>
              <w:ind w:right="69"/>
              <w:jc w:val="both"/>
              <w:outlineLvl w:val="0"/>
              <w:rPr>
                <w:rFonts w:ascii="Times New Roman" w:eastAsia="Times New Roman" w:hAnsi="Times New Roman" w:cs="Times New Roman"/>
                <w:bCs/>
                <w:sz w:val="28"/>
                <w:szCs w:val="28"/>
              </w:rPr>
            </w:pPr>
            <w:r w:rsidRPr="00B020A3">
              <w:rPr>
                <w:rFonts w:ascii="Times New Roman" w:eastAsia="Times New Roman" w:hAnsi="Times New Roman" w:cs="Times New Roman"/>
                <w:bCs/>
                <w:sz w:val="28"/>
                <w:szCs w:val="28"/>
              </w:rPr>
              <w:t xml:space="preserve">Приложение к постановлению Администрации Пречистенского сельского поселения Духовщинского района Смоленской области № </w:t>
            </w:r>
            <w:r w:rsidR="006C45CD">
              <w:rPr>
                <w:rFonts w:ascii="Times New Roman" w:eastAsia="Times New Roman" w:hAnsi="Times New Roman" w:cs="Times New Roman"/>
                <w:bCs/>
                <w:sz w:val="28"/>
                <w:szCs w:val="28"/>
              </w:rPr>
              <w:t>06</w:t>
            </w:r>
            <w:r w:rsidRPr="00B020A3">
              <w:rPr>
                <w:rFonts w:ascii="Times New Roman" w:eastAsia="Times New Roman" w:hAnsi="Times New Roman" w:cs="Times New Roman"/>
                <w:bCs/>
                <w:sz w:val="28"/>
                <w:szCs w:val="28"/>
              </w:rPr>
              <w:t xml:space="preserve"> от </w:t>
            </w:r>
            <w:r w:rsidR="006C45CD">
              <w:rPr>
                <w:rFonts w:ascii="Times New Roman" w:eastAsia="Times New Roman" w:hAnsi="Times New Roman" w:cs="Times New Roman"/>
                <w:bCs/>
                <w:sz w:val="28"/>
                <w:szCs w:val="28"/>
              </w:rPr>
              <w:t>30 января 2023 года</w:t>
            </w:r>
          </w:p>
        </w:tc>
      </w:tr>
    </w:tbl>
    <w:p w:rsidR="00B020A3" w:rsidRDefault="00B020A3" w:rsidP="00C879C5">
      <w:pPr>
        <w:ind w:left="1114" w:right="862"/>
        <w:jc w:val="center"/>
        <w:outlineLvl w:val="0"/>
        <w:rPr>
          <w:rFonts w:ascii="Times New Roman" w:eastAsia="Times New Roman" w:hAnsi="Times New Roman" w:cs="Times New Roman"/>
          <w:b/>
          <w:bCs/>
          <w:sz w:val="28"/>
          <w:szCs w:val="28"/>
        </w:rPr>
      </w:pPr>
    </w:p>
    <w:p w:rsidR="00C879C5" w:rsidRPr="00C879C5" w:rsidRDefault="00C879C5" w:rsidP="00C879C5">
      <w:pPr>
        <w:ind w:left="1114" w:right="862"/>
        <w:jc w:val="center"/>
        <w:outlineLvl w:val="0"/>
        <w:rPr>
          <w:rFonts w:ascii="Times New Roman" w:eastAsia="Times New Roman" w:hAnsi="Times New Roman" w:cs="Times New Roman"/>
          <w:b/>
          <w:bCs/>
          <w:sz w:val="28"/>
          <w:szCs w:val="28"/>
        </w:rPr>
      </w:pPr>
      <w:r w:rsidRPr="00C879C5">
        <w:rPr>
          <w:rFonts w:ascii="Times New Roman" w:eastAsia="Times New Roman" w:hAnsi="Times New Roman" w:cs="Times New Roman"/>
          <w:b/>
          <w:bCs/>
          <w:sz w:val="28"/>
          <w:szCs w:val="28"/>
        </w:rPr>
        <w:t>МУНИЦИПАЛЬНАЯ</w:t>
      </w:r>
      <w:r w:rsidR="00362DB8">
        <w:rPr>
          <w:rFonts w:ascii="Times New Roman" w:eastAsia="Times New Roman" w:hAnsi="Times New Roman" w:cs="Times New Roman"/>
          <w:b/>
          <w:bCs/>
          <w:sz w:val="28"/>
          <w:szCs w:val="28"/>
        </w:rPr>
        <w:t xml:space="preserve"> </w:t>
      </w:r>
      <w:r w:rsidRPr="00C879C5">
        <w:rPr>
          <w:rFonts w:ascii="Times New Roman" w:eastAsia="Times New Roman" w:hAnsi="Times New Roman" w:cs="Times New Roman"/>
          <w:b/>
          <w:bCs/>
          <w:sz w:val="28"/>
          <w:szCs w:val="28"/>
        </w:rPr>
        <w:t>ПРОГРАММА</w:t>
      </w:r>
    </w:p>
    <w:p w:rsidR="00C879C5" w:rsidRPr="00C879C5" w:rsidRDefault="00C879C5" w:rsidP="00C879C5">
      <w:pPr>
        <w:spacing w:before="2"/>
        <w:ind w:left="1114" w:right="858"/>
        <w:jc w:val="center"/>
        <w:rPr>
          <w:rFonts w:ascii="Times New Roman" w:eastAsia="Times New Roman" w:hAnsi="Times New Roman" w:cs="Times New Roman"/>
          <w:b/>
          <w:sz w:val="28"/>
        </w:rPr>
      </w:pPr>
      <w:r w:rsidRPr="00C879C5">
        <w:rPr>
          <w:rFonts w:ascii="Times New Roman" w:eastAsia="Times New Roman" w:hAnsi="Times New Roman" w:cs="Times New Roman"/>
          <w:b/>
          <w:sz w:val="28"/>
        </w:rPr>
        <w:t>«</w:t>
      </w:r>
      <w:r w:rsidR="00A14F5D" w:rsidRPr="00A14F5D">
        <w:rPr>
          <w:rFonts w:ascii="Times New Roman" w:hAnsi="Times New Roman" w:cs="Times New Roman"/>
          <w:b/>
          <w:bCs/>
          <w:color w:val="000000"/>
          <w:sz w:val="28"/>
          <w:szCs w:val="28"/>
        </w:rPr>
        <w:t>Создание условий для  социально-экономического развития Пречистенского сельского поселения Духовщинского района Смоленской области</w:t>
      </w:r>
      <w:r w:rsidR="000E2942">
        <w:rPr>
          <w:rFonts w:ascii="Times New Roman" w:eastAsia="Times New Roman" w:hAnsi="Times New Roman" w:cs="Times New Roman"/>
          <w:b/>
          <w:sz w:val="28"/>
        </w:rPr>
        <w:t xml:space="preserve">» </w:t>
      </w:r>
    </w:p>
    <w:p w:rsidR="00C879C5" w:rsidRPr="00C879C5" w:rsidRDefault="00C879C5" w:rsidP="00C879C5">
      <w:pPr>
        <w:spacing w:before="11"/>
        <w:rPr>
          <w:rFonts w:ascii="Times New Roman" w:eastAsia="Times New Roman" w:hAnsi="Times New Roman" w:cs="Times New Roman"/>
          <w:b/>
          <w:sz w:val="27"/>
          <w:szCs w:val="28"/>
        </w:rPr>
      </w:pPr>
    </w:p>
    <w:p w:rsidR="00C879C5" w:rsidRPr="00150956" w:rsidRDefault="00C879C5" w:rsidP="00A44E84">
      <w:pPr>
        <w:ind w:firstLine="393"/>
        <w:jc w:val="center"/>
        <w:outlineLvl w:val="0"/>
        <w:rPr>
          <w:rFonts w:ascii="Times New Roman" w:eastAsia="Times New Roman" w:hAnsi="Times New Roman" w:cs="Times New Roman"/>
          <w:b/>
          <w:bCs/>
          <w:sz w:val="28"/>
          <w:szCs w:val="28"/>
        </w:rPr>
      </w:pPr>
      <w:r w:rsidRPr="00150956">
        <w:rPr>
          <w:rFonts w:ascii="Times New Roman" w:eastAsia="Times New Roman" w:hAnsi="Times New Roman" w:cs="Times New Roman"/>
          <w:b/>
          <w:bCs/>
          <w:sz w:val="28"/>
          <w:szCs w:val="28"/>
        </w:rPr>
        <w:t>Раздел 1. Стратегические приоритеты в сфере реализации</w:t>
      </w:r>
      <w:r w:rsidR="00362DB8">
        <w:rPr>
          <w:rFonts w:ascii="Times New Roman" w:eastAsia="Times New Roman" w:hAnsi="Times New Roman" w:cs="Times New Roman"/>
          <w:b/>
          <w:bCs/>
          <w:sz w:val="28"/>
          <w:szCs w:val="28"/>
        </w:rPr>
        <w:t xml:space="preserve"> </w:t>
      </w:r>
      <w:r w:rsidRPr="00150956">
        <w:rPr>
          <w:rFonts w:ascii="Times New Roman" w:eastAsia="Times New Roman" w:hAnsi="Times New Roman" w:cs="Times New Roman"/>
          <w:b/>
          <w:bCs/>
          <w:sz w:val="28"/>
          <w:szCs w:val="28"/>
        </w:rPr>
        <w:t>муниципальной</w:t>
      </w:r>
      <w:r w:rsidR="00362DB8">
        <w:rPr>
          <w:rFonts w:ascii="Times New Roman" w:eastAsia="Times New Roman" w:hAnsi="Times New Roman" w:cs="Times New Roman"/>
          <w:b/>
          <w:bCs/>
          <w:sz w:val="28"/>
          <w:szCs w:val="28"/>
        </w:rPr>
        <w:t xml:space="preserve"> </w:t>
      </w:r>
      <w:r w:rsidRPr="00150956">
        <w:rPr>
          <w:rFonts w:ascii="Times New Roman" w:eastAsia="Times New Roman" w:hAnsi="Times New Roman" w:cs="Times New Roman"/>
          <w:b/>
          <w:bCs/>
          <w:sz w:val="28"/>
          <w:szCs w:val="28"/>
        </w:rPr>
        <w:t>программы</w:t>
      </w:r>
    </w:p>
    <w:p w:rsidR="00C879C5" w:rsidRPr="00A44E84" w:rsidRDefault="00C879C5" w:rsidP="00A44E84">
      <w:pPr>
        <w:rPr>
          <w:rFonts w:ascii="Times New Roman" w:eastAsia="Times New Roman" w:hAnsi="Times New Roman" w:cs="Times New Roman"/>
          <w:b/>
          <w:sz w:val="24"/>
          <w:szCs w:val="24"/>
        </w:rPr>
      </w:pP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С каждым годом роль бюджета как важнейшего инструмента социально-экономической политики в Пречистенском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Эффективное, ответственное и прозрачное эффективное  управление является базовым условием для повышения уровня и качества жизни населения Пречистенского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Пречистенского сельского поселения.</w:t>
      </w: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Основными результатами реализации бюджетных реформ последних лет стали:</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формирование и исполнение местного бюджета по предусмотренным Бюджетным кодексом Российской Федерации единым правилам;</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внедрение в бюджетный процесс среднесрочного бюджетного планирования;</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финансовое обеспечение реформы и развития местного самоуправления;</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осуществление планирования и исполнения местного бюджета с применением электронного документооборота.</w:t>
      </w: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По итогам 202</w:t>
      </w:r>
      <w:r w:rsidR="00A44E84" w:rsidRPr="00150956">
        <w:rPr>
          <w:rFonts w:ascii="Times New Roman" w:hAnsi="Times New Roman" w:cs="Times New Roman"/>
          <w:sz w:val="28"/>
          <w:szCs w:val="28"/>
        </w:rPr>
        <w:t>2</w:t>
      </w:r>
      <w:r w:rsidRPr="00150956">
        <w:rPr>
          <w:rFonts w:ascii="Times New Roman" w:hAnsi="Times New Roman" w:cs="Times New Roman"/>
          <w:sz w:val="28"/>
          <w:szCs w:val="28"/>
        </w:rPr>
        <w:t xml:space="preserve"> года увеличивается динамика на повышение основных показателей  бюджета Пречистенского  сельского поселения Духовщинского района Смоленской  области относительно уровня 202</w:t>
      </w:r>
      <w:r w:rsidR="00A44E84" w:rsidRPr="00150956">
        <w:rPr>
          <w:rFonts w:ascii="Times New Roman" w:hAnsi="Times New Roman" w:cs="Times New Roman"/>
          <w:sz w:val="28"/>
          <w:szCs w:val="28"/>
        </w:rPr>
        <w:t>1</w:t>
      </w:r>
      <w:r w:rsidRPr="00150956">
        <w:rPr>
          <w:rFonts w:ascii="Times New Roman" w:hAnsi="Times New Roman" w:cs="Times New Roman"/>
          <w:sz w:val="28"/>
          <w:szCs w:val="28"/>
        </w:rPr>
        <w:t xml:space="preserve"> года  в связи с увеличением объема субсидий из областного бюджета на финансирование ремонта дорог местного значения</w:t>
      </w:r>
      <w:r w:rsidR="00A44E84" w:rsidRPr="00150956">
        <w:rPr>
          <w:rFonts w:ascii="Times New Roman" w:hAnsi="Times New Roman" w:cs="Times New Roman"/>
          <w:sz w:val="28"/>
          <w:szCs w:val="28"/>
        </w:rPr>
        <w:t xml:space="preserve"> и проведения капитального ремонта сетей водоснабжения.</w:t>
      </w: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В целях достижения положительной  тенденции,  необходимо  дальнейшее  совершенствование и развитие бюджетного процесса.  Оптимизация работы по </w:t>
      </w:r>
      <w:r w:rsidRPr="00150956">
        <w:rPr>
          <w:rFonts w:ascii="Times New Roman" w:hAnsi="Times New Roman" w:cs="Times New Roman"/>
          <w:sz w:val="28"/>
          <w:szCs w:val="28"/>
        </w:rPr>
        <w:lastRenderedPageBreak/>
        <w:t xml:space="preserve">повышению эффективности управления невозможна без принятия действенных мер по решению ряда проблем. </w:t>
      </w: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в их числе:</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обеспечение в полной мере приоритезации структуры бюджетных расходов в целях увеличения доли средств, направляемой на развитие человеческого капитала и инфраструктуры;</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повышение качества предоставления муниципальных услуг;</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A44E84"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решение задачи по долгосрочному бюджетному планированию</w:t>
      </w:r>
      <w:r w:rsidRPr="00150956">
        <w:rPr>
          <w:rFonts w:ascii="Times New Roman" w:hAnsi="Times New Roman" w:cs="Times New Roman"/>
          <w:sz w:val="28"/>
          <w:szCs w:val="28"/>
        </w:rPr>
        <w:t>.</w:t>
      </w:r>
      <w:r w:rsidRPr="00150956">
        <w:rPr>
          <w:rFonts w:ascii="Times New Roman" w:hAnsi="Times New Roman" w:cs="Times New Roman"/>
          <w:sz w:val="28"/>
          <w:szCs w:val="28"/>
        </w:rPr>
        <w:tab/>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управления  и муниципального финансового контроля Пречистенского сельского поселения.</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Прогноз развития сферы реализации муниципальной программы в существенной степени зависит от разработки и утверждения долгосрочных параметров бюджета Пречистенского сельского поселения, в связи с чем,  муниципальная программа определяет принципиальные тенденции развития Пречистенского сельского поселения.</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Основным риском реализации программы является возможное снижение темпов экономического роста, что может повлечь увеличение дефицита бюджета Пречистенского сельского поселения.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Муниципальная программа имеет существенные отличия от большинства других муниципальных программ.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Следует  учитывать, что качество управления, в том числе эффективность расходов бюджета Пречистенского сельского поселения, зависит от действий всех участников бюджетного процесса, осуществляющего организацию составления и исполнения местного бюджета.</w:t>
      </w:r>
    </w:p>
    <w:p w:rsidR="00EC1730" w:rsidRPr="00150956" w:rsidRDefault="00EC1730" w:rsidP="00EC1730">
      <w:pPr>
        <w:widowControl/>
        <w:adjustRightInd w:val="0"/>
        <w:ind w:firstLine="709"/>
        <w:jc w:val="both"/>
        <w:rPr>
          <w:rFonts w:ascii="Times New Roman" w:eastAsia="Times New Roman" w:hAnsi="Times New Roman" w:cs="Times New Roman"/>
          <w:sz w:val="28"/>
          <w:szCs w:val="28"/>
        </w:rPr>
      </w:pPr>
      <w:r w:rsidRPr="00150956">
        <w:rPr>
          <w:rFonts w:ascii="Times New Roman" w:eastAsia="Times New Roman" w:hAnsi="Times New Roman" w:cs="Times New Roman"/>
          <w:color w:val="333333"/>
          <w:sz w:val="28"/>
          <w:szCs w:val="28"/>
        </w:rPr>
        <w:t xml:space="preserve">Недостаточная налогооблагаемая база и отсутствие иных источников доходов не дают органам местного самоуправления поселений самостоятельно решать проблемы местного значения. Кадровое обеспечение органов местного самоуправления также является достаточно серьезной проблемой для муниципальных образований. Квалифицированных профессиональных кадров в </w:t>
      </w:r>
      <w:r w:rsidRPr="00150956">
        <w:rPr>
          <w:rFonts w:ascii="Times New Roman" w:eastAsia="Times New Roman" w:hAnsi="Times New Roman" w:cs="Times New Roman"/>
          <w:color w:val="333333"/>
          <w:sz w:val="28"/>
          <w:szCs w:val="28"/>
        </w:rPr>
        <w:lastRenderedPageBreak/>
        <w:t>настоящее время недостает во всех сферах деятельности органов местного самоуправления. Из-за низкой заработной платы работников органов местного самоуправления, большим объемом работы растет текучесть кадров в органах местного самоуправления.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 Для обеспечения социально-экономического развития района необходимо создавать условия для повышения эффективности деятельности органов местного самоуправления, их мобилизации на внедрение инновационных подходов к управлению и развитию своих территорий.</w:t>
      </w:r>
      <w:r w:rsidRPr="00150956">
        <w:rPr>
          <w:rFonts w:ascii="Times New Roman" w:eastAsia="Times New Roman" w:hAnsi="Times New Roman" w:cs="Times New Roman"/>
          <w:sz w:val="28"/>
          <w:szCs w:val="28"/>
        </w:rPr>
        <w:t xml:space="preserve"> По состоянию на 01.01.2022 года в Администрации Пречистенского сельского поселения Духовщинского района Смоленской области работают 5 специалистов, замещающих муниципальные должности и должности муниципальной службы. Из них высшее образование имеют </w:t>
      </w:r>
      <w:r w:rsidR="00D41ED3">
        <w:rPr>
          <w:rFonts w:ascii="Times New Roman" w:eastAsia="Times New Roman" w:hAnsi="Times New Roman" w:cs="Times New Roman"/>
          <w:sz w:val="28"/>
          <w:szCs w:val="28"/>
        </w:rPr>
        <w:t xml:space="preserve">80 </w:t>
      </w:r>
      <w:r w:rsidRPr="00150956">
        <w:rPr>
          <w:rFonts w:ascii="Times New Roman" w:eastAsia="Times New Roman" w:hAnsi="Times New Roman" w:cs="Times New Roman"/>
          <w:sz w:val="28"/>
          <w:szCs w:val="28"/>
        </w:rPr>
        <w:t xml:space="preserve">процентов, среднее специальное </w:t>
      </w:r>
      <w:r w:rsidR="00D41ED3">
        <w:rPr>
          <w:rFonts w:ascii="Times New Roman" w:eastAsia="Times New Roman" w:hAnsi="Times New Roman" w:cs="Times New Roman"/>
          <w:sz w:val="28"/>
          <w:szCs w:val="28"/>
        </w:rPr>
        <w:t xml:space="preserve">–20 </w:t>
      </w:r>
      <w:r w:rsidRPr="00150956">
        <w:rPr>
          <w:rFonts w:ascii="Times New Roman" w:eastAsia="Times New Roman" w:hAnsi="Times New Roman" w:cs="Times New Roman"/>
          <w:sz w:val="28"/>
          <w:szCs w:val="28"/>
        </w:rPr>
        <w:t>процентов. Женщины составляют 100%</w:t>
      </w:r>
      <w:r w:rsidRPr="00150956">
        <w:rPr>
          <w:rFonts w:ascii="Times New Roman" w:eastAsia="Times New Roman" w:hAnsi="Times New Roman" w:cs="Times New Roman"/>
          <w:color w:val="FF0000"/>
          <w:sz w:val="28"/>
          <w:szCs w:val="28"/>
        </w:rPr>
        <w:t>.</w:t>
      </w:r>
      <w:r w:rsidRPr="00150956">
        <w:rPr>
          <w:rFonts w:ascii="Times New Roman" w:eastAsia="Times New Roman" w:hAnsi="Times New Roman" w:cs="Times New Roman"/>
          <w:sz w:val="28"/>
          <w:szCs w:val="28"/>
        </w:rPr>
        <w:t xml:space="preserve"> Средний возраст указанных специалистов составляет </w:t>
      </w:r>
      <w:r w:rsidR="00D41ED3">
        <w:rPr>
          <w:rFonts w:ascii="Times New Roman" w:eastAsia="Times New Roman" w:hAnsi="Times New Roman" w:cs="Times New Roman"/>
          <w:sz w:val="28"/>
          <w:szCs w:val="28"/>
        </w:rPr>
        <w:t xml:space="preserve">41 </w:t>
      </w:r>
      <w:r w:rsidRPr="00150956">
        <w:rPr>
          <w:rFonts w:ascii="Times New Roman" w:eastAsia="Times New Roman" w:hAnsi="Times New Roman" w:cs="Times New Roman"/>
          <w:sz w:val="28"/>
          <w:szCs w:val="28"/>
        </w:rPr>
        <w:t>года.</w:t>
      </w:r>
    </w:p>
    <w:p w:rsidR="00EC1730" w:rsidRPr="00150956" w:rsidRDefault="00EC1730" w:rsidP="00EC1730">
      <w:pPr>
        <w:widowControl/>
        <w:adjustRightInd w:val="0"/>
        <w:ind w:hanging="284"/>
        <w:jc w:val="both"/>
        <w:rPr>
          <w:rFonts w:ascii="Times New Roman" w:eastAsia="Times New Roman" w:hAnsi="Times New Roman" w:cs="Times New Roman"/>
          <w:sz w:val="28"/>
          <w:szCs w:val="28"/>
        </w:rPr>
      </w:pPr>
      <w:r w:rsidRPr="00150956">
        <w:rPr>
          <w:rFonts w:ascii="Times New Roman" w:eastAsia="Times New Roman" w:hAnsi="Times New Roman" w:cs="Times New Roman"/>
          <w:sz w:val="28"/>
          <w:szCs w:val="28"/>
        </w:rPr>
        <w:t xml:space="preserve">           Также в рамках программы  оказывается:</w:t>
      </w:r>
    </w:p>
    <w:p w:rsidR="00EC1730" w:rsidRPr="00150956" w:rsidRDefault="00EC1730" w:rsidP="00EC1730">
      <w:pPr>
        <w:widowControl/>
        <w:adjustRightInd w:val="0"/>
        <w:ind w:firstLine="426"/>
        <w:jc w:val="both"/>
        <w:rPr>
          <w:rFonts w:ascii="Times New Roman" w:eastAsia="Times New Roman" w:hAnsi="Times New Roman" w:cs="Times New Roman"/>
          <w:sz w:val="28"/>
          <w:szCs w:val="28"/>
        </w:rPr>
      </w:pPr>
      <w:r w:rsidRPr="00150956">
        <w:rPr>
          <w:rFonts w:ascii="Times New Roman" w:eastAsia="Times New Roman" w:hAnsi="Times New Roman" w:cs="Times New Roman"/>
          <w:sz w:val="28"/>
          <w:szCs w:val="28"/>
        </w:rPr>
        <w:t>-  социальная поддержка отдельных граждан: выплата пенсий за выслугу лет лицам, замещавшим муниципальные должности, должности муниципальной службы (муниципальные должности муниципальной службы);</w:t>
      </w:r>
    </w:p>
    <w:p w:rsidR="00EC1730" w:rsidRPr="00150956" w:rsidRDefault="00EC1730" w:rsidP="00EC1730">
      <w:pPr>
        <w:widowControl/>
        <w:adjustRightInd w:val="0"/>
        <w:ind w:firstLine="426"/>
        <w:jc w:val="both"/>
        <w:rPr>
          <w:rFonts w:ascii="Times New Roman" w:eastAsia="Times New Roman" w:hAnsi="Times New Roman" w:cs="Times New Roman"/>
          <w:sz w:val="28"/>
          <w:szCs w:val="28"/>
        </w:rPr>
      </w:pPr>
      <w:r w:rsidRPr="00150956">
        <w:rPr>
          <w:rFonts w:ascii="Times New Roman" w:eastAsia="Times New Roman" w:hAnsi="Times New Roman" w:cs="Times New Roman"/>
          <w:sz w:val="28"/>
          <w:szCs w:val="28"/>
        </w:rPr>
        <w:t>- обеспечение взаимодействия органов местного самоуправления муниципальных образований Смоленской области (уплата членских взносов).</w:t>
      </w:r>
    </w:p>
    <w:p w:rsidR="00EC1730" w:rsidRPr="00150956" w:rsidRDefault="00EC1730" w:rsidP="00EC1730">
      <w:pPr>
        <w:widowControl/>
        <w:autoSpaceDE/>
        <w:autoSpaceDN/>
        <w:jc w:val="both"/>
        <w:rPr>
          <w:rFonts w:ascii="Times New Roman" w:eastAsia="Times New Roman" w:hAnsi="Times New Roman" w:cs="Times New Roman"/>
          <w:sz w:val="28"/>
          <w:szCs w:val="28"/>
        </w:rPr>
      </w:pPr>
      <w:r w:rsidRPr="00150956">
        <w:rPr>
          <w:rFonts w:ascii="Times New Roman" w:eastAsia="Times New Roman" w:hAnsi="Times New Roman" w:cs="Times New Roman"/>
          <w:sz w:val="28"/>
          <w:szCs w:val="28"/>
        </w:rPr>
        <w:t>Основная концепция формирования информационного общества в Пречистенском сельском поселении – получение гражданами и организациями преимуществ от применения информационно-коммуникационных технологий за счет обеспечения равного доступа к информационным ресурсам, развития цифрового контента, повышения эффективности управления в сельском поселении.</w:t>
      </w:r>
    </w:p>
    <w:p w:rsidR="00EC1730" w:rsidRPr="00150956" w:rsidRDefault="00EC1730" w:rsidP="00EC1730">
      <w:pPr>
        <w:widowControl/>
        <w:adjustRightInd w:val="0"/>
        <w:ind w:firstLine="709"/>
        <w:jc w:val="both"/>
        <w:rPr>
          <w:rFonts w:ascii="Times New Roman" w:eastAsia="Times New Roman" w:hAnsi="Times New Roman" w:cs="Times New Roman"/>
          <w:color w:val="000000"/>
          <w:sz w:val="28"/>
          <w:szCs w:val="28"/>
        </w:rPr>
      </w:pPr>
      <w:r w:rsidRPr="00150956">
        <w:rPr>
          <w:rFonts w:ascii="Times New Roman" w:eastAsia="Times New Roman" w:hAnsi="Times New Roman" w:cs="Times New Roman"/>
          <w:color w:val="000000"/>
          <w:sz w:val="28"/>
          <w:szCs w:val="28"/>
        </w:rPr>
        <w:t xml:space="preserve">Развитие информационного общества направлено </w:t>
      </w:r>
      <w:r w:rsidRPr="00150956">
        <w:rPr>
          <w:rFonts w:ascii="Times New Roman" w:eastAsia="Times New Roman" w:hAnsi="Times New Roman" w:cs="Times New Roman"/>
          <w:color w:val="000000"/>
          <w:sz w:val="28"/>
          <w:szCs w:val="28"/>
        </w:rPr>
        <w:br/>
        <w:t>на повышение эффективности местного самоуправления, взаимодействия гражданского общества с органами муниципальной власти, качества и оперативности предоставления государственных и муниципальных услуг.</w:t>
      </w:r>
    </w:p>
    <w:p w:rsidR="00EC1730" w:rsidRPr="00150956" w:rsidRDefault="00EC1730" w:rsidP="00EC1730">
      <w:pPr>
        <w:widowControl/>
        <w:autoSpaceDE/>
        <w:autoSpaceDN/>
        <w:ind w:firstLine="709"/>
        <w:jc w:val="both"/>
        <w:rPr>
          <w:rFonts w:ascii="Times New Roman" w:eastAsia="Times New Roman" w:hAnsi="Times New Roman" w:cs="Times New Roman"/>
          <w:color w:val="000000"/>
          <w:sz w:val="28"/>
          <w:szCs w:val="28"/>
        </w:rPr>
      </w:pPr>
      <w:r w:rsidRPr="00150956">
        <w:rPr>
          <w:rFonts w:ascii="Times New Roman" w:eastAsia="Times New Roman" w:hAnsi="Times New Roman" w:cs="Times New Roman"/>
          <w:sz w:val="28"/>
          <w:szCs w:val="28"/>
        </w:rPr>
        <w:t xml:space="preserve">Уровень развития информационного пространства общества решающим образом влияет на экономику, обороноспособность и политику. Постоянно увеличивающееся количество информации ведет к ситуации, когда происходит нарастание информационного потока, что приводит к информационной перегрузке, снижению качества и сроков исполнения заданий. Единственным выходом в такой ситуации является качественно новый подход к обработке информации с применением последних достижений информатики и телекоммуникационных технологий. Главными факторами в таком подходе можно назвать объединение информационных потоков, ранжирование и снижение факторов субъективного влияния при обработке информации. </w:t>
      </w:r>
      <w:r w:rsidRPr="00150956">
        <w:rPr>
          <w:rFonts w:ascii="Times New Roman" w:eastAsia="Times New Roman" w:hAnsi="Times New Roman" w:cs="Times New Roman"/>
          <w:color w:val="000000"/>
          <w:sz w:val="28"/>
          <w:szCs w:val="28"/>
        </w:rPr>
        <w:t xml:space="preserve">В настоящее время одним из приоритетных направлений в деятельности органов местного самоуправления является </w:t>
      </w:r>
      <w:r w:rsidRPr="00150956">
        <w:rPr>
          <w:rFonts w:ascii="Times New Roman" w:eastAsia="Times New Roman" w:hAnsi="Times New Roman" w:cs="Times New Roman"/>
          <w:color w:val="000000"/>
          <w:sz w:val="28"/>
          <w:szCs w:val="28"/>
        </w:rPr>
        <w:lastRenderedPageBreak/>
        <w:t xml:space="preserve">совершенствование муниципального управления в сфере предоставления муниципальных услуг. </w:t>
      </w:r>
    </w:p>
    <w:p w:rsidR="00EC1730" w:rsidRPr="00150956" w:rsidRDefault="00EC1730" w:rsidP="00EC1730">
      <w:pPr>
        <w:widowControl/>
        <w:autoSpaceDE/>
        <w:autoSpaceDN/>
        <w:ind w:firstLine="709"/>
        <w:jc w:val="both"/>
        <w:rPr>
          <w:rFonts w:ascii="Times New Roman" w:eastAsia="Times New Roman" w:hAnsi="Times New Roman" w:cs="Times New Roman"/>
          <w:color w:val="000000"/>
          <w:sz w:val="28"/>
          <w:szCs w:val="28"/>
        </w:rPr>
      </w:pPr>
      <w:r w:rsidRPr="00150956">
        <w:rPr>
          <w:rFonts w:ascii="Times New Roman" w:eastAsia="Times New Roman" w:hAnsi="Times New Roman" w:cs="Times New Roman"/>
          <w:color w:val="000000"/>
          <w:sz w:val="28"/>
          <w:szCs w:val="28"/>
        </w:rPr>
        <w:t xml:space="preserve">В 2022 году продолжилась работа по переводу муниципальных услуг в электронный вид с элементами </w:t>
      </w:r>
      <w:bookmarkStart w:id="0" w:name="_Hlk29810553"/>
      <w:r w:rsidRPr="00150956">
        <w:rPr>
          <w:rFonts w:ascii="Times New Roman" w:eastAsia="Times New Roman" w:hAnsi="Times New Roman" w:cs="Times New Roman"/>
          <w:color w:val="000000"/>
          <w:sz w:val="28"/>
          <w:szCs w:val="28"/>
        </w:rPr>
        <w:t xml:space="preserve">межведомственного электронного </w:t>
      </w:r>
      <w:bookmarkEnd w:id="0"/>
      <w:r w:rsidRPr="00150956">
        <w:rPr>
          <w:rFonts w:ascii="Times New Roman" w:eastAsia="Times New Roman" w:hAnsi="Times New Roman" w:cs="Times New Roman"/>
          <w:color w:val="000000"/>
          <w:sz w:val="28"/>
          <w:szCs w:val="28"/>
        </w:rPr>
        <w:t>взаимодействия.</w:t>
      </w:r>
    </w:p>
    <w:p w:rsidR="00EC1730" w:rsidRPr="00150956" w:rsidRDefault="00EC1730" w:rsidP="00EC1730">
      <w:pPr>
        <w:widowControl/>
        <w:autoSpaceDE/>
        <w:autoSpaceDN/>
        <w:ind w:firstLine="709"/>
        <w:jc w:val="both"/>
        <w:rPr>
          <w:rFonts w:ascii="Times New Roman" w:eastAsia="Times New Roman" w:hAnsi="Times New Roman" w:cs="Times New Roman"/>
          <w:color w:val="000000"/>
          <w:sz w:val="28"/>
          <w:szCs w:val="28"/>
        </w:rPr>
      </w:pPr>
      <w:r w:rsidRPr="00150956">
        <w:rPr>
          <w:rFonts w:ascii="Times New Roman" w:eastAsia="Times New Roman" w:hAnsi="Times New Roman" w:cs="Times New Roman"/>
          <w:color w:val="000000"/>
          <w:sz w:val="28"/>
          <w:szCs w:val="28"/>
        </w:rPr>
        <w:t xml:space="preserve">Сформирован и размещен в Перечень муниципальных услуг Администрации Пречистенского сельского поселения. В настоящее время  включает </w:t>
      </w:r>
      <w:r w:rsidR="009D479A">
        <w:rPr>
          <w:rFonts w:ascii="Times New Roman" w:eastAsia="Times New Roman" w:hAnsi="Times New Roman" w:cs="Times New Roman"/>
          <w:sz w:val="28"/>
          <w:szCs w:val="28"/>
        </w:rPr>
        <w:t xml:space="preserve">16 </w:t>
      </w:r>
      <w:r w:rsidRPr="00150956">
        <w:rPr>
          <w:rFonts w:ascii="Times New Roman" w:eastAsia="Times New Roman" w:hAnsi="Times New Roman" w:cs="Times New Roman"/>
          <w:sz w:val="28"/>
          <w:szCs w:val="28"/>
        </w:rPr>
        <w:t>муниципальных услуги</w:t>
      </w:r>
      <w:r w:rsidRPr="00150956">
        <w:rPr>
          <w:rFonts w:ascii="Times New Roman" w:eastAsia="Times New Roman" w:hAnsi="Times New Roman" w:cs="Times New Roman"/>
          <w:color w:val="000000"/>
          <w:sz w:val="28"/>
          <w:szCs w:val="28"/>
        </w:rPr>
        <w:t>.</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Повышение уровня благоустройства территории Пречистенского сельского поселения стимулирует позитивные тенденции в социально-экономическом развитии сельского населения и, как следствие, повышение качества жизни населения.</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Одним из приоритетов реализации муниципальной программы является обеспечение качественными услугами жилищно-коммунального хозяйства населения Пречистенского сельского поселения.</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Бесперебойное снабжение потребителей водой требуемого качества и недопущение ситуаций, опасных для людей и окружающей среды, являются основой социальной стабильности поселения.</w:t>
      </w:r>
    </w:p>
    <w:p w:rsidR="009B718B" w:rsidRPr="00150956" w:rsidRDefault="009B718B" w:rsidP="00A44E84">
      <w:pPr>
        <w:pStyle w:val="a3"/>
        <w:ind w:left="0"/>
        <w:rPr>
          <w:rFonts w:ascii="Times New Roman" w:hAnsi="Times New Roman" w:cs="Times New Roman"/>
          <w:sz w:val="28"/>
          <w:szCs w:val="28"/>
        </w:rPr>
      </w:pPr>
      <w:r w:rsidRPr="00150956">
        <w:rPr>
          <w:rFonts w:ascii="Times New Roman" w:hAnsi="Times New Roman" w:cs="Times New Roman"/>
          <w:sz w:val="28"/>
          <w:szCs w:val="28"/>
        </w:rPr>
        <w:t xml:space="preserve">При предоставлении коммунальных услуг потребителям </w:t>
      </w:r>
      <w:r w:rsidR="00A44E84" w:rsidRPr="00150956">
        <w:rPr>
          <w:rFonts w:ascii="Times New Roman" w:hAnsi="Times New Roman" w:cs="Times New Roman"/>
          <w:sz w:val="28"/>
          <w:szCs w:val="28"/>
        </w:rPr>
        <w:t xml:space="preserve">возникают </w:t>
      </w:r>
      <w:r w:rsidRPr="00150956">
        <w:rPr>
          <w:rFonts w:ascii="Times New Roman" w:hAnsi="Times New Roman" w:cs="Times New Roman"/>
          <w:sz w:val="28"/>
          <w:szCs w:val="28"/>
        </w:rPr>
        <w:t xml:space="preserve"> трудности как объективного, так и субъективного характера. Несмотря на ежегодное выделение бюджетных средств на </w:t>
      </w:r>
      <w:r w:rsidR="00A44E84" w:rsidRPr="00150956">
        <w:rPr>
          <w:rFonts w:ascii="Times New Roman" w:hAnsi="Times New Roman" w:cs="Times New Roman"/>
          <w:sz w:val="28"/>
          <w:szCs w:val="28"/>
        </w:rPr>
        <w:t>текущее содержание</w:t>
      </w:r>
      <w:r w:rsidRPr="00150956">
        <w:rPr>
          <w:rFonts w:ascii="Times New Roman" w:hAnsi="Times New Roman" w:cs="Times New Roman"/>
          <w:sz w:val="28"/>
          <w:szCs w:val="28"/>
        </w:rPr>
        <w:t xml:space="preserve"> объектов жилищно- коммунального хозяйства, объем их крайне недостаточен. Основной причиной такой ситуации является высокая степень износа жилищного фонда, объектов и инженерных сетей коммунальной инфраструктуры. </w:t>
      </w:r>
    </w:p>
    <w:p w:rsidR="009B718B" w:rsidRPr="00150956" w:rsidRDefault="009B718B" w:rsidP="00A44E84">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По состоянию на начало 202</w:t>
      </w:r>
      <w:r w:rsidR="00A44E84" w:rsidRPr="00150956">
        <w:rPr>
          <w:rFonts w:ascii="Times New Roman" w:hAnsi="Times New Roman" w:cs="Times New Roman"/>
          <w:sz w:val="28"/>
          <w:szCs w:val="28"/>
        </w:rPr>
        <w:t>2</w:t>
      </w:r>
      <w:r w:rsidRPr="00150956">
        <w:rPr>
          <w:rFonts w:ascii="Times New Roman" w:hAnsi="Times New Roman" w:cs="Times New Roman"/>
          <w:sz w:val="28"/>
          <w:szCs w:val="28"/>
        </w:rPr>
        <w:t xml:space="preserve"> года требуют замены </w:t>
      </w:r>
      <w:r w:rsidR="00D41ED3">
        <w:rPr>
          <w:rFonts w:ascii="Times New Roman" w:hAnsi="Times New Roman" w:cs="Times New Roman"/>
          <w:sz w:val="28"/>
          <w:szCs w:val="28"/>
        </w:rPr>
        <w:t>29,9</w:t>
      </w:r>
      <w:r w:rsidRPr="00150956">
        <w:rPr>
          <w:rFonts w:ascii="Times New Roman" w:hAnsi="Times New Roman" w:cs="Times New Roman"/>
          <w:sz w:val="28"/>
          <w:szCs w:val="28"/>
        </w:rPr>
        <w:t xml:space="preserve"> км (</w:t>
      </w:r>
      <w:r w:rsidR="00D41ED3">
        <w:rPr>
          <w:rFonts w:ascii="Times New Roman" w:hAnsi="Times New Roman" w:cs="Times New Roman"/>
          <w:sz w:val="28"/>
          <w:szCs w:val="28"/>
        </w:rPr>
        <w:t>60</w:t>
      </w:r>
      <w:r w:rsidRPr="00150956">
        <w:rPr>
          <w:rFonts w:ascii="Times New Roman" w:hAnsi="Times New Roman" w:cs="Times New Roman"/>
          <w:sz w:val="28"/>
          <w:szCs w:val="28"/>
        </w:rPr>
        <w:t xml:space="preserve"> % от общей протяженности) водопроводных сетей. Требуют технического обслуживания (очистки и дезинфекции) и ремонта шахтные колодцы</w:t>
      </w:r>
      <w:r w:rsidR="00A44E84" w:rsidRPr="00150956">
        <w:rPr>
          <w:rFonts w:ascii="Times New Roman" w:hAnsi="Times New Roman" w:cs="Times New Roman"/>
          <w:sz w:val="28"/>
          <w:szCs w:val="28"/>
        </w:rPr>
        <w:t>.</w:t>
      </w:r>
    </w:p>
    <w:p w:rsidR="00AC5C4F" w:rsidRPr="00150956" w:rsidRDefault="00AC5C4F" w:rsidP="00A44E84">
      <w:pPr>
        <w:pStyle w:val="a3"/>
        <w:ind w:left="0" w:firstLine="720"/>
        <w:rPr>
          <w:rFonts w:ascii="Times New Roman" w:hAnsi="Times New Roman" w:cs="Times New Roman"/>
          <w:sz w:val="28"/>
          <w:szCs w:val="28"/>
        </w:rPr>
      </w:pPr>
    </w:p>
    <w:p w:rsidR="00AC5C4F" w:rsidRPr="00150956" w:rsidRDefault="00AC5C4F" w:rsidP="00D41ED3">
      <w:pPr>
        <w:pStyle w:val="a3"/>
        <w:ind w:left="0" w:firstLine="720"/>
        <w:jc w:val="center"/>
        <w:rPr>
          <w:rFonts w:ascii="Times New Roman" w:hAnsi="Times New Roman" w:cs="Times New Roman"/>
          <w:b/>
          <w:sz w:val="28"/>
          <w:szCs w:val="28"/>
        </w:rPr>
      </w:pPr>
      <w:r w:rsidRPr="00150956">
        <w:rPr>
          <w:rFonts w:ascii="Times New Roman" w:hAnsi="Times New Roman" w:cs="Times New Roman"/>
          <w:b/>
          <w:sz w:val="28"/>
          <w:szCs w:val="28"/>
        </w:rPr>
        <w:t>Динамика показателей производственной деятельности</w:t>
      </w:r>
    </w:p>
    <w:p w:rsidR="00AC5C4F" w:rsidRPr="00150956" w:rsidRDefault="00AC5C4F" w:rsidP="00AC5C4F">
      <w:pPr>
        <w:pStyle w:val="a3"/>
        <w:ind w:firstLine="720"/>
        <w:rPr>
          <w:rFonts w:ascii="Times New Roman" w:hAnsi="Times New Roman" w:cs="Times New Roman"/>
          <w:b/>
          <w:sz w:val="28"/>
          <w:szCs w:val="28"/>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5"/>
        <w:gridCol w:w="1973"/>
        <w:gridCol w:w="1985"/>
        <w:gridCol w:w="1984"/>
      </w:tblGrid>
      <w:tr w:rsidR="00AC5C4F" w:rsidRPr="00150956" w:rsidTr="00AC5C4F">
        <w:trPr>
          <w:trHeight w:val="457"/>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AC5C4F">
            <w:pPr>
              <w:pStyle w:val="a3"/>
              <w:ind w:left="0" w:firstLine="720"/>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Показатель</w:t>
            </w:r>
          </w:p>
        </w:tc>
        <w:tc>
          <w:tcPr>
            <w:tcW w:w="1973"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D41ED3">
            <w:pPr>
              <w:pStyle w:val="a3"/>
              <w:ind w:left="0" w:firstLine="23"/>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20</w:t>
            </w:r>
            <w:r w:rsidRPr="00150956">
              <w:rPr>
                <w:rFonts w:ascii="Times New Roman" w:hAnsi="Times New Roman" w:cs="Times New Roman"/>
                <w:sz w:val="28"/>
                <w:szCs w:val="28"/>
              </w:rPr>
              <w:t>20</w:t>
            </w:r>
            <w:r w:rsidRPr="00150956">
              <w:rPr>
                <w:rFonts w:ascii="Times New Roman" w:hAnsi="Times New Roman" w:cs="Times New Roman"/>
                <w:sz w:val="28"/>
                <w:szCs w:val="28"/>
                <w:lang w:val="en-US"/>
              </w:rPr>
              <w:t>год</w:t>
            </w:r>
          </w:p>
        </w:tc>
        <w:tc>
          <w:tcPr>
            <w:tcW w:w="19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D41ED3">
            <w:pPr>
              <w:pStyle w:val="a3"/>
              <w:ind w:left="0" w:firstLine="34"/>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202</w:t>
            </w:r>
            <w:r w:rsidRPr="00150956">
              <w:rPr>
                <w:rFonts w:ascii="Times New Roman" w:hAnsi="Times New Roman" w:cs="Times New Roman"/>
                <w:sz w:val="28"/>
                <w:szCs w:val="28"/>
              </w:rPr>
              <w:t>1</w:t>
            </w:r>
            <w:r w:rsidRPr="00150956">
              <w:rPr>
                <w:rFonts w:ascii="Times New Roman" w:hAnsi="Times New Roman" w:cs="Times New Roman"/>
                <w:sz w:val="28"/>
                <w:szCs w:val="28"/>
                <w:lang w:val="en-US"/>
              </w:rPr>
              <w:t>год</w:t>
            </w:r>
          </w:p>
        </w:tc>
        <w:tc>
          <w:tcPr>
            <w:tcW w:w="1984"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D41ED3">
            <w:pPr>
              <w:pStyle w:val="a3"/>
              <w:ind w:left="0" w:firstLine="34"/>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202</w:t>
            </w:r>
            <w:r w:rsidRPr="00150956">
              <w:rPr>
                <w:rFonts w:ascii="Times New Roman" w:hAnsi="Times New Roman" w:cs="Times New Roman"/>
                <w:sz w:val="28"/>
                <w:szCs w:val="28"/>
              </w:rPr>
              <w:t>2</w:t>
            </w:r>
            <w:r w:rsidRPr="00150956">
              <w:rPr>
                <w:rFonts w:ascii="Times New Roman" w:hAnsi="Times New Roman" w:cs="Times New Roman"/>
                <w:sz w:val="28"/>
                <w:szCs w:val="28"/>
                <w:lang w:val="en-US"/>
              </w:rPr>
              <w:t>год</w:t>
            </w:r>
          </w:p>
        </w:tc>
      </w:tr>
      <w:tr w:rsidR="00AC5C4F" w:rsidRPr="00150956" w:rsidTr="00AC5C4F">
        <w:trPr>
          <w:trHeight w:val="962"/>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AC5C4F">
            <w:pPr>
              <w:pStyle w:val="a3"/>
              <w:ind w:left="0" w:firstLine="720"/>
              <w:jc w:val="center"/>
              <w:rPr>
                <w:rFonts w:ascii="Times New Roman" w:hAnsi="Times New Roman" w:cs="Times New Roman"/>
                <w:sz w:val="28"/>
                <w:szCs w:val="28"/>
              </w:rPr>
            </w:pPr>
            <w:r w:rsidRPr="00150956">
              <w:rPr>
                <w:rFonts w:ascii="Times New Roman" w:hAnsi="Times New Roman" w:cs="Times New Roman"/>
                <w:sz w:val="28"/>
                <w:szCs w:val="28"/>
              </w:rPr>
              <w:t>Протяженность сетей, находящихся на балансе муниципальных предприятий (км):</w:t>
            </w:r>
          </w:p>
        </w:tc>
        <w:tc>
          <w:tcPr>
            <w:tcW w:w="1973" w:type="dxa"/>
            <w:tcBorders>
              <w:top w:val="single" w:sz="4" w:space="0" w:color="000000"/>
              <w:left w:val="single" w:sz="4" w:space="0" w:color="000000"/>
              <w:bottom w:val="single" w:sz="4" w:space="0" w:color="000000"/>
              <w:right w:val="single" w:sz="4" w:space="0" w:color="000000"/>
            </w:tcBorders>
          </w:tcPr>
          <w:p w:rsidR="00AC5C4F" w:rsidRPr="00150956" w:rsidRDefault="00AC5C4F" w:rsidP="00AC5C4F">
            <w:pPr>
              <w:pStyle w:val="a3"/>
              <w:ind w:firstLine="720"/>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AC5C4F" w:rsidRPr="00150956" w:rsidRDefault="00AC5C4F" w:rsidP="00AC5C4F">
            <w:pPr>
              <w:pStyle w:val="a3"/>
              <w:ind w:firstLine="720"/>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AC5C4F" w:rsidRPr="00150956" w:rsidRDefault="00AC5C4F" w:rsidP="00AC5C4F">
            <w:pPr>
              <w:pStyle w:val="a3"/>
              <w:ind w:firstLine="720"/>
              <w:jc w:val="center"/>
              <w:rPr>
                <w:rFonts w:ascii="Times New Roman" w:hAnsi="Times New Roman" w:cs="Times New Roman"/>
                <w:sz w:val="28"/>
                <w:szCs w:val="28"/>
              </w:rPr>
            </w:pPr>
          </w:p>
        </w:tc>
      </w:tr>
      <w:tr w:rsidR="00AC5C4F" w:rsidRPr="00150956" w:rsidTr="00AC5C4F">
        <w:trPr>
          <w:trHeight w:val="423"/>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AC5C4F">
            <w:pPr>
              <w:pStyle w:val="a3"/>
              <w:ind w:left="0" w:firstLine="720"/>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 водоснабжение</w:t>
            </w:r>
          </w:p>
        </w:tc>
        <w:tc>
          <w:tcPr>
            <w:tcW w:w="1973" w:type="dxa"/>
            <w:tcBorders>
              <w:top w:val="single" w:sz="4" w:space="0" w:color="000000"/>
              <w:left w:val="single" w:sz="4" w:space="0" w:color="000000"/>
              <w:bottom w:val="single" w:sz="4" w:space="0" w:color="000000"/>
              <w:right w:val="single" w:sz="4" w:space="0" w:color="000000"/>
            </w:tcBorders>
            <w:hideMark/>
          </w:tcPr>
          <w:p w:rsidR="00AC5C4F" w:rsidRPr="009D479A" w:rsidRDefault="009D479A" w:rsidP="00D41ED3">
            <w:pPr>
              <w:pStyle w:val="a3"/>
              <w:ind w:left="0"/>
              <w:jc w:val="center"/>
              <w:rPr>
                <w:rFonts w:ascii="Times New Roman" w:hAnsi="Times New Roman" w:cs="Times New Roman"/>
                <w:sz w:val="28"/>
                <w:szCs w:val="28"/>
              </w:rPr>
            </w:pPr>
            <w:r w:rsidRPr="009D479A">
              <w:rPr>
                <w:rFonts w:ascii="Times New Roman" w:hAnsi="Times New Roman" w:cs="Times New Roman"/>
                <w:sz w:val="28"/>
                <w:szCs w:val="28"/>
              </w:rPr>
              <w:t>49,8</w:t>
            </w:r>
          </w:p>
        </w:tc>
        <w:tc>
          <w:tcPr>
            <w:tcW w:w="1985" w:type="dxa"/>
            <w:tcBorders>
              <w:top w:val="single" w:sz="4" w:space="0" w:color="000000"/>
              <w:left w:val="single" w:sz="4" w:space="0" w:color="000000"/>
              <w:bottom w:val="single" w:sz="4" w:space="0" w:color="000000"/>
              <w:right w:val="single" w:sz="4" w:space="0" w:color="000000"/>
            </w:tcBorders>
            <w:hideMark/>
          </w:tcPr>
          <w:p w:rsidR="00AC5C4F" w:rsidRPr="009D479A" w:rsidRDefault="009D479A" w:rsidP="00D41ED3">
            <w:pPr>
              <w:pStyle w:val="a3"/>
              <w:ind w:left="0" w:firstLine="34"/>
              <w:jc w:val="center"/>
              <w:rPr>
                <w:rFonts w:ascii="Times New Roman" w:hAnsi="Times New Roman" w:cs="Times New Roman"/>
                <w:sz w:val="28"/>
                <w:szCs w:val="28"/>
              </w:rPr>
            </w:pPr>
            <w:r w:rsidRPr="009D479A">
              <w:rPr>
                <w:rFonts w:ascii="Times New Roman" w:hAnsi="Times New Roman" w:cs="Times New Roman"/>
                <w:sz w:val="28"/>
                <w:szCs w:val="28"/>
              </w:rPr>
              <w:t>49,8</w:t>
            </w:r>
          </w:p>
        </w:tc>
        <w:tc>
          <w:tcPr>
            <w:tcW w:w="1984" w:type="dxa"/>
            <w:tcBorders>
              <w:top w:val="single" w:sz="4" w:space="0" w:color="000000"/>
              <w:left w:val="single" w:sz="4" w:space="0" w:color="000000"/>
              <w:bottom w:val="single" w:sz="4" w:space="0" w:color="000000"/>
              <w:right w:val="single" w:sz="4" w:space="0" w:color="000000"/>
            </w:tcBorders>
            <w:hideMark/>
          </w:tcPr>
          <w:p w:rsidR="00AC5C4F" w:rsidRPr="009D479A" w:rsidRDefault="009D479A" w:rsidP="00D41ED3">
            <w:pPr>
              <w:pStyle w:val="a3"/>
              <w:ind w:left="0" w:firstLine="34"/>
              <w:jc w:val="center"/>
              <w:rPr>
                <w:rFonts w:ascii="Times New Roman" w:hAnsi="Times New Roman" w:cs="Times New Roman"/>
                <w:sz w:val="28"/>
                <w:szCs w:val="28"/>
              </w:rPr>
            </w:pPr>
            <w:r w:rsidRPr="009D479A">
              <w:rPr>
                <w:rFonts w:ascii="Times New Roman" w:hAnsi="Times New Roman" w:cs="Times New Roman"/>
                <w:sz w:val="28"/>
                <w:szCs w:val="28"/>
              </w:rPr>
              <w:t>49,8</w:t>
            </w:r>
          </w:p>
        </w:tc>
      </w:tr>
      <w:tr w:rsidR="00AC5C4F" w:rsidRPr="00150956" w:rsidTr="00AC5C4F">
        <w:trPr>
          <w:trHeight w:val="710"/>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9D479A">
            <w:pPr>
              <w:pStyle w:val="a3"/>
              <w:ind w:left="0" w:firstLine="720"/>
              <w:jc w:val="center"/>
              <w:rPr>
                <w:rFonts w:ascii="Times New Roman" w:hAnsi="Times New Roman" w:cs="Times New Roman"/>
                <w:sz w:val="28"/>
                <w:szCs w:val="28"/>
              </w:rPr>
            </w:pPr>
            <w:r w:rsidRPr="00150956">
              <w:rPr>
                <w:rFonts w:ascii="Times New Roman" w:hAnsi="Times New Roman" w:cs="Times New Roman"/>
                <w:sz w:val="28"/>
                <w:szCs w:val="28"/>
              </w:rPr>
              <w:t>Протяженность сетей, нуждающихся в замене (км):</w:t>
            </w:r>
          </w:p>
        </w:tc>
        <w:tc>
          <w:tcPr>
            <w:tcW w:w="1973" w:type="dxa"/>
            <w:tcBorders>
              <w:top w:val="single" w:sz="4" w:space="0" w:color="000000"/>
              <w:left w:val="single" w:sz="4" w:space="0" w:color="000000"/>
              <w:bottom w:val="single" w:sz="4" w:space="0" w:color="000000"/>
              <w:right w:val="single" w:sz="4" w:space="0" w:color="000000"/>
            </w:tcBorders>
          </w:tcPr>
          <w:p w:rsidR="00AC5C4F" w:rsidRPr="009D479A" w:rsidRDefault="00AC5C4F" w:rsidP="00D41ED3">
            <w:pPr>
              <w:pStyle w:val="a3"/>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AC5C4F" w:rsidRPr="009D479A" w:rsidRDefault="00AC5C4F" w:rsidP="00D41ED3">
            <w:pPr>
              <w:pStyle w:val="a3"/>
              <w:ind w:firstLine="34"/>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AC5C4F" w:rsidRPr="009D479A" w:rsidRDefault="00AC5C4F" w:rsidP="00D41ED3">
            <w:pPr>
              <w:pStyle w:val="a3"/>
              <w:ind w:firstLine="34"/>
              <w:jc w:val="center"/>
              <w:rPr>
                <w:rFonts w:ascii="Times New Roman" w:hAnsi="Times New Roman" w:cs="Times New Roman"/>
                <w:sz w:val="28"/>
                <w:szCs w:val="28"/>
              </w:rPr>
            </w:pPr>
          </w:p>
        </w:tc>
      </w:tr>
      <w:tr w:rsidR="00AC5C4F" w:rsidRPr="00150956" w:rsidTr="00AC5C4F">
        <w:trPr>
          <w:trHeight w:val="458"/>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AC5C4F">
            <w:pPr>
              <w:pStyle w:val="a3"/>
              <w:ind w:left="0" w:firstLine="720"/>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 водоснабжение</w:t>
            </w:r>
          </w:p>
        </w:tc>
        <w:tc>
          <w:tcPr>
            <w:tcW w:w="1973" w:type="dxa"/>
            <w:tcBorders>
              <w:top w:val="single" w:sz="4" w:space="0" w:color="000000"/>
              <w:left w:val="single" w:sz="4" w:space="0" w:color="000000"/>
              <w:bottom w:val="single" w:sz="4" w:space="0" w:color="000000"/>
              <w:right w:val="single" w:sz="4" w:space="0" w:color="000000"/>
            </w:tcBorders>
            <w:hideMark/>
          </w:tcPr>
          <w:p w:rsidR="00AC5C4F" w:rsidRPr="009D479A" w:rsidRDefault="009D479A" w:rsidP="00D41ED3">
            <w:pPr>
              <w:pStyle w:val="a3"/>
              <w:ind w:left="0"/>
              <w:jc w:val="center"/>
              <w:rPr>
                <w:rFonts w:ascii="Times New Roman" w:hAnsi="Times New Roman" w:cs="Times New Roman"/>
                <w:sz w:val="28"/>
                <w:szCs w:val="28"/>
                <w:lang w:val="en-US"/>
              </w:rPr>
            </w:pPr>
            <w:r w:rsidRPr="009D479A">
              <w:rPr>
                <w:rFonts w:ascii="Times New Roman" w:hAnsi="Times New Roman" w:cs="Times New Roman"/>
                <w:sz w:val="28"/>
                <w:szCs w:val="28"/>
              </w:rPr>
              <w:t>29,9</w:t>
            </w:r>
          </w:p>
        </w:tc>
        <w:tc>
          <w:tcPr>
            <w:tcW w:w="1985" w:type="dxa"/>
            <w:tcBorders>
              <w:top w:val="single" w:sz="4" w:space="0" w:color="000000"/>
              <w:left w:val="single" w:sz="4" w:space="0" w:color="000000"/>
              <w:bottom w:val="single" w:sz="4" w:space="0" w:color="000000"/>
              <w:right w:val="single" w:sz="4" w:space="0" w:color="000000"/>
            </w:tcBorders>
            <w:hideMark/>
          </w:tcPr>
          <w:p w:rsidR="00AC5C4F" w:rsidRPr="009D479A" w:rsidRDefault="009D479A" w:rsidP="00D41ED3">
            <w:pPr>
              <w:pStyle w:val="a3"/>
              <w:ind w:left="0" w:firstLine="34"/>
              <w:jc w:val="center"/>
              <w:rPr>
                <w:rFonts w:ascii="Times New Roman" w:hAnsi="Times New Roman" w:cs="Times New Roman"/>
                <w:sz w:val="28"/>
                <w:szCs w:val="28"/>
                <w:lang w:val="en-US"/>
              </w:rPr>
            </w:pPr>
            <w:r w:rsidRPr="009D479A">
              <w:rPr>
                <w:rFonts w:ascii="Times New Roman" w:hAnsi="Times New Roman" w:cs="Times New Roman"/>
                <w:sz w:val="28"/>
                <w:szCs w:val="28"/>
              </w:rPr>
              <w:t>29,9</w:t>
            </w:r>
          </w:p>
        </w:tc>
        <w:tc>
          <w:tcPr>
            <w:tcW w:w="1984" w:type="dxa"/>
            <w:tcBorders>
              <w:top w:val="single" w:sz="4" w:space="0" w:color="000000"/>
              <w:left w:val="single" w:sz="4" w:space="0" w:color="000000"/>
              <w:bottom w:val="single" w:sz="4" w:space="0" w:color="000000"/>
              <w:right w:val="single" w:sz="4" w:space="0" w:color="000000"/>
            </w:tcBorders>
            <w:hideMark/>
          </w:tcPr>
          <w:p w:rsidR="00AC5C4F" w:rsidRPr="009D479A" w:rsidRDefault="009D479A" w:rsidP="00D41ED3">
            <w:pPr>
              <w:pStyle w:val="a3"/>
              <w:ind w:left="0" w:firstLine="34"/>
              <w:jc w:val="center"/>
              <w:rPr>
                <w:rFonts w:ascii="Times New Roman" w:hAnsi="Times New Roman" w:cs="Times New Roman"/>
                <w:sz w:val="28"/>
                <w:szCs w:val="28"/>
                <w:lang w:val="en-US"/>
              </w:rPr>
            </w:pPr>
            <w:r w:rsidRPr="009D479A">
              <w:rPr>
                <w:rFonts w:ascii="Times New Roman" w:hAnsi="Times New Roman" w:cs="Times New Roman"/>
                <w:sz w:val="28"/>
                <w:szCs w:val="28"/>
              </w:rPr>
              <w:t>29,9</w:t>
            </w:r>
          </w:p>
        </w:tc>
      </w:tr>
    </w:tbl>
    <w:p w:rsidR="00AC5C4F" w:rsidRPr="00150956" w:rsidRDefault="00AC5C4F" w:rsidP="00A44E84">
      <w:pPr>
        <w:pStyle w:val="a3"/>
        <w:ind w:left="0" w:firstLine="720"/>
        <w:rPr>
          <w:rFonts w:ascii="Times New Roman" w:hAnsi="Times New Roman" w:cs="Times New Roman"/>
          <w:sz w:val="28"/>
          <w:szCs w:val="28"/>
        </w:rPr>
      </w:pPr>
    </w:p>
    <w:p w:rsidR="009B718B" w:rsidRPr="00150956" w:rsidRDefault="009B718B" w:rsidP="00AC5C4F">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 xml:space="preserve">Одним из приоритетов в сфере реализации муниципальной программы является вопрос обеспечения жителей </w:t>
      </w:r>
      <w:r w:rsidR="00AC5C4F" w:rsidRPr="00150956">
        <w:rPr>
          <w:rFonts w:ascii="Times New Roman" w:hAnsi="Times New Roman" w:cs="Times New Roman"/>
          <w:sz w:val="28"/>
          <w:szCs w:val="28"/>
        </w:rPr>
        <w:t>сельского поселения</w:t>
      </w:r>
      <w:r w:rsidRPr="00150956">
        <w:rPr>
          <w:rFonts w:ascii="Times New Roman" w:hAnsi="Times New Roman" w:cs="Times New Roman"/>
          <w:sz w:val="28"/>
          <w:szCs w:val="28"/>
        </w:rPr>
        <w:t xml:space="preserve"> качественной питьевой водой из систем централизованного водоснабжения.</w:t>
      </w:r>
    </w:p>
    <w:p w:rsidR="000F50DE" w:rsidRDefault="009B718B" w:rsidP="00AC5C4F">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В целях обеспечения качественной водой в 202</w:t>
      </w:r>
      <w:r w:rsidR="00AC5C4F" w:rsidRPr="00150956">
        <w:rPr>
          <w:rFonts w:ascii="Times New Roman" w:hAnsi="Times New Roman" w:cs="Times New Roman"/>
          <w:sz w:val="28"/>
          <w:szCs w:val="28"/>
        </w:rPr>
        <w:t>2</w:t>
      </w:r>
      <w:r w:rsidRPr="00150956">
        <w:rPr>
          <w:rFonts w:ascii="Times New Roman" w:hAnsi="Times New Roman" w:cs="Times New Roman"/>
          <w:sz w:val="28"/>
          <w:szCs w:val="28"/>
        </w:rPr>
        <w:t xml:space="preserve"> году выполнены работы по </w:t>
      </w:r>
      <w:r w:rsidR="00AC5C4F" w:rsidRPr="00150956">
        <w:rPr>
          <w:rFonts w:ascii="Times New Roman" w:hAnsi="Times New Roman" w:cs="Times New Roman"/>
          <w:sz w:val="28"/>
          <w:szCs w:val="28"/>
        </w:rPr>
        <w:t xml:space="preserve">капитальному ремонту сетей водоснабжения в с. Пречистое на пер.3-ий </w:t>
      </w:r>
      <w:r w:rsidR="00AC5C4F" w:rsidRPr="00150956">
        <w:rPr>
          <w:rFonts w:ascii="Times New Roman" w:hAnsi="Times New Roman" w:cs="Times New Roman"/>
          <w:sz w:val="28"/>
          <w:szCs w:val="28"/>
        </w:rPr>
        <w:lastRenderedPageBreak/>
        <w:t xml:space="preserve">Октябрьский, ул. Кооперативная, ул. Комсомольская, также была выполнена работа по промывке артезианской скважины в с. Пречистое ул. Школьная. Все эти работы проведены за счет средств субсидии </w:t>
      </w:r>
      <w:r w:rsidR="000F50DE" w:rsidRPr="000F50DE">
        <w:rPr>
          <w:rFonts w:ascii="Times New Roman" w:hAnsi="Times New Roman" w:cs="Times New Roman"/>
          <w:sz w:val="28"/>
          <w:szCs w:val="28"/>
        </w:rPr>
        <w:t xml:space="preserve">из областного бюджета на капитальный ремонт объектов теплоснабжения, водоснабжения, водоотведения в рамках </w:t>
      </w:r>
      <w:r w:rsidR="000F50DE">
        <w:rPr>
          <w:rFonts w:ascii="Times New Roman" w:hAnsi="Times New Roman" w:cs="Times New Roman"/>
          <w:sz w:val="28"/>
          <w:szCs w:val="28"/>
        </w:rPr>
        <w:t>реал</w:t>
      </w:r>
      <w:r w:rsidR="000772C9">
        <w:rPr>
          <w:rFonts w:ascii="Times New Roman" w:hAnsi="Times New Roman" w:cs="Times New Roman"/>
          <w:sz w:val="28"/>
          <w:szCs w:val="28"/>
        </w:rPr>
        <w:t>и</w:t>
      </w:r>
      <w:r w:rsidR="000F50DE">
        <w:rPr>
          <w:rFonts w:ascii="Times New Roman" w:hAnsi="Times New Roman" w:cs="Times New Roman"/>
          <w:sz w:val="28"/>
          <w:szCs w:val="28"/>
        </w:rPr>
        <w:t>зации</w:t>
      </w:r>
      <w:r w:rsidR="000F50DE" w:rsidRPr="000F50DE">
        <w:rPr>
          <w:rFonts w:ascii="Times New Roman" w:hAnsi="Times New Roman" w:cs="Times New Roman"/>
          <w:sz w:val="28"/>
          <w:szCs w:val="28"/>
        </w:rPr>
        <w:t>областной государственной программы «Создание условий для обеспечения качественными услугами жилищно-коммунального хозяйства</w:t>
      </w:r>
      <w:r w:rsidR="000F50DE">
        <w:rPr>
          <w:rFonts w:ascii="Times New Roman" w:hAnsi="Times New Roman" w:cs="Times New Roman"/>
          <w:sz w:val="28"/>
          <w:szCs w:val="28"/>
        </w:rPr>
        <w:t xml:space="preserve"> населения Смоленской области»</w:t>
      </w:r>
    </w:p>
    <w:p w:rsidR="009B718B" w:rsidRPr="00150956" w:rsidRDefault="009B718B" w:rsidP="00AC5C4F">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Стремительные темпы старения жилищного фонда, недостаточное финансирование привели к росту объема жилищного фонда, требующего проведения капитального ремонта.</w:t>
      </w:r>
      <w:r w:rsidR="00A60BA1">
        <w:rPr>
          <w:rFonts w:ascii="Times New Roman" w:hAnsi="Times New Roman" w:cs="Times New Roman"/>
          <w:sz w:val="28"/>
          <w:szCs w:val="28"/>
        </w:rPr>
        <w:t xml:space="preserve"> </w:t>
      </w:r>
      <w:r w:rsidRPr="00150956">
        <w:rPr>
          <w:rFonts w:ascii="Times New Roman" w:hAnsi="Times New Roman" w:cs="Times New Roman"/>
          <w:sz w:val="28"/>
          <w:szCs w:val="28"/>
        </w:rPr>
        <w:t xml:space="preserve">В рамках Региональной программы капитального ремонта общего имущества в многоквартирных домах, расположенных на территории </w:t>
      </w:r>
      <w:r w:rsidR="00AC5C4F" w:rsidRPr="00150956">
        <w:rPr>
          <w:rFonts w:ascii="Times New Roman" w:hAnsi="Times New Roman" w:cs="Times New Roman"/>
          <w:sz w:val="28"/>
          <w:szCs w:val="28"/>
        </w:rPr>
        <w:t>Пречистенского сельского поселения ранее были проведены работы по капитальному ремонту кровли и общедомового имущества в восьмиквартирном жилом доме №1 по ул. Школьная с. Пречистое, отремонтированы крыши в домах с. Пречистое ул. Школьная д. 1 и с. Пречистое пер.2-ой Октябрьский. Также по решению Духовщинского районного суда была отремонтирована квартира для сироты.</w:t>
      </w:r>
    </w:p>
    <w:p w:rsidR="009B718B" w:rsidRPr="00150956" w:rsidRDefault="009B718B" w:rsidP="00AC5C4F">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 xml:space="preserve">Качественное </w:t>
      </w:r>
      <w:r w:rsidR="00AC5C4F" w:rsidRPr="00150956">
        <w:rPr>
          <w:rFonts w:ascii="Times New Roman" w:hAnsi="Times New Roman" w:cs="Times New Roman"/>
          <w:sz w:val="28"/>
          <w:szCs w:val="28"/>
        </w:rPr>
        <w:t xml:space="preserve">уличное </w:t>
      </w:r>
      <w:r w:rsidRPr="00150956">
        <w:rPr>
          <w:rFonts w:ascii="Times New Roman" w:hAnsi="Times New Roman" w:cs="Times New Roman"/>
          <w:sz w:val="28"/>
          <w:szCs w:val="28"/>
        </w:rPr>
        <w:t xml:space="preserve">освещение - необходимое условие </w:t>
      </w:r>
      <w:r w:rsidR="00AC5C4F" w:rsidRPr="00150956">
        <w:rPr>
          <w:rFonts w:ascii="Times New Roman" w:hAnsi="Times New Roman" w:cs="Times New Roman"/>
          <w:sz w:val="28"/>
          <w:szCs w:val="28"/>
        </w:rPr>
        <w:t>для</w:t>
      </w:r>
      <w:r w:rsidRPr="00150956">
        <w:rPr>
          <w:rFonts w:ascii="Times New Roman" w:hAnsi="Times New Roman" w:cs="Times New Roman"/>
          <w:sz w:val="28"/>
          <w:szCs w:val="28"/>
        </w:rPr>
        <w:t xml:space="preserve"> жизнедеятельности</w:t>
      </w:r>
      <w:r w:rsidR="00AC5C4F" w:rsidRPr="00150956">
        <w:rPr>
          <w:rFonts w:ascii="Times New Roman" w:hAnsi="Times New Roman" w:cs="Times New Roman"/>
          <w:sz w:val="28"/>
          <w:szCs w:val="28"/>
        </w:rPr>
        <w:t xml:space="preserve"> местных жителей</w:t>
      </w:r>
      <w:r w:rsidRPr="00150956">
        <w:rPr>
          <w:rFonts w:ascii="Times New Roman" w:hAnsi="Times New Roman" w:cs="Times New Roman"/>
          <w:sz w:val="28"/>
          <w:szCs w:val="28"/>
        </w:rPr>
        <w:t>.</w:t>
      </w:r>
    </w:p>
    <w:p w:rsidR="009B718B" w:rsidRPr="00150956" w:rsidRDefault="009B718B" w:rsidP="00AC5C4F">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 xml:space="preserve">В настоящее время система </w:t>
      </w:r>
      <w:r w:rsidR="00AC5C4F" w:rsidRPr="00150956">
        <w:rPr>
          <w:rFonts w:ascii="Times New Roman" w:hAnsi="Times New Roman" w:cs="Times New Roman"/>
          <w:sz w:val="28"/>
          <w:szCs w:val="28"/>
        </w:rPr>
        <w:t>уличного</w:t>
      </w:r>
      <w:r w:rsidRPr="00150956">
        <w:rPr>
          <w:rFonts w:ascii="Times New Roman" w:hAnsi="Times New Roman" w:cs="Times New Roman"/>
          <w:sz w:val="28"/>
          <w:szCs w:val="28"/>
        </w:rPr>
        <w:t xml:space="preserve"> освещения </w:t>
      </w:r>
      <w:r w:rsidR="00AC5C4F" w:rsidRPr="00150956">
        <w:rPr>
          <w:rFonts w:ascii="Times New Roman" w:hAnsi="Times New Roman" w:cs="Times New Roman"/>
          <w:sz w:val="28"/>
          <w:szCs w:val="28"/>
        </w:rPr>
        <w:t xml:space="preserve">сельского поселения представляет собой общее количество фонарей уличного освещения – </w:t>
      </w:r>
      <w:r w:rsidR="00D41ED3" w:rsidRPr="00D41ED3">
        <w:rPr>
          <w:rFonts w:ascii="Times New Roman" w:hAnsi="Times New Roman" w:cs="Times New Roman"/>
          <w:sz w:val="28"/>
          <w:szCs w:val="28"/>
        </w:rPr>
        <w:t>176</w:t>
      </w:r>
      <w:r w:rsidR="00AC5C4F" w:rsidRPr="00D41ED3">
        <w:rPr>
          <w:rFonts w:ascii="Times New Roman" w:hAnsi="Times New Roman" w:cs="Times New Roman"/>
          <w:sz w:val="28"/>
          <w:szCs w:val="28"/>
        </w:rPr>
        <w:t xml:space="preserve"> штук</w:t>
      </w:r>
      <w:r w:rsidR="00AC5C4F" w:rsidRPr="00150956">
        <w:rPr>
          <w:rFonts w:ascii="Times New Roman" w:hAnsi="Times New Roman" w:cs="Times New Roman"/>
          <w:sz w:val="28"/>
          <w:szCs w:val="28"/>
        </w:rPr>
        <w:t>.</w:t>
      </w:r>
    </w:p>
    <w:p w:rsidR="00EC1730" w:rsidRPr="00150956" w:rsidRDefault="00EC1730" w:rsidP="00150956">
      <w:pPr>
        <w:widowControl/>
        <w:adjustRightInd w:val="0"/>
        <w:ind w:hanging="284"/>
        <w:jc w:val="both"/>
        <w:rPr>
          <w:rFonts w:ascii="Times New Roman" w:eastAsia="Times New Roman" w:hAnsi="Times New Roman" w:cs="Times New Roman"/>
          <w:sz w:val="28"/>
          <w:szCs w:val="28"/>
        </w:rPr>
      </w:pPr>
      <w:r w:rsidRPr="00150956">
        <w:rPr>
          <w:rFonts w:ascii="Times New Roman" w:eastAsia="Times New Roman" w:hAnsi="Times New Roman" w:cs="Times New Roman"/>
          <w:sz w:val="28"/>
          <w:szCs w:val="28"/>
        </w:rPr>
        <w:t xml:space="preserve">         Собственность является основой любой экономической системы. Управление муниципальной собственностью представляет собой одно из важных направлений бюджетной политики. Особенность муниципальной собственности как инструмента бюджетной политики заключается в том, что она представляет собой совокупность отношений, возникающих между экономическими субъектами в целях реализации интересов всего общества. Эффективное управление муниципальной собственностью является важнейшим фактором стратегии инновационного развития Российской Федерации в целом и </w:t>
      </w:r>
      <w:r w:rsidR="00150956" w:rsidRPr="00150956">
        <w:rPr>
          <w:rFonts w:ascii="Times New Roman" w:eastAsia="Times New Roman" w:hAnsi="Times New Roman" w:cs="Times New Roman"/>
          <w:sz w:val="28"/>
          <w:szCs w:val="28"/>
        </w:rPr>
        <w:t>органов местного управления</w:t>
      </w:r>
      <w:r w:rsidRPr="00150956">
        <w:rPr>
          <w:rFonts w:ascii="Times New Roman" w:eastAsia="Times New Roman" w:hAnsi="Times New Roman" w:cs="Times New Roman"/>
          <w:sz w:val="28"/>
          <w:szCs w:val="28"/>
        </w:rPr>
        <w:t xml:space="preserve"> в частности.</w:t>
      </w:r>
    </w:p>
    <w:p w:rsidR="00150956" w:rsidRPr="00150956" w:rsidRDefault="00EC1730" w:rsidP="00150956">
      <w:pPr>
        <w:pStyle w:val="a3"/>
        <w:rPr>
          <w:rFonts w:ascii="Times New Roman" w:hAnsi="Times New Roman" w:cs="Times New Roman"/>
          <w:sz w:val="28"/>
          <w:szCs w:val="28"/>
          <w:shd w:val="clear" w:color="auto" w:fill="FFFFFF"/>
        </w:rPr>
      </w:pPr>
      <w:r w:rsidRPr="00150956">
        <w:rPr>
          <w:rFonts w:ascii="Times New Roman" w:hAnsi="Times New Roman" w:cs="Times New Roman"/>
          <w:sz w:val="28"/>
          <w:szCs w:val="28"/>
          <w:shd w:val="clear" w:color="auto" w:fill="FFFFFF"/>
        </w:rPr>
        <w:t xml:space="preserve">        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муниципального образования </w:t>
      </w:r>
      <w:r w:rsidR="00150956" w:rsidRPr="00150956">
        <w:rPr>
          <w:rFonts w:ascii="Times New Roman" w:hAnsi="Times New Roman" w:cs="Times New Roman"/>
          <w:sz w:val="28"/>
          <w:szCs w:val="28"/>
          <w:shd w:val="clear" w:color="auto" w:fill="FFFFFF"/>
        </w:rPr>
        <w:t>Пречистенского сельского поселения</w:t>
      </w:r>
      <w:r w:rsidRPr="00150956">
        <w:rPr>
          <w:rFonts w:ascii="Times New Roman" w:hAnsi="Times New Roman" w:cs="Times New Roman"/>
          <w:sz w:val="28"/>
          <w:szCs w:val="28"/>
          <w:shd w:val="clear" w:color="auto" w:fill="FFFFFF"/>
        </w:rPr>
        <w:t>.</w:t>
      </w:r>
    </w:p>
    <w:p w:rsidR="00150956" w:rsidRPr="00150956" w:rsidRDefault="00EC1730" w:rsidP="00150956">
      <w:pPr>
        <w:pStyle w:val="a3"/>
        <w:rPr>
          <w:rFonts w:ascii="Times New Roman" w:hAnsi="Times New Roman" w:cs="Times New Roman"/>
          <w:sz w:val="28"/>
          <w:szCs w:val="28"/>
          <w:shd w:val="clear" w:color="auto" w:fill="FFFFFF"/>
        </w:rPr>
      </w:pPr>
      <w:r w:rsidRPr="00150956">
        <w:rPr>
          <w:rFonts w:ascii="Times New Roman" w:hAnsi="Times New Roman" w:cs="Times New Roman"/>
          <w:sz w:val="28"/>
          <w:szCs w:val="28"/>
          <w:shd w:val="clear" w:color="auto" w:fill="FFFFFF"/>
        </w:rPr>
        <w:t>Проводится работа по инвентаризации объектов недвижимости, находящихся в муниципальной</w:t>
      </w:r>
      <w:r w:rsidR="00A60BA1">
        <w:rPr>
          <w:rFonts w:ascii="Times New Roman" w:hAnsi="Times New Roman" w:cs="Times New Roman"/>
          <w:sz w:val="28"/>
          <w:szCs w:val="28"/>
          <w:shd w:val="clear" w:color="auto" w:fill="FFFFFF"/>
        </w:rPr>
        <w:t xml:space="preserve"> с</w:t>
      </w:r>
      <w:r w:rsidRPr="00150956">
        <w:rPr>
          <w:rFonts w:ascii="Times New Roman" w:hAnsi="Times New Roman" w:cs="Times New Roman"/>
          <w:sz w:val="28"/>
          <w:szCs w:val="28"/>
          <w:shd w:val="clear" w:color="auto" w:fill="FFFFFF"/>
        </w:rPr>
        <w:t xml:space="preserve">обственности, права на которые не зарегистрированы, бесхозяйных объектов недвижимости, постановке на кадастровый учет и регистрации прав на земельные участки, с целью их эффективного использования для реализации значимых для развития собственности муниципального образования </w:t>
      </w:r>
      <w:r w:rsidR="00150956" w:rsidRPr="00150956">
        <w:rPr>
          <w:rFonts w:ascii="Times New Roman" w:hAnsi="Times New Roman" w:cs="Times New Roman"/>
          <w:sz w:val="28"/>
          <w:szCs w:val="28"/>
          <w:shd w:val="clear" w:color="auto" w:fill="FFFFFF"/>
        </w:rPr>
        <w:t xml:space="preserve">Пречистенского сельского поселения </w:t>
      </w:r>
      <w:r w:rsidRPr="00150956">
        <w:rPr>
          <w:rFonts w:ascii="Times New Roman" w:hAnsi="Times New Roman" w:cs="Times New Roman"/>
          <w:sz w:val="28"/>
          <w:szCs w:val="28"/>
          <w:shd w:val="clear" w:color="auto" w:fill="FFFFFF"/>
        </w:rPr>
        <w:t>проектов. В установленном порядке формируются и реализуются планы приватизации</w:t>
      </w:r>
      <w:r w:rsidR="00A60BA1">
        <w:rPr>
          <w:rFonts w:ascii="Times New Roman" w:hAnsi="Times New Roman" w:cs="Times New Roman"/>
          <w:sz w:val="28"/>
          <w:szCs w:val="28"/>
          <w:shd w:val="clear" w:color="auto" w:fill="FFFFFF"/>
        </w:rPr>
        <w:t xml:space="preserve"> </w:t>
      </w:r>
      <w:r w:rsidRPr="00150956">
        <w:rPr>
          <w:rFonts w:ascii="Times New Roman" w:hAnsi="Times New Roman" w:cs="Times New Roman"/>
          <w:sz w:val="28"/>
          <w:szCs w:val="28"/>
          <w:shd w:val="clear" w:color="auto" w:fill="FFFFFF"/>
        </w:rPr>
        <w:t xml:space="preserve">муниципального имущества, что вносит свой вклад в сбалансированность бюджета собственности муниципального образования </w:t>
      </w:r>
      <w:r w:rsidR="00150956" w:rsidRPr="00150956">
        <w:rPr>
          <w:rFonts w:ascii="Times New Roman" w:hAnsi="Times New Roman" w:cs="Times New Roman"/>
          <w:sz w:val="28"/>
          <w:szCs w:val="28"/>
          <w:shd w:val="clear" w:color="auto" w:fill="FFFFFF"/>
        </w:rPr>
        <w:t xml:space="preserve">Пречистенского сельского поселения </w:t>
      </w:r>
      <w:r w:rsidRPr="00150956">
        <w:rPr>
          <w:rFonts w:ascii="Times New Roman" w:hAnsi="Times New Roman" w:cs="Times New Roman"/>
          <w:sz w:val="28"/>
          <w:szCs w:val="28"/>
          <w:shd w:val="clear" w:color="auto" w:fill="FFFFFF"/>
        </w:rPr>
        <w:t xml:space="preserve">Смоленской области. </w:t>
      </w:r>
    </w:p>
    <w:p w:rsidR="00EC1730" w:rsidRPr="00150956" w:rsidRDefault="00EC1730" w:rsidP="00150956">
      <w:pPr>
        <w:pStyle w:val="a3"/>
        <w:ind w:firstLine="618"/>
        <w:rPr>
          <w:rFonts w:ascii="Times New Roman" w:hAnsi="Times New Roman" w:cs="Times New Roman"/>
          <w:sz w:val="28"/>
          <w:szCs w:val="28"/>
        </w:rPr>
      </w:pPr>
      <w:r w:rsidRPr="00150956">
        <w:rPr>
          <w:rFonts w:ascii="Times New Roman" w:hAnsi="Times New Roman" w:cs="Times New Roman"/>
          <w:sz w:val="28"/>
          <w:szCs w:val="28"/>
          <w:shd w:val="clear" w:color="auto" w:fill="FFFFFF"/>
        </w:rPr>
        <w:t>Мобилизация платежей в сфере земельно-</w:t>
      </w:r>
      <w:r w:rsidRPr="00150956">
        <w:rPr>
          <w:rFonts w:ascii="Times New Roman" w:hAnsi="Times New Roman" w:cs="Times New Roman"/>
          <w:sz w:val="28"/>
          <w:szCs w:val="28"/>
          <w:shd w:val="clear" w:color="auto" w:fill="FFFFFF"/>
        </w:rPr>
        <w:softHyphen/>
        <w:t xml:space="preserve">имущественных отношений и обеспечение полного учета имущественных объектов является одним из ключевых ресурсов влияния на доходность бюджета собственности муниципального </w:t>
      </w:r>
      <w:r w:rsidRPr="00150956">
        <w:rPr>
          <w:rFonts w:ascii="Times New Roman" w:hAnsi="Times New Roman" w:cs="Times New Roman"/>
          <w:sz w:val="28"/>
          <w:szCs w:val="28"/>
          <w:shd w:val="clear" w:color="auto" w:fill="FFFFFF"/>
        </w:rPr>
        <w:lastRenderedPageBreak/>
        <w:t xml:space="preserve">образования </w:t>
      </w:r>
      <w:r w:rsidR="00150956" w:rsidRPr="00150956">
        <w:rPr>
          <w:rFonts w:ascii="Times New Roman" w:hAnsi="Times New Roman" w:cs="Times New Roman"/>
          <w:sz w:val="28"/>
          <w:szCs w:val="28"/>
          <w:shd w:val="clear" w:color="auto" w:fill="FFFFFF"/>
        </w:rPr>
        <w:t>Пречистенского сельского поселения</w:t>
      </w:r>
      <w:r w:rsidRPr="00150956">
        <w:rPr>
          <w:rFonts w:ascii="Times New Roman" w:hAnsi="Times New Roman" w:cs="Times New Roman"/>
          <w:sz w:val="28"/>
          <w:szCs w:val="28"/>
          <w:shd w:val="clear" w:color="auto" w:fill="FFFFFF"/>
        </w:rPr>
        <w:t>.</w:t>
      </w:r>
    </w:p>
    <w:p w:rsidR="00EC1730" w:rsidRPr="00150956" w:rsidRDefault="00EC1730" w:rsidP="00150956">
      <w:pPr>
        <w:pStyle w:val="a3"/>
        <w:ind w:firstLine="618"/>
        <w:rPr>
          <w:rFonts w:ascii="Times New Roman" w:hAnsi="Times New Roman" w:cs="Times New Roman"/>
          <w:sz w:val="28"/>
          <w:szCs w:val="28"/>
        </w:rPr>
      </w:pPr>
      <w:r w:rsidRPr="00150956">
        <w:rPr>
          <w:rFonts w:ascii="Times New Roman" w:hAnsi="Times New Roman" w:cs="Times New Roman"/>
          <w:sz w:val="28"/>
          <w:szCs w:val="28"/>
          <w:shd w:val="clear" w:color="auto" w:fill="FFFFFF"/>
        </w:rPr>
        <w:t>В сфере земельно-имущественных отношений остаются актуальными направлениями работы:</w:t>
      </w:r>
    </w:p>
    <w:p w:rsidR="00EC1730" w:rsidRPr="00150956" w:rsidRDefault="00150956" w:rsidP="00150956">
      <w:pPr>
        <w:pStyle w:val="a3"/>
        <w:ind w:firstLine="618"/>
        <w:rPr>
          <w:rFonts w:ascii="Times New Roman" w:hAnsi="Times New Roman" w:cs="Times New Roman"/>
          <w:sz w:val="28"/>
          <w:szCs w:val="28"/>
        </w:rPr>
      </w:pPr>
      <w:r w:rsidRPr="00150956">
        <w:rPr>
          <w:rFonts w:ascii="Times New Roman" w:hAnsi="Times New Roman" w:cs="Times New Roman"/>
          <w:sz w:val="28"/>
          <w:szCs w:val="28"/>
          <w:shd w:val="clear" w:color="auto" w:fill="FFFFFF"/>
        </w:rPr>
        <w:t xml:space="preserve">- </w:t>
      </w:r>
      <w:r w:rsidR="00EC1730" w:rsidRPr="00150956">
        <w:rPr>
          <w:rFonts w:ascii="Times New Roman" w:hAnsi="Times New Roman" w:cs="Times New Roman"/>
          <w:sz w:val="28"/>
          <w:szCs w:val="28"/>
          <w:shd w:val="clear" w:color="auto" w:fill="FFFFFF"/>
        </w:rPr>
        <w:t>по определению (уточнению) категорий земель и видов разрешенного использования земельных участков;</w:t>
      </w:r>
    </w:p>
    <w:p w:rsidR="00EC1730" w:rsidRPr="00150956" w:rsidRDefault="00150956" w:rsidP="00150956">
      <w:pPr>
        <w:pStyle w:val="a3"/>
        <w:ind w:firstLine="618"/>
        <w:rPr>
          <w:rFonts w:ascii="Times New Roman" w:hAnsi="Times New Roman" w:cs="Times New Roman"/>
          <w:sz w:val="28"/>
          <w:szCs w:val="28"/>
        </w:rPr>
      </w:pPr>
      <w:r w:rsidRPr="00150956">
        <w:rPr>
          <w:rFonts w:ascii="Times New Roman" w:hAnsi="Times New Roman" w:cs="Times New Roman"/>
          <w:sz w:val="28"/>
          <w:szCs w:val="28"/>
          <w:shd w:val="clear" w:color="auto" w:fill="FFFFFF"/>
        </w:rPr>
        <w:t xml:space="preserve">- </w:t>
      </w:r>
      <w:r w:rsidR="00EC1730" w:rsidRPr="00150956">
        <w:rPr>
          <w:rFonts w:ascii="Times New Roman" w:hAnsi="Times New Roman" w:cs="Times New Roman"/>
          <w:sz w:val="28"/>
          <w:szCs w:val="28"/>
          <w:shd w:val="clear" w:color="auto" w:fill="FFFFFF"/>
        </w:rPr>
        <w:t>по выявлению земельных участков и объектов капитального строительства не вовлеченных в хозяйственный и налоговый оборот.</w:t>
      </w:r>
    </w:p>
    <w:p w:rsidR="00EC1730" w:rsidRPr="00150956" w:rsidRDefault="00EC1730" w:rsidP="00EC1730">
      <w:pPr>
        <w:widowControl/>
        <w:autoSpaceDE/>
        <w:autoSpaceDN/>
        <w:jc w:val="both"/>
        <w:rPr>
          <w:rFonts w:ascii="Times New Roman" w:eastAsia="Times New Roman" w:hAnsi="Times New Roman" w:cs="Times New Roman"/>
          <w:sz w:val="28"/>
          <w:szCs w:val="28"/>
        </w:rPr>
      </w:pPr>
      <w:r w:rsidRPr="00150956">
        <w:rPr>
          <w:rFonts w:ascii="Times New Roman" w:eastAsia="Times New Roman" w:hAnsi="Times New Roman" w:cs="Times New Roman"/>
          <w:sz w:val="28"/>
          <w:szCs w:val="28"/>
        </w:rPr>
        <w:t xml:space="preserve">        Управление муниципальной собственностью заключается в эффективном и рациональном использовании, распоряжении и владении имуществом и земельными ресурсами.</w:t>
      </w:r>
    </w:p>
    <w:p w:rsidR="00EC1730" w:rsidRPr="00150956" w:rsidRDefault="00EC1730" w:rsidP="00EC1730">
      <w:pPr>
        <w:autoSpaceDE/>
        <w:autoSpaceDN/>
        <w:jc w:val="both"/>
        <w:rPr>
          <w:rFonts w:ascii="Times New Roman" w:eastAsia="Times New Roman" w:hAnsi="Times New Roman" w:cs="Times New Roman"/>
          <w:color w:val="2D2D2D"/>
          <w:spacing w:val="2"/>
          <w:sz w:val="28"/>
          <w:szCs w:val="28"/>
          <w:lang w:eastAsia="ru-RU"/>
        </w:rPr>
      </w:pPr>
      <w:r w:rsidRPr="00150956">
        <w:rPr>
          <w:rFonts w:ascii="Times New Roman" w:eastAsia="Times New Roman" w:hAnsi="Times New Roman" w:cs="Times New Roman"/>
          <w:color w:val="2D2D2D"/>
          <w:spacing w:val="2"/>
          <w:sz w:val="28"/>
          <w:szCs w:val="28"/>
          <w:lang w:eastAsia="ru-RU"/>
        </w:rPr>
        <w:t xml:space="preserve">       Приоритетами муниципальной  политики в сфере реализации муниципальной  программы являются:</w:t>
      </w:r>
    </w:p>
    <w:p w:rsidR="00EC1730" w:rsidRPr="00150956" w:rsidRDefault="00EC1730" w:rsidP="00150956">
      <w:pPr>
        <w:autoSpaceDE/>
        <w:autoSpaceDN/>
        <w:ind w:firstLine="720"/>
        <w:jc w:val="both"/>
        <w:rPr>
          <w:rFonts w:ascii="Times New Roman" w:eastAsia="Times New Roman" w:hAnsi="Times New Roman" w:cs="Times New Roman"/>
          <w:color w:val="2D2D2D"/>
          <w:spacing w:val="2"/>
          <w:sz w:val="28"/>
          <w:szCs w:val="28"/>
          <w:lang w:eastAsia="ru-RU"/>
        </w:rPr>
      </w:pPr>
      <w:r w:rsidRPr="00150956">
        <w:rPr>
          <w:rFonts w:ascii="Times New Roman" w:eastAsia="Times New Roman" w:hAnsi="Times New Roman" w:cs="Times New Roman"/>
          <w:color w:val="2D2D2D"/>
          <w:spacing w:val="2"/>
          <w:sz w:val="28"/>
          <w:szCs w:val="28"/>
          <w:lang w:eastAsia="ru-RU"/>
        </w:rPr>
        <w:t xml:space="preserve">- формирование эффективной структуры управления и распоряжения муниципальной  собственностью муниципального образования </w:t>
      </w:r>
      <w:r w:rsidR="00150956" w:rsidRPr="00150956">
        <w:rPr>
          <w:rFonts w:ascii="Times New Roman" w:hAnsi="Times New Roman" w:cs="Times New Roman"/>
          <w:sz w:val="28"/>
          <w:szCs w:val="28"/>
          <w:shd w:val="clear" w:color="auto" w:fill="FFFFFF"/>
        </w:rPr>
        <w:t>Пречистенского сельского поселения</w:t>
      </w:r>
      <w:r w:rsidRPr="00150956">
        <w:rPr>
          <w:rFonts w:ascii="Times New Roman" w:eastAsia="Times New Roman" w:hAnsi="Times New Roman" w:cs="Times New Roman"/>
          <w:color w:val="2D2D2D"/>
          <w:spacing w:val="2"/>
          <w:sz w:val="28"/>
          <w:szCs w:val="28"/>
          <w:lang w:eastAsia="ru-RU"/>
        </w:rPr>
        <w:t>;</w:t>
      </w:r>
    </w:p>
    <w:p w:rsidR="00150956" w:rsidRPr="00150956" w:rsidRDefault="00EC1730" w:rsidP="00150956">
      <w:pPr>
        <w:autoSpaceDE/>
        <w:autoSpaceDN/>
        <w:ind w:firstLine="720"/>
        <w:jc w:val="both"/>
        <w:rPr>
          <w:rFonts w:ascii="Times New Roman" w:hAnsi="Times New Roman" w:cs="Times New Roman"/>
          <w:sz w:val="28"/>
          <w:szCs w:val="28"/>
          <w:shd w:val="clear" w:color="auto" w:fill="FFFFFF"/>
        </w:rPr>
      </w:pPr>
      <w:r w:rsidRPr="00150956">
        <w:rPr>
          <w:rFonts w:ascii="Times New Roman" w:eastAsia="Times New Roman" w:hAnsi="Times New Roman" w:cs="Times New Roman"/>
          <w:color w:val="2D2D2D"/>
          <w:spacing w:val="2"/>
          <w:sz w:val="28"/>
          <w:szCs w:val="28"/>
          <w:lang w:eastAsia="ru-RU"/>
        </w:rPr>
        <w:t xml:space="preserve">- увеличение доходов  бюджета  муниципального образования </w:t>
      </w:r>
      <w:r w:rsidR="00150956" w:rsidRPr="00150956">
        <w:rPr>
          <w:rFonts w:ascii="Times New Roman" w:hAnsi="Times New Roman" w:cs="Times New Roman"/>
          <w:sz w:val="28"/>
          <w:szCs w:val="28"/>
          <w:shd w:val="clear" w:color="auto" w:fill="FFFFFF"/>
        </w:rPr>
        <w:t>Пречистенского сельского поселения;</w:t>
      </w:r>
    </w:p>
    <w:p w:rsidR="00150956" w:rsidRPr="00150956" w:rsidRDefault="00EC1730" w:rsidP="00150956">
      <w:pPr>
        <w:autoSpaceDE/>
        <w:autoSpaceDN/>
        <w:ind w:firstLine="720"/>
        <w:jc w:val="both"/>
        <w:rPr>
          <w:rFonts w:ascii="Times New Roman" w:hAnsi="Times New Roman" w:cs="Times New Roman"/>
          <w:sz w:val="28"/>
          <w:szCs w:val="28"/>
          <w:shd w:val="clear" w:color="auto" w:fill="FFFFFF"/>
        </w:rPr>
      </w:pPr>
      <w:r w:rsidRPr="00150956">
        <w:rPr>
          <w:rFonts w:ascii="Times New Roman" w:eastAsia="Times New Roman" w:hAnsi="Times New Roman" w:cs="Times New Roman"/>
          <w:color w:val="2D2D2D"/>
          <w:spacing w:val="2"/>
          <w:sz w:val="28"/>
          <w:szCs w:val="28"/>
          <w:lang w:eastAsia="ru-RU"/>
        </w:rPr>
        <w:t xml:space="preserve">- использование муниципальной собственности муниципального образования </w:t>
      </w:r>
      <w:r w:rsidR="00150956" w:rsidRPr="00150956">
        <w:rPr>
          <w:rFonts w:ascii="Times New Roman" w:hAnsi="Times New Roman" w:cs="Times New Roman"/>
          <w:sz w:val="28"/>
          <w:szCs w:val="28"/>
          <w:shd w:val="clear" w:color="auto" w:fill="FFFFFF"/>
        </w:rPr>
        <w:t xml:space="preserve">Пречистенского сельского поселения </w:t>
      </w:r>
      <w:r w:rsidRPr="00150956">
        <w:rPr>
          <w:rFonts w:ascii="Times New Roman" w:eastAsia="Times New Roman" w:hAnsi="Times New Roman" w:cs="Times New Roman"/>
          <w:color w:val="2D2D2D"/>
          <w:spacing w:val="2"/>
          <w:sz w:val="28"/>
          <w:szCs w:val="28"/>
          <w:lang w:eastAsia="ru-RU"/>
        </w:rPr>
        <w:t xml:space="preserve">в качестве инструмента для привлечения инвестиций в реальный сектор экономики муниципального образования </w:t>
      </w:r>
      <w:r w:rsidR="00150956" w:rsidRPr="00150956">
        <w:rPr>
          <w:rFonts w:ascii="Times New Roman" w:hAnsi="Times New Roman" w:cs="Times New Roman"/>
          <w:sz w:val="28"/>
          <w:szCs w:val="28"/>
          <w:shd w:val="clear" w:color="auto" w:fill="FFFFFF"/>
        </w:rPr>
        <w:t>Пречистенского сельского поселения;</w:t>
      </w:r>
    </w:p>
    <w:p w:rsidR="00150956" w:rsidRPr="00150956" w:rsidRDefault="00EC1730" w:rsidP="00150956">
      <w:pPr>
        <w:autoSpaceDE/>
        <w:autoSpaceDN/>
        <w:ind w:firstLine="720"/>
        <w:jc w:val="both"/>
        <w:rPr>
          <w:rFonts w:ascii="Times New Roman" w:eastAsia="Times New Roman" w:hAnsi="Times New Roman" w:cs="Times New Roman"/>
          <w:color w:val="2D2D2D"/>
          <w:spacing w:val="2"/>
          <w:sz w:val="28"/>
          <w:szCs w:val="28"/>
          <w:lang w:eastAsia="ru-RU"/>
        </w:rPr>
      </w:pPr>
      <w:r w:rsidRPr="00150956">
        <w:rPr>
          <w:rFonts w:ascii="Times New Roman" w:eastAsia="Times New Roman" w:hAnsi="Times New Roman" w:cs="Times New Roman"/>
          <w:color w:val="2D2D2D"/>
          <w:spacing w:val="2"/>
          <w:sz w:val="28"/>
          <w:szCs w:val="28"/>
          <w:lang w:eastAsia="ru-RU"/>
        </w:rPr>
        <w:t>- полная инвентаризация объектов муниципальной собственно</w:t>
      </w:r>
      <w:r w:rsidR="00150956" w:rsidRPr="00150956">
        <w:rPr>
          <w:rFonts w:ascii="Times New Roman" w:eastAsia="Times New Roman" w:hAnsi="Times New Roman" w:cs="Times New Roman"/>
          <w:color w:val="2D2D2D"/>
          <w:spacing w:val="2"/>
          <w:sz w:val="28"/>
          <w:szCs w:val="28"/>
          <w:lang w:eastAsia="ru-RU"/>
        </w:rPr>
        <w:t>сти муниципального образования Пречистенского сельского поселения,</w:t>
      </w:r>
      <w:r w:rsidRPr="00150956">
        <w:rPr>
          <w:rFonts w:ascii="Times New Roman" w:eastAsia="Times New Roman" w:hAnsi="Times New Roman" w:cs="Times New Roman"/>
          <w:color w:val="2D2D2D"/>
          <w:spacing w:val="2"/>
          <w:sz w:val="28"/>
          <w:szCs w:val="28"/>
          <w:lang w:eastAsia="ru-RU"/>
        </w:rPr>
        <w:t xml:space="preserve"> разработка и реализация системы учета этих объектов и оформление прав на них;</w:t>
      </w:r>
    </w:p>
    <w:p w:rsidR="00EC1730" w:rsidRPr="00150956" w:rsidRDefault="00EC1730" w:rsidP="00150956">
      <w:pPr>
        <w:autoSpaceDE/>
        <w:autoSpaceDN/>
        <w:ind w:firstLine="720"/>
        <w:jc w:val="both"/>
        <w:rPr>
          <w:rFonts w:ascii="Times New Roman" w:eastAsia="Times New Roman" w:hAnsi="Times New Roman" w:cs="Times New Roman"/>
          <w:color w:val="2D2D2D"/>
          <w:spacing w:val="2"/>
          <w:sz w:val="28"/>
          <w:szCs w:val="28"/>
          <w:lang w:eastAsia="ru-RU"/>
        </w:rPr>
      </w:pPr>
      <w:r w:rsidRPr="00150956">
        <w:rPr>
          <w:rFonts w:ascii="Times New Roman" w:eastAsia="Times New Roman" w:hAnsi="Times New Roman" w:cs="Times New Roman"/>
          <w:color w:val="2D2D2D"/>
          <w:spacing w:val="2"/>
          <w:sz w:val="28"/>
          <w:szCs w:val="28"/>
          <w:lang w:eastAsia="ru-RU"/>
        </w:rPr>
        <w:t xml:space="preserve">- обеспечение контроля использования и сохранности муниципальной собственности муниципального образования </w:t>
      </w:r>
      <w:r w:rsidR="00150956" w:rsidRPr="00150956">
        <w:rPr>
          <w:rFonts w:ascii="Times New Roman" w:eastAsia="Times New Roman" w:hAnsi="Times New Roman" w:cs="Times New Roman"/>
          <w:color w:val="2D2D2D"/>
          <w:spacing w:val="2"/>
          <w:sz w:val="28"/>
          <w:szCs w:val="28"/>
          <w:lang w:eastAsia="ru-RU"/>
        </w:rPr>
        <w:t>Пречистенского сельского поселения</w:t>
      </w:r>
      <w:r w:rsidRPr="00150956">
        <w:rPr>
          <w:rFonts w:ascii="Times New Roman" w:eastAsia="Times New Roman" w:hAnsi="Times New Roman" w:cs="Times New Roman"/>
          <w:color w:val="2D2D2D"/>
          <w:spacing w:val="2"/>
          <w:sz w:val="28"/>
          <w:szCs w:val="28"/>
          <w:lang w:eastAsia="ru-RU"/>
        </w:rPr>
        <w:t>;</w:t>
      </w:r>
    </w:p>
    <w:p w:rsidR="00150956" w:rsidRPr="00150956" w:rsidRDefault="00EC1730" w:rsidP="00EC1730">
      <w:pPr>
        <w:autoSpaceDE/>
        <w:autoSpaceDN/>
        <w:ind w:firstLine="567"/>
        <w:jc w:val="both"/>
        <w:rPr>
          <w:rFonts w:ascii="Times New Roman" w:eastAsia="Times New Roman" w:hAnsi="Times New Roman" w:cs="Times New Roman"/>
          <w:color w:val="2D2D2D"/>
          <w:spacing w:val="2"/>
          <w:sz w:val="28"/>
          <w:szCs w:val="28"/>
          <w:lang w:eastAsia="ru-RU"/>
        </w:rPr>
      </w:pPr>
      <w:r w:rsidRPr="00150956">
        <w:rPr>
          <w:rFonts w:ascii="Times New Roman" w:eastAsia="Times New Roman" w:hAnsi="Times New Roman" w:cs="Times New Roman"/>
          <w:color w:val="2D2D2D"/>
          <w:spacing w:val="2"/>
          <w:sz w:val="28"/>
          <w:szCs w:val="28"/>
          <w:lang w:eastAsia="ru-RU"/>
        </w:rPr>
        <w:t xml:space="preserve">- обеспечение равных прав всех субъектов предпринимательской деятельности на доступ к совершению сделок с объектами муниципальной собственности муниципального образования </w:t>
      </w:r>
      <w:r w:rsidR="00150956" w:rsidRPr="00150956">
        <w:rPr>
          <w:rFonts w:ascii="Times New Roman" w:eastAsia="Times New Roman" w:hAnsi="Times New Roman" w:cs="Times New Roman"/>
          <w:color w:val="2D2D2D"/>
          <w:spacing w:val="2"/>
          <w:sz w:val="28"/>
          <w:szCs w:val="28"/>
          <w:lang w:eastAsia="ru-RU"/>
        </w:rPr>
        <w:t>Пречистенского сельского поселения.</w:t>
      </w:r>
    </w:p>
    <w:p w:rsidR="00150956" w:rsidRPr="00150956" w:rsidRDefault="00EC1730" w:rsidP="00150956">
      <w:pPr>
        <w:autoSpaceDE/>
        <w:autoSpaceDN/>
        <w:ind w:firstLine="567"/>
        <w:jc w:val="both"/>
        <w:rPr>
          <w:rFonts w:ascii="Times New Roman" w:eastAsia="Times New Roman" w:hAnsi="Times New Roman" w:cs="Times New Roman"/>
          <w:color w:val="2D2D2D"/>
          <w:spacing w:val="2"/>
          <w:sz w:val="28"/>
          <w:szCs w:val="28"/>
          <w:lang w:eastAsia="ru-RU"/>
        </w:rPr>
      </w:pPr>
      <w:r w:rsidRPr="00150956">
        <w:rPr>
          <w:rFonts w:ascii="Times New Roman" w:eastAsia="Times New Roman" w:hAnsi="Times New Roman" w:cs="Times New Roman"/>
          <w:color w:val="2D2D2D"/>
          <w:spacing w:val="2"/>
          <w:sz w:val="28"/>
          <w:szCs w:val="28"/>
          <w:lang w:eastAsia="ru-RU"/>
        </w:rPr>
        <w:t xml:space="preserve">Целью муниципальной  программы является эффективное и рациональное использование имущества и земельных ресурсов  муниципального образования </w:t>
      </w:r>
      <w:r w:rsidR="00150956" w:rsidRPr="00150956">
        <w:rPr>
          <w:rFonts w:ascii="Times New Roman" w:eastAsia="Times New Roman" w:hAnsi="Times New Roman" w:cs="Times New Roman"/>
          <w:color w:val="2D2D2D"/>
          <w:spacing w:val="2"/>
          <w:sz w:val="28"/>
          <w:szCs w:val="28"/>
          <w:lang w:eastAsia="ru-RU"/>
        </w:rPr>
        <w:t>Пречистенского сельского поселения.</w:t>
      </w:r>
    </w:p>
    <w:p w:rsidR="00EC1730" w:rsidRPr="00150956" w:rsidRDefault="00EC1730" w:rsidP="00150956">
      <w:pPr>
        <w:autoSpaceDE/>
        <w:autoSpaceDN/>
        <w:ind w:firstLine="567"/>
        <w:jc w:val="both"/>
        <w:rPr>
          <w:rFonts w:ascii="Times New Roman" w:eastAsia="Times New Roman" w:hAnsi="Times New Roman" w:cs="Times New Roman"/>
          <w:color w:val="2D2D2D"/>
          <w:spacing w:val="2"/>
          <w:sz w:val="28"/>
          <w:szCs w:val="28"/>
          <w:lang w:eastAsia="ru-RU"/>
        </w:rPr>
      </w:pPr>
      <w:r w:rsidRPr="00150956">
        <w:rPr>
          <w:rFonts w:ascii="Times New Roman" w:eastAsia="Times New Roman" w:hAnsi="Times New Roman" w:cs="Times New Roman"/>
          <w:color w:val="2D2D2D"/>
          <w:spacing w:val="2"/>
          <w:sz w:val="28"/>
          <w:szCs w:val="28"/>
          <w:lang w:eastAsia="ru-RU"/>
        </w:rPr>
        <w:t>Ожидаемыми результатами реализации муниципальной  программы являются оптимизация структуры и повышение эффективности управления имуществом, находящимся в  муниципальной  собственности, включая развитие конкурентоспособности и инвестиционной привлекательности компаний с государственным участием.</w:t>
      </w:r>
    </w:p>
    <w:p w:rsidR="00EC1730" w:rsidRPr="00150956" w:rsidRDefault="00150956" w:rsidP="00EC1730">
      <w:pPr>
        <w:widowControl/>
        <w:adjustRightInd w:val="0"/>
        <w:jc w:val="both"/>
        <w:rPr>
          <w:rFonts w:ascii="Times New Roman" w:eastAsia="Times New Roman" w:hAnsi="Times New Roman" w:cs="Times New Roman"/>
          <w:color w:val="000000"/>
          <w:sz w:val="28"/>
          <w:szCs w:val="28"/>
        </w:rPr>
      </w:pPr>
      <w:r w:rsidRPr="00150956">
        <w:rPr>
          <w:rFonts w:ascii="Times New Roman" w:eastAsia="Times New Roman" w:hAnsi="Times New Roman" w:cs="Times New Roman"/>
          <w:color w:val="2D2D2D"/>
          <w:spacing w:val="2"/>
          <w:sz w:val="28"/>
          <w:szCs w:val="28"/>
        </w:rPr>
        <w:tab/>
      </w:r>
      <w:r w:rsidR="00EC1730" w:rsidRPr="00150956">
        <w:rPr>
          <w:rFonts w:ascii="Times New Roman" w:eastAsia="Times New Roman" w:hAnsi="Times New Roman" w:cs="Times New Roman"/>
          <w:color w:val="2D2D2D"/>
          <w:spacing w:val="2"/>
          <w:sz w:val="28"/>
          <w:szCs w:val="28"/>
        </w:rPr>
        <w:t>Задачей МП является:</w:t>
      </w:r>
    </w:p>
    <w:p w:rsidR="00EC1730" w:rsidRPr="00150956" w:rsidRDefault="00EC1730" w:rsidP="00150956">
      <w:pPr>
        <w:widowControl/>
        <w:adjustRightInd w:val="0"/>
        <w:ind w:firstLine="720"/>
        <w:jc w:val="both"/>
        <w:rPr>
          <w:rFonts w:ascii="Times New Roman" w:eastAsia="Times New Roman" w:hAnsi="Times New Roman" w:cs="Times New Roman"/>
          <w:color w:val="000000"/>
          <w:sz w:val="28"/>
          <w:szCs w:val="28"/>
          <w:lang w:eastAsia="ru-RU"/>
        </w:rPr>
      </w:pPr>
      <w:r w:rsidRPr="00150956">
        <w:rPr>
          <w:rFonts w:ascii="Times New Roman" w:eastAsia="Times New Roman" w:hAnsi="Times New Roman" w:cs="Times New Roman"/>
          <w:color w:val="000000"/>
          <w:sz w:val="28"/>
          <w:szCs w:val="28"/>
        </w:rPr>
        <w:t>-</w:t>
      </w:r>
      <w:r w:rsidRPr="00150956">
        <w:rPr>
          <w:rFonts w:ascii="Times New Roman" w:eastAsia="Times New Roman" w:hAnsi="Times New Roman" w:cs="Times New Roman"/>
          <w:color w:val="000000"/>
          <w:sz w:val="28"/>
          <w:szCs w:val="28"/>
          <w:lang w:eastAsia="ru-RU"/>
        </w:rPr>
        <w:t xml:space="preserve"> обеспечение полноты и достоверности данных реестра муниципальной собственности и сохранности муниципального имущества.</w:t>
      </w:r>
    </w:p>
    <w:p w:rsidR="00EC1730" w:rsidRPr="00150956" w:rsidRDefault="00EC1730" w:rsidP="00EC1730">
      <w:pPr>
        <w:tabs>
          <w:tab w:val="center" w:pos="4677"/>
          <w:tab w:val="right" w:pos="9355"/>
        </w:tabs>
        <w:adjustRightInd w:val="0"/>
        <w:jc w:val="both"/>
        <w:rPr>
          <w:rFonts w:ascii="Times New Roman" w:eastAsia="Times New Roman" w:hAnsi="Times New Roman" w:cs="Times New Roman"/>
          <w:sz w:val="28"/>
          <w:szCs w:val="28"/>
          <w:lang w:eastAsia="ru-RU"/>
        </w:rPr>
      </w:pPr>
      <w:r w:rsidRPr="00150956">
        <w:rPr>
          <w:rFonts w:ascii="Times New Roman" w:eastAsia="Times New Roman" w:hAnsi="Times New Roman" w:cs="Times New Roman"/>
          <w:sz w:val="28"/>
          <w:szCs w:val="28"/>
          <w:lang w:eastAsia="ru-RU"/>
        </w:rPr>
        <w:t>- обеспечение рационального и эффективного использования муниципального имущества</w:t>
      </w:r>
    </w:p>
    <w:p w:rsidR="00EC1730" w:rsidRPr="00150956" w:rsidRDefault="00EC1730" w:rsidP="00EC1730">
      <w:pPr>
        <w:widowControl/>
        <w:adjustRightInd w:val="0"/>
        <w:jc w:val="both"/>
        <w:rPr>
          <w:rFonts w:ascii="Times New Roman" w:eastAsia="Times New Roman" w:hAnsi="Times New Roman" w:cs="Times New Roman"/>
          <w:color w:val="000000"/>
          <w:sz w:val="28"/>
          <w:szCs w:val="28"/>
          <w:lang w:eastAsia="ru-RU"/>
        </w:rPr>
      </w:pPr>
      <w:r w:rsidRPr="00150956">
        <w:rPr>
          <w:rFonts w:ascii="Times New Roman" w:eastAsia="Times New Roman" w:hAnsi="Times New Roman" w:cs="Times New Roman"/>
          <w:color w:val="000000"/>
          <w:sz w:val="28"/>
          <w:szCs w:val="28"/>
          <w:lang w:eastAsia="ru-RU"/>
        </w:rPr>
        <w:t xml:space="preserve">  и  эффективного управлени</w:t>
      </w:r>
      <w:r w:rsidR="00150956" w:rsidRPr="00150956">
        <w:rPr>
          <w:rFonts w:ascii="Times New Roman" w:eastAsia="Times New Roman" w:hAnsi="Times New Roman" w:cs="Times New Roman"/>
          <w:color w:val="000000"/>
          <w:sz w:val="28"/>
          <w:szCs w:val="28"/>
          <w:lang w:eastAsia="ru-RU"/>
        </w:rPr>
        <w:t>я, распоряжения, использования.</w:t>
      </w:r>
    </w:p>
    <w:p w:rsidR="00EC1730" w:rsidRPr="00150956" w:rsidRDefault="00EC1730" w:rsidP="00150956">
      <w:pPr>
        <w:autoSpaceDE/>
        <w:autoSpaceDN/>
        <w:ind w:firstLine="720"/>
        <w:jc w:val="both"/>
        <w:rPr>
          <w:rFonts w:ascii="Times New Roman" w:eastAsia="Times New Roman" w:hAnsi="Times New Roman" w:cs="Times New Roman"/>
          <w:color w:val="2D2D2D"/>
          <w:spacing w:val="2"/>
          <w:sz w:val="28"/>
          <w:szCs w:val="28"/>
          <w:lang w:eastAsia="ru-RU"/>
        </w:rPr>
      </w:pPr>
      <w:r w:rsidRPr="00150956">
        <w:rPr>
          <w:rFonts w:ascii="Times New Roman" w:eastAsia="Times New Roman" w:hAnsi="Times New Roman" w:cs="Times New Roman"/>
          <w:color w:val="2D2D2D"/>
          <w:spacing w:val="2"/>
          <w:sz w:val="28"/>
          <w:szCs w:val="28"/>
          <w:lang w:eastAsia="ru-RU"/>
        </w:rPr>
        <w:t>Реализация муниципальной программы позволит:</w:t>
      </w:r>
    </w:p>
    <w:p w:rsidR="00150956" w:rsidRPr="00150956" w:rsidRDefault="00EC1730" w:rsidP="00150956">
      <w:pPr>
        <w:widowControl/>
        <w:autoSpaceDE/>
        <w:autoSpaceDN/>
        <w:ind w:firstLine="362"/>
        <w:jc w:val="both"/>
        <w:rPr>
          <w:rFonts w:ascii="Times New Roman" w:eastAsia="Times New Roman" w:hAnsi="Times New Roman" w:cs="Times New Roman"/>
          <w:color w:val="2D2D2D"/>
          <w:sz w:val="28"/>
          <w:szCs w:val="28"/>
        </w:rPr>
      </w:pPr>
      <w:r w:rsidRPr="00150956">
        <w:rPr>
          <w:rFonts w:ascii="Times New Roman" w:eastAsia="Times New Roman" w:hAnsi="Times New Roman" w:cs="Times New Roman"/>
          <w:color w:val="2D2D2D"/>
          <w:sz w:val="28"/>
          <w:szCs w:val="28"/>
        </w:rPr>
        <w:t xml:space="preserve">- увеличить эффективность управления  муниципальной собственностью муниципального  образования </w:t>
      </w:r>
      <w:r w:rsidR="00150956" w:rsidRPr="00150956">
        <w:rPr>
          <w:rFonts w:ascii="Times New Roman" w:eastAsia="Times New Roman" w:hAnsi="Times New Roman" w:cs="Times New Roman"/>
          <w:color w:val="2D2D2D"/>
          <w:sz w:val="28"/>
          <w:szCs w:val="28"/>
        </w:rPr>
        <w:t>Пречистенского сельского поселения</w:t>
      </w:r>
      <w:r w:rsidRPr="00150956">
        <w:rPr>
          <w:rFonts w:ascii="Times New Roman" w:eastAsia="Times New Roman" w:hAnsi="Times New Roman" w:cs="Times New Roman"/>
          <w:color w:val="2D2D2D"/>
          <w:sz w:val="28"/>
          <w:szCs w:val="28"/>
        </w:rPr>
        <w:t>;</w:t>
      </w:r>
    </w:p>
    <w:p w:rsidR="00EC1730" w:rsidRPr="00150956" w:rsidRDefault="00EC1730" w:rsidP="00150956">
      <w:pPr>
        <w:autoSpaceDE/>
        <w:autoSpaceDN/>
        <w:ind w:firstLine="567"/>
        <w:jc w:val="both"/>
        <w:rPr>
          <w:rFonts w:ascii="Times New Roman" w:eastAsia="Times New Roman" w:hAnsi="Times New Roman" w:cs="Times New Roman"/>
          <w:sz w:val="28"/>
          <w:szCs w:val="28"/>
        </w:rPr>
      </w:pPr>
      <w:r w:rsidRPr="00150956">
        <w:rPr>
          <w:rFonts w:ascii="Times New Roman" w:eastAsia="Times New Roman" w:hAnsi="Times New Roman" w:cs="Times New Roman"/>
          <w:color w:val="2D2D2D"/>
          <w:sz w:val="28"/>
          <w:szCs w:val="28"/>
        </w:rPr>
        <w:lastRenderedPageBreak/>
        <w:t xml:space="preserve">- получить достоверную информацию об объектах недвижимости для внесения объекта и исключения его из реестра муниципального образования </w:t>
      </w:r>
      <w:r w:rsidR="00150956" w:rsidRPr="00150956">
        <w:rPr>
          <w:rFonts w:ascii="Times New Roman" w:eastAsia="Times New Roman" w:hAnsi="Times New Roman" w:cs="Times New Roman"/>
          <w:color w:val="2D2D2D"/>
          <w:spacing w:val="2"/>
          <w:sz w:val="28"/>
          <w:szCs w:val="28"/>
          <w:lang w:eastAsia="ru-RU"/>
        </w:rPr>
        <w:t>Пречистенского сельского поселения;</w:t>
      </w:r>
      <w:r w:rsidRPr="00150956">
        <w:rPr>
          <w:rFonts w:ascii="Times New Roman" w:eastAsia="Times New Roman" w:hAnsi="Times New Roman" w:cs="Times New Roman"/>
          <w:color w:val="2D2D2D"/>
          <w:sz w:val="28"/>
          <w:szCs w:val="28"/>
        </w:rPr>
        <w:br/>
        <w:t xml:space="preserve">- своевременно осуществлять государственную регистрацию права муниципальной собственности муниципального образования </w:t>
      </w:r>
      <w:r w:rsidR="00150956" w:rsidRPr="00150956">
        <w:rPr>
          <w:rFonts w:ascii="Times New Roman" w:eastAsia="Times New Roman" w:hAnsi="Times New Roman" w:cs="Times New Roman"/>
          <w:color w:val="2D2D2D"/>
          <w:sz w:val="28"/>
          <w:szCs w:val="28"/>
        </w:rPr>
        <w:t xml:space="preserve">Пречистенского сельского поселения </w:t>
      </w:r>
      <w:r w:rsidRPr="00150956">
        <w:rPr>
          <w:rFonts w:ascii="Times New Roman" w:eastAsia="Times New Roman" w:hAnsi="Times New Roman" w:cs="Times New Roman"/>
          <w:color w:val="2D2D2D"/>
          <w:sz w:val="28"/>
          <w:szCs w:val="28"/>
        </w:rPr>
        <w:t>на объекты недвижимости и земельные участки</w:t>
      </w:r>
      <w:r w:rsidRPr="00150956">
        <w:rPr>
          <w:rFonts w:ascii="Times New Roman" w:eastAsia="Times New Roman" w:hAnsi="Times New Roman" w:cs="Times New Roman"/>
          <w:color w:val="2D2D2D"/>
          <w:spacing w:val="2"/>
          <w:sz w:val="28"/>
          <w:szCs w:val="28"/>
        </w:rPr>
        <w:t>.</w:t>
      </w:r>
    </w:p>
    <w:p w:rsidR="00AC5C4F" w:rsidRDefault="00AC5C4F" w:rsidP="00BC1580">
      <w:pPr>
        <w:pStyle w:val="a3"/>
        <w:spacing w:before="96"/>
        <w:ind w:left="362" w:right="935"/>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9D479A" w:rsidRDefault="009D479A" w:rsidP="000F50DE">
      <w:pPr>
        <w:jc w:val="center"/>
        <w:rPr>
          <w:rFonts w:ascii="Times New Roman" w:hAnsi="Times New Roman" w:cs="Times New Roman"/>
          <w:b/>
          <w:sz w:val="28"/>
          <w:szCs w:val="28"/>
        </w:rPr>
      </w:pPr>
    </w:p>
    <w:p w:rsidR="009D479A" w:rsidRDefault="009D479A" w:rsidP="000F50DE">
      <w:pPr>
        <w:jc w:val="center"/>
        <w:rPr>
          <w:rFonts w:ascii="Times New Roman" w:hAnsi="Times New Roman" w:cs="Times New Roman"/>
          <w:b/>
          <w:sz w:val="28"/>
          <w:szCs w:val="28"/>
        </w:rPr>
      </w:pPr>
    </w:p>
    <w:p w:rsidR="009D479A" w:rsidRDefault="009D479A"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0F50DE" w:rsidRDefault="000F50DE" w:rsidP="000F50DE">
      <w:pPr>
        <w:jc w:val="center"/>
        <w:rPr>
          <w:rFonts w:ascii="Times New Roman" w:hAnsi="Times New Roman" w:cs="Times New Roman"/>
          <w:b/>
          <w:sz w:val="28"/>
          <w:szCs w:val="28"/>
        </w:rPr>
      </w:pPr>
    </w:p>
    <w:p w:rsidR="00607632" w:rsidRPr="000F50DE" w:rsidRDefault="003C2C60" w:rsidP="000F50DE">
      <w:pPr>
        <w:jc w:val="center"/>
        <w:rPr>
          <w:rFonts w:ascii="Times New Roman" w:hAnsi="Times New Roman" w:cs="Times New Roman"/>
          <w:b/>
          <w:sz w:val="28"/>
          <w:szCs w:val="28"/>
        </w:rPr>
      </w:pPr>
      <w:r w:rsidRPr="000F50DE">
        <w:rPr>
          <w:rFonts w:ascii="Times New Roman" w:hAnsi="Times New Roman" w:cs="Times New Roman"/>
          <w:b/>
          <w:sz w:val="28"/>
          <w:szCs w:val="28"/>
        </w:rPr>
        <w:lastRenderedPageBreak/>
        <w:t>ПАСПОРТ</w:t>
      </w:r>
    </w:p>
    <w:p w:rsidR="00EA41C3" w:rsidRPr="000F50DE" w:rsidRDefault="001F7BD4" w:rsidP="000F50DE">
      <w:pPr>
        <w:jc w:val="center"/>
        <w:rPr>
          <w:rFonts w:ascii="Times New Roman" w:hAnsi="Times New Roman" w:cs="Times New Roman"/>
          <w:b/>
          <w:spacing w:val="-48"/>
          <w:w w:val="95"/>
          <w:sz w:val="28"/>
          <w:szCs w:val="28"/>
        </w:rPr>
      </w:pPr>
      <w:r w:rsidRPr="000F50DE">
        <w:rPr>
          <w:rFonts w:ascii="Times New Roman" w:hAnsi="Times New Roman" w:cs="Times New Roman"/>
          <w:b/>
          <w:w w:val="95"/>
          <w:sz w:val="28"/>
          <w:szCs w:val="28"/>
        </w:rPr>
        <w:t>М</w:t>
      </w:r>
      <w:r w:rsidR="003C2C60" w:rsidRPr="000F50DE">
        <w:rPr>
          <w:rFonts w:ascii="Times New Roman" w:hAnsi="Times New Roman" w:cs="Times New Roman"/>
          <w:b/>
          <w:w w:val="95"/>
          <w:sz w:val="28"/>
          <w:szCs w:val="28"/>
        </w:rPr>
        <w:t>униципальной</w:t>
      </w:r>
      <w:r w:rsidR="00CC5BC2">
        <w:rPr>
          <w:rFonts w:ascii="Times New Roman" w:hAnsi="Times New Roman" w:cs="Times New Roman"/>
          <w:b/>
          <w:w w:val="95"/>
          <w:sz w:val="28"/>
          <w:szCs w:val="28"/>
        </w:rPr>
        <w:t xml:space="preserve"> </w:t>
      </w:r>
      <w:r w:rsidR="003C2C60" w:rsidRPr="000F50DE">
        <w:rPr>
          <w:rFonts w:ascii="Times New Roman" w:hAnsi="Times New Roman" w:cs="Times New Roman"/>
          <w:b/>
          <w:w w:val="95"/>
          <w:sz w:val="28"/>
          <w:szCs w:val="28"/>
        </w:rPr>
        <w:t>программы</w:t>
      </w:r>
    </w:p>
    <w:p w:rsidR="00607632" w:rsidRPr="000F50DE" w:rsidRDefault="00A14F5D" w:rsidP="000F50DE">
      <w:pPr>
        <w:jc w:val="center"/>
        <w:rPr>
          <w:rFonts w:ascii="Times New Roman" w:hAnsi="Times New Roman" w:cs="Times New Roman"/>
          <w:b/>
          <w:sz w:val="28"/>
          <w:szCs w:val="28"/>
        </w:rPr>
      </w:pPr>
      <w:r w:rsidRPr="000F50DE">
        <w:rPr>
          <w:rFonts w:ascii="Times New Roman" w:eastAsia="Times New Roman" w:hAnsi="Times New Roman" w:cs="Times New Roman"/>
          <w:b/>
          <w:sz w:val="28"/>
          <w:szCs w:val="28"/>
        </w:rPr>
        <w:t>«</w:t>
      </w:r>
      <w:r w:rsidRPr="000F50DE">
        <w:rPr>
          <w:rFonts w:ascii="Times New Roman" w:hAnsi="Times New Roman" w:cs="Times New Roman"/>
          <w:b/>
          <w:bCs/>
          <w:color w:val="000000"/>
          <w:sz w:val="28"/>
          <w:szCs w:val="28"/>
        </w:rPr>
        <w:t>Создание условий для  социально-экономического развития Пречистенского сельского поселения Духовщинского района Смоленской области</w:t>
      </w:r>
      <w:r w:rsidRPr="000F50DE">
        <w:rPr>
          <w:rFonts w:ascii="Times New Roman" w:eastAsia="Times New Roman" w:hAnsi="Times New Roman" w:cs="Times New Roman"/>
          <w:b/>
          <w:sz w:val="28"/>
          <w:szCs w:val="28"/>
        </w:rPr>
        <w:t>»</w:t>
      </w:r>
      <w:r w:rsidR="00794636" w:rsidRPr="000F50DE">
        <w:rPr>
          <w:rFonts w:ascii="Times New Roman" w:hAnsi="Times New Roman" w:cs="Times New Roman"/>
          <w:b/>
          <w:sz w:val="28"/>
          <w:szCs w:val="28"/>
        </w:rPr>
        <w:t xml:space="preserve"> на 2023 год и плановый период 2024 и 2025 годов</w:t>
      </w:r>
    </w:p>
    <w:p w:rsidR="00607632" w:rsidRPr="005432B6" w:rsidRDefault="00607632" w:rsidP="000E2942">
      <w:pPr>
        <w:pStyle w:val="a3"/>
        <w:spacing w:before="1"/>
        <w:ind w:left="0"/>
        <w:rPr>
          <w:rFonts w:ascii="Times New Roman" w:hAnsi="Times New Roman" w:cs="Times New Roman"/>
          <w:sz w:val="28"/>
          <w:szCs w:val="28"/>
        </w:rPr>
      </w:pPr>
    </w:p>
    <w:p w:rsidR="00607632" w:rsidRPr="005432B6" w:rsidRDefault="003C2C60" w:rsidP="000E2942">
      <w:pPr>
        <w:pStyle w:val="a4"/>
        <w:numPr>
          <w:ilvl w:val="2"/>
          <w:numId w:val="1"/>
        </w:numPr>
        <w:tabs>
          <w:tab w:val="left" w:pos="3458"/>
        </w:tabs>
        <w:jc w:val="both"/>
        <w:rPr>
          <w:rFonts w:ascii="Times New Roman" w:hAnsi="Times New Roman" w:cs="Times New Roman"/>
          <w:sz w:val="28"/>
          <w:szCs w:val="28"/>
        </w:rPr>
      </w:pPr>
      <w:r w:rsidRPr="005432B6">
        <w:rPr>
          <w:rFonts w:ascii="Times New Roman" w:hAnsi="Times New Roman" w:cs="Times New Roman"/>
          <w:sz w:val="28"/>
          <w:szCs w:val="28"/>
        </w:rPr>
        <w:t>ОСНОВНЫЕПОЛОЖЕНИЯ</w:t>
      </w:r>
    </w:p>
    <w:p w:rsidR="00607632" w:rsidRPr="005432B6" w:rsidRDefault="00607632" w:rsidP="000E2942">
      <w:pPr>
        <w:pStyle w:val="a3"/>
        <w:spacing w:before="7"/>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2"/>
        <w:gridCol w:w="6237"/>
      </w:tblGrid>
      <w:tr w:rsidR="00607632" w:rsidRPr="005432B6" w:rsidTr="0096739E">
        <w:trPr>
          <w:trHeight w:val="433"/>
        </w:trPr>
        <w:tc>
          <w:tcPr>
            <w:tcW w:w="3862" w:type="dxa"/>
          </w:tcPr>
          <w:p w:rsidR="008B00CF" w:rsidRDefault="003C2C60"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Ответственный</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исполнитель</w:t>
            </w:r>
          </w:p>
          <w:p w:rsidR="00607632" w:rsidRPr="005432B6" w:rsidRDefault="00CC5BC2"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М</w:t>
            </w:r>
            <w:r w:rsidR="003C2C60" w:rsidRPr="005432B6">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003C2C60" w:rsidRPr="005432B6">
              <w:rPr>
                <w:rFonts w:ascii="Times New Roman" w:hAnsi="Times New Roman" w:cs="Times New Roman"/>
                <w:sz w:val="28"/>
                <w:szCs w:val="28"/>
              </w:rPr>
              <w:t>программы</w:t>
            </w:r>
          </w:p>
        </w:tc>
        <w:tc>
          <w:tcPr>
            <w:tcW w:w="6237" w:type="dxa"/>
          </w:tcPr>
          <w:p w:rsidR="00607632" w:rsidRPr="005432B6" w:rsidRDefault="00EA41C3" w:rsidP="00BC1580">
            <w:pPr>
              <w:pStyle w:val="TableParagraph"/>
              <w:jc w:val="center"/>
              <w:rPr>
                <w:rFonts w:ascii="Times New Roman" w:hAnsi="Times New Roman" w:cs="Times New Roman"/>
                <w:sz w:val="28"/>
                <w:szCs w:val="28"/>
              </w:rPr>
            </w:pPr>
            <w:r w:rsidRPr="005432B6">
              <w:rPr>
                <w:rFonts w:ascii="Times New Roman" w:hAnsi="Times New Roman" w:cs="Times New Roman"/>
                <w:sz w:val="28"/>
                <w:szCs w:val="28"/>
              </w:rPr>
              <w:t>Администраци</w:t>
            </w:r>
            <w:r w:rsidR="008B00CF">
              <w:rPr>
                <w:rFonts w:ascii="Times New Roman" w:hAnsi="Times New Roman" w:cs="Times New Roman"/>
                <w:sz w:val="28"/>
                <w:szCs w:val="28"/>
              </w:rPr>
              <w:t>я</w:t>
            </w:r>
            <w:r w:rsidRPr="005432B6">
              <w:rPr>
                <w:rFonts w:ascii="Times New Roman" w:hAnsi="Times New Roman" w:cs="Times New Roman"/>
                <w:sz w:val="28"/>
                <w:szCs w:val="28"/>
              </w:rPr>
              <w:t xml:space="preserve"> Пречистенского сельского поселения Духовщинского района Смоленской области</w:t>
            </w:r>
          </w:p>
          <w:p w:rsidR="00EA41C3" w:rsidRPr="005432B6" w:rsidRDefault="00EA41C3" w:rsidP="00BC1580">
            <w:pPr>
              <w:pStyle w:val="TableParagraph"/>
              <w:jc w:val="center"/>
              <w:rPr>
                <w:rFonts w:ascii="Times New Roman" w:hAnsi="Times New Roman" w:cs="Times New Roman"/>
                <w:sz w:val="28"/>
                <w:szCs w:val="28"/>
              </w:rPr>
            </w:pPr>
          </w:p>
        </w:tc>
      </w:tr>
      <w:tr w:rsidR="00607632" w:rsidRPr="005432B6" w:rsidTr="0096739E">
        <w:trPr>
          <w:trHeight w:val="434"/>
        </w:trPr>
        <w:tc>
          <w:tcPr>
            <w:tcW w:w="3862" w:type="dxa"/>
          </w:tcPr>
          <w:p w:rsidR="00607632" w:rsidRPr="005432B6" w:rsidRDefault="003C2C60"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Период</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(этапы)</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реализации</w:t>
            </w:r>
          </w:p>
        </w:tc>
        <w:tc>
          <w:tcPr>
            <w:tcW w:w="6237" w:type="dxa"/>
          </w:tcPr>
          <w:p w:rsidR="00607632" w:rsidRPr="005432B6" w:rsidRDefault="00EA41C3" w:rsidP="00BC1580">
            <w:pPr>
              <w:pStyle w:val="TableParagraph"/>
              <w:jc w:val="center"/>
              <w:rPr>
                <w:rFonts w:ascii="Times New Roman" w:hAnsi="Times New Roman" w:cs="Times New Roman"/>
                <w:sz w:val="28"/>
                <w:szCs w:val="28"/>
              </w:rPr>
            </w:pPr>
            <w:r w:rsidRPr="005432B6">
              <w:rPr>
                <w:rFonts w:ascii="Times New Roman" w:hAnsi="Times New Roman" w:cs="Times New Roman"/>
                <w:sz w:val="28"/>
                <w:szCs w:val="28"/>
              </w:rPr>
              <w:t>2023-2025 гг</w:t>
            </w:r>
            <w:r w:rsidR="00BC1580" w:rsidRPr="005432B6">
              <w:rPr>
                <w:rFonts w:ascii="Times New Roman" w:hAnsi="Times New Roman" w:cs="Times New Roman"/>
                <w:sz w:val="28"/>
                <w:szCs w:val="28"/>
              </w:rPr>
              <w:t>.</w:t>
            </w:r>
          </w:p>
        </w:tc>
      </w:tr>
      <w:tr w:rsidR="00607632" w:rsidRPr="005432B6" w:rsidTr="0096739E">
        <w:trPr>
          <w:trHeight w:val="433"/>
        </w:trPr>
        <w:tc>
          <w:tcPr>
            <w:tcW w:w="3862" w:type="dxa"/>
          </w:tcPr>
          <w:p w:rsidR="00665B48" w:rsidRDefault="003C2C60"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Цели</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муниципальной</w:t>
            </w:r>
          </w:p>
          <w:p w:rsidR="00607632" w:rsidRPr="005432B6" w:rsidRDefault="003C2C60"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программы</w:t>
            </w:r>
          </w:p>
        </w:tc>
        <w:tc>
          <w:tcPr>
            <w:tcW w:w="6237" w:type="dxa"/>
          </w:tcPr>
          <w:p w:rsidR="00A14F5D" w:rsidRDefault="00665B48" w:rsidP="00A60BA1">
            <w:pPr>
              <w:ind w:left="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 ф</w:t>
            </w:r>
            <w:r w:rsidR="00A14F5D" w:rsidRPr="00A14F5D">
              <w:rPr>
                <w:rFonts w:ascii="Times New Roman" w:eastAsia="Times New Roman" w:hAnsi="Times New Roman" w:cs="Times New Roman"/>
                <w:color w:val="000000"/>
                <w:sz w:val="28"/>
                <w:szCs w:val="28"/>
              </w:rPr>
              <w:t>орм</w:t>
            </w:r>
            <w:r w:rsidR="00A14F5D" w:rsidRPr="00A14F5D">
              <w:rPr>
                <w:rFonts w:ascii="Times New Roman" w:eastAsia="Times New Roman" w:hAnsi="Times New Roman" w:cs="Times New Roman"/>
                <w:color w:val="000000"/>
                <w:w w:val="99"/>
                <w:sz w:val="28"/>
                <w:szCs w:val="28"/>
              </w:rPr>
              <w:t>ир</w:t>
            </w:r>
            <w:r w:rsidR="00A14F5D" w:rsidRPr="00A14F5D">
              <w:rPr>
                <w:rFonts w:ascii="Times New Roman" w:eastAsia="Times New Roman" w:hAnsi="Times New Roman" w:cs="Times New Roman"/>
                <w:color w:val="000000"/>
                <w:sz w:val="28"/>
                <w:szCs w:val="28"/>
              </w:rPr>
              <w:t>ован</w:t>
            </w:r>
            <w:r w:rsidR="00A14F5D" w:rsidRPr="00A14F5D">
              <w:rPr>
                <w:rFonts w:ascii="Times New Roman" w:eastAsia="Times New Roman" w:hAnsi="Times New Roman" w:cs="Times New Roman"/>
                <w:color w:val="000000"/>
                <w:spacing w:val="1"/>
                <w:sz w:val="28"/>
                <w:szCs w:val="28"/>
              </w:rPr>
              <w:t>и</w:t>
            </w:r>
            <w:r w:rsidR="00A14F5D" w:rsidRPr="00A14F5D">
              <w:rPr>
                <w:rFonts w:ascii="Times New Roman" w:eastAsia="Times New Roman" w:hAnsi="Times New Roman" w:cs="Times New Roman"/>
                <w:color w:val="000000"/>
                <w:sz w:val="28"/>
                <w:szCs w:val="28"/>
              </w:rPr>
              <w:t>е благоп</w:t>
            </w:r>
            <w:r w:rsidR="00A14F5D" w:rsidRPr="00A14F5D">
              <w:rPr>
                <w:rFonts w:ascii="Times New Roman" w:eastAsia="Times New Roman" w:hAnsi="Times New Roman" w:cs="Times New Roman"/>
                <w:color w:val="000000"/>
                <w:spacing w:val="-1"/>
                <w:sz w:val="28"/>
                <w:szCs w:val="28"/>
              </w:rPr>
              <w:t>р</w:t>
            </w:r>
            <w:r w:rsidR="00A14F5D" w:rsidRPr="00A14F5D">
              <w:rPr>
                <w:rFonts w:ascii="Times New Roman" w:eastAsia="Times New Roman" w:hAnsi="Times New Roman" w:cs="Times New Roman"/>
                <w:color w:val="000000"/>
                <w:sz w:val="28"/>
                <w:szCs w:val="28"/>
              </w:rPr>
              <w:t>ия</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pacing w:val="2"/>
                <w:sz w:val="28"/>
                <w:szCs w:val="28"/>
              </w:rPr>
              <w:t>н</w:t>
            </w:r>
            <w:r w:rsidR="00A14F5D" w:rsidRPr="00A14F5D">
              <w:rPr>
                <w:rFonts w:ascii="Times New Roman" w:eastAsia="Times New Roman" w:hAnsi="Times New Roman" w:cs="Times New Roman"/>
                <w:color w:val="000000"/>
                <w:spacing w:val="-2"/>
                <w:sz w:val="28"/>
                <w:szCs w:val="28"/>
              </w:rPr>
              <w:t>ы</w:t>
            </w:r>
            <w:r w:rsidR="00A14F5D" w:rsidRPr="00A14F5D">
              <w:rPr>
                <w:rFonts w:ascii="Times New Roman" w:eastAsia="Times New Roman" w:hAnsi="Times New Roman" w:cs="Times New Roman"/>
                <w:color w:val="000000"/>
                <w:sz w:val="28"/>
                <w:szCs w:val="28"/>
              </w:rPr>
              <w:t xml:space="preserve">х </w:t>
            </w:r>
            <w:r w:rsidR="00A14F5D" w:rsidRPr="00A14F5D">
              <w:rPr>
                <w:rFonts w:ascii="Times New Roman" w:eastAsia="Times New Roman" w:hAnsi="Times New Roman" w:cs="Times New Roman"/>
                <w:color w:val="000000"/>
                <w:spacing w:val="-6"/>
                <w:sz w:val="28"/>
                <w:szCs w:val="28"/>
              </w:rPr>
              <w:t>у</w:t>
            </w:r>
            <w:r w:rsidR="00A14F5D" w:rsidRPr="00A14F5D">
              <w:rPr>
                <w:rFonts w:ascii="Times New Roman" w:eastAsia="Times New Roman" w:hAnsi="Times New Roman" w:cs="Times New Roman"/>
                <w:color w:val="000000"/>
                <w:spacing w:val="-1"/>
                <w:sz w:val="28"/>
                <w:szCs w:val="28"/>
              </w:rPr>
              <w:t>с</w:t>
            </w:r>
            <w:r w:rsidR="00A14F5D" w:rsidRPr="00A14F5D">
              <w:rPr>
                <w:rFonts w:ascii="Times New Roman" w:eastAsia="Times New Roman" w:hAnsi="Times New Roman" w:cs="Times New Roman"/>
                <w:color w:val="000000"/>
                <w:sz w:val="28"/>
                <w:szCs w:val="28"/>
              </w:rPr>
              <w:t>лов</w:t>
            </w:r>
            <w:r w:rsidR="00A14F5D" w:rsidRPr="00A14F5D">
              <w:rPr>
                <w:rFonts w:ascii="Times New Roman" w:eastAsia="Times New Roman" w:hAnsi="Times New Roman" w:cs="Times New Roman"/>
                <w:color w:val="000000"/>
                <w:spacing w:val="2"/>
                <w:sz w:val="28"/>
                <w:szCs w:val="28"/>
              </w:rPr>
              <w:t>и</w:t>
            </w:r>
            <w:r w:rsidR="00A14F5D" w:rsidRPr="00A14F5D">
              <w:rPr>
                <w:rFonts w:ascii="Times New Roman" w:eastAsia="Times New Roman" w:hAnsi="Times New Roman" w:cs="Times New Roman"/>
                <w:color w:val="000000"/>
                <w:sz w:val="28"/>
                <w:szCs w:val="28"/>
              </w:rPr>
              <w:t>й для  ра</w:t>
            </w:r>
            <w:r w:rsidR="00A14F5D" w:rsidRPr="00A14F5D">
              <w:rPr>
                <w:rFonts w:ascii="Times New Roman" w:eastAsia="Times New Roman" w:hAnsi="Times New Roman" w:cs="Times New Roman"/>
                <w:color w:val="000000"/>
                <w:w w:val="99"/>
                <w:sz w:val="28"/>
                <w:szCs w:val="28"/>
              </w:rPr>
              <w:t>з</w:t>
            </w:r>
            <w:r w:rsidR="00A14F5D" w:rsidRPr="00A14F5D">
              <w:rPr>
                <w:rFonts w:ascii="Times New Roman" w:eastAsia="Times New Roman" w:hAnsi="Times New Roman" w:cs="Times New Roman"/>
                <w:color w:val="000000"/>
                <w:sz w:val="28"/>
                <w:szCs w:val="28"/>
              </w:rPr>
              <w:t>ви</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pacing w:val="1"/>
                <w:sz w:val="28"/>
                <w:szCs w:val="28"/>
              </w:rPr>
              <w:t>и</w:t>
            </w:r>
            <w:r w:rsidR="00A14F5D" w:rsidRPr="00A14F5D">
              <w:rPr>
                <w:rFonts w:ascii="Times New Roman" w:eastAsia="Times New Roman" w:hAnsi="Times New Roman" w:cs="Times New Roman"/>
                <w:color w:val="000000"/>
                <w:sz w:val="28"/>
                <w:szCs w:val="28"/>
              </w:rPr>
              <w:t xml:space="preserve">я </w:t>
            </w:r>
            <w:r w:rsidR="00A14F5D" w:rsidRPr="00A14F5D">
              <w:rPr>
                <w:rFonts w:ascii="Times New Roman" w:eastAsia="Times New Roman" w:hAnsi="Times New Roman" w:cs="Times New Roman"/>
                <w:color w:val="000000"/>
                <w:spacing w:val="-1"/>
                <w:sz w:val="28"/>
                <w:szCs w:val="28"/>
              </w:rPr>
              <w:t>о</w:t>
            </w:r>
            <w:r w:rsidR="00A14F5D" w:rsidRPr="00A14F5D">
              <w:rPr>
                <w:rFonts w:ascii="Times New Roman" w:eastAsia="Times New Roman" w:hAnsi="Times New Roman" w:cs="Times New Roman"/>
                <w:color w:val="000000"/>
                <w:sz w:val="28"/>
                <w:szCs w:val="28"/>
              </w:rPr>
              <w:t>б</w:t>
            </w:r>
            <w:r w:rsidR="00A14F5D" w:rsidRPr="00A14F5D">
              <w:rPr>
                <w:rFonts w:ascii="Times New Roman" w:eastAsia="Times New Roman" w:hAnsi="Times New Roman" w:cs="Times New Roman"/>
                <w:color w:val="000000"/>
                <w:w w:val="99"/>
                <w:sz w:val="28"/>
                <w:szCs w:val="28"/>
              </w:rPr>
              <w:t>щ</w:t>
            </w:r>
            <w:r w:rsidR="00A14F5D" w:rsidRPr="00A14F5D">
              <w:rPr>
                <w:rFonts w:ascii="Times New Roman" w:eastAsia="Times New Roman" w:hAnsi="Times New Roman" w:cs="Times New Roman"/>
                <w:color w:val="000000"/>
                <w:spacing w:val="-1"/>
                <w:sz w:val="28"/>
                <w:szCs w:val="28"/>
              </w:rPr>
              <w:t>ес</w:t>
            </w:r>
            <w:r w:rsidR="00A14F5D" w:rsidRPr="00A14F5D">
              <w:rPr>
                <w:rFonts w:ascii="Times New Roman" w:eastAsia="Times New Roman" w:hAnsi="Times New Roman" w:cs="Times New Roman"/>
                <w:color w:val="000000"/>
                <w:sz w:val="28"/>
                <w:szCs w:val="28"/>
              </w:rPr>
              <w:t>тве</w:t>
            </w:r>
            <w:r w:rsidR="00A14F5D" w:rsidRPr="00A14F5D">
              <w:rPr>
                <w:rFonts w:ascii="Times New Roman" w:eastAsia="Times New Roman" w:hAnsi="Times New Roman" w:cs="Times New Roman"/>
                <w:color w:val="000000"/>
                <w:w w:val="99"/>
                <w:sz w:val="28"/>
                <w:szCs w:val="28"/>
              </w:rPr>
              <w:t>н</w:t>
            </w:r>
            <w:r w:rsidR="00A14F5D" w:rsidRPr="00A14F5D">
              <w:rPr>
                <w:rFonts w:ascii="Times New Roman" w:eastAsia="Times New Roman" w:hAnsi="Times New Roman" w:cs="Times New Roman"/>
                <w:color w:val="000000"/>
                <w:spacing w:val="1"/>
                <w:w w:val="99"/>
                <w:sz w:val="28"/>
                <w:szCs w:val="28"/>
              </w:rPr>
              <w:t>н</w:t>
            </w:r>
            <w:r w:rsidR="00A14F5D" w:rsidRPr="00A14F5D">
              <w:rPr>
                <w:rFonts w:ascii="Times New Roman" w:eastAsia="Times New Roman" w:hAnsi="Times New Roman" w:cs="Times New Roman"/>
                <w:color w:val="000000"/>
                <w:sz w:val="28"/>
                <w:szCs w:val="28"/>
              </w:rPr>
              <w:t>о</w:t>
            </w:r>
            <w:r w:rsidR="00A14F5D" w:rsidRPr="00A14F5D">
              <w:rPr>
                <w:rFonts w:ascii="Times New Roman" w:eastAsia="Times New Roman" w:hAnsi="Times New Roman" w:cs="Times New Roman"/>
                <w:color w:val="000000"/>
                <w:w w:val="99"/>
                <w:sz w:val="28"/>
                <w:szCs w:val="28"/>
              </w:rPr>
              <w:t>й п</w:t>
            </w:r>
            <w:r w:rsidR="00A14F5D" w:rsidRPr="00A14F5D">
              <w:rPr>
                <w:rFonts w:ascii="Times New Roman" w:eastAsia="Times New Roman" w:hAnsi="Times New Roman" w:cs="Times New Roman"/>
                <w:color w:val="000000"/>
                <w:sz w:val="28"/>
                <w:szCs w:val="28"/>
              </w:rPr>
              <w:t>ро</w:t>
            </w:r>
            <w:r w:rsidR="00A14F5D" w:rsidRPr="00A14F5D">
              <w:rPr>
                <w:rFonts w:ascii="Times New Roman" w:eastAsia="Times New Roman" w:hAnsi="Times New Roman" w:cs="Times New Roman"/>
                <w:color w:val="000000"/>
                <w:w w:val="99"/>
                <w:sz w:val="28"/>
                <w:szCs w:val="28"/>
              </w:rPr>
              <w:t>г</w:t>
            </w:r>
            <w:r w:rsidR="00A14F5D" w:rsidRPr="00A14F5D">
              <w:rPr>
                <w:rFonts w:ascii="Times New Roman" w:eastAsia="Times New Roman" w:hAnsi="Times New Roman" w:cs="Times New Roman"/>
                <w:color w:val="000000"/>
                <w:sz w:val="28"/>
                <w:szCs w:val="28"/>
              </w:rPr>
              <w:t xml:space="preserve">раммы </w:t>
            </w:r>
            <w:r w:rsidR="00A14F5D" w:rsidRPr="00A14F5D">
              <w:rPr>
                <w:rFonts w:ascii="Times New Roman" w:eastAsia="Times New Roman" w:hAnsi="Times New Roman" w:cs="Times New Roman"/>
                <w:color w:val="000000"/>
                <w:spacing w:val="-1"/>
                <w:sz w:val="28"/>
                <w:szCs w:val="28"/>
              </w:rPr>
              <w:t>а</w:t>
            </w:r>
            <w:r w:rsidR="00A14F5D" w:rsidRPr="00A14F5D">
              <w:rPr>
                <w:rFonts w:ascii="Times New Roman" w:eastAsia="Times New Roman" w:hAnsi="Times New Roman" w:cs="Times New Roman"/>
                <w:color w:val="000000"/>
                <w:sz w:val="28"/>
                <w:szCs w:val="28"/>
              </w:rPr>
              <w:t>кт</w:t>
            </w:r>
            <w:r w:rsidR="00A14F5D" w:rsidRPr="00A14F5D">
              <w:rPr>
                <w:rFonts w:ascii="Times New Roman" w:eastAsia="Times New Roman" w:hAnsi="Times New Roman" w:cs="Times New Roman"/>
                <w:color w:val="000000"/>
                <w:spacing w:val="2"/>
                <w:w w:val="99"/>
                <w:sz w:val="28"/>
                <w:szCs w:val="28"/>
              </w:rPr>
              <w:t>и</w:t>
            </w:r>
            <w:r w:rsidR="00A14F5D" w:rsidRPr="00A14F5D">
              <w:rPr>
                <w:rFonts w:ascii="Times New Roman" w:eastAsia="Times New Roman" w:hAnsi="Times New Roman" w:cs="Times New Roman"/>
                <w:color w:val="000000"/>
                <w:sz w:val="28"/>
                <w:szCs w:val="28"/>
              </w:rPr>
              <w:t>в</w:t>
            </w:r>
            <w:r w:rsidR="00A14F5D" w:rsidRPr="00A14F5D">
              <w:rPr>
                <w:rFonts w:ascii="Times New Roman" w:eastAsia="Times New Roman" w:hAnsi="Times New Roman" w:cs="Times New Roman"/>
                <w:color w:val="000000"/>
                <w:w w:val="99"/>
                <w:sz w:val="28"/>
                <w:szCs w:val="28"/>
              </w:rPr>
              <w:t>н</w:t>
            </w:r>
            <w:r w:rsidR="00A14F5D" w:rsidRPr="00A14F5D">
              <w:rPr>
                <w:rFonts w:ascii="Times New Roman" w:eastAsia="Times New Roman" w:hAnsi="Times New Roman" w:cs="Times New Roman"/>
                <w:color w:val="000000"/>
                <w:sz w:val="28"/>
                <w:szCs w:val="28"/>
              </w:rPr>
              <w:t>ос</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z w:val="28"/>
                <w:szCs w:val="28"/>
              </w:rPr>
              <w:t>и и со</w:t>
            </w:r>
            <w:r w:rsidR="00A14F5D" w:rsidRPr="00A14F5D">
              <w:rPr>
                <w:rFonts w:ascii="Times New Roman" w:eastAsia="Times New Roman" w:hAnsi="Times New Roman" w:cs="Times New Roman"/>
                <w:color w:val="000000"/>
                <w:spacing w:val="-1"/>
                <w:sz w:val="28"/>
                <w:szCs w:val="28"/>
              </w:rPr>
              <w:t>ц</w:t>
            </w:r>
            <w:r w:rsidR="00A14F5D" w:rsidRPr="00A14F5D">
              <w:rPr>
                <w:rFonts w:ascii="Times New Roman" w:eastAsia="Times New Roman" w:hAnsi="Times New Roman" w:cs="Times New Roman"/>
                <w:color w:val="000000"/>
                <w:sz w:val="28"/>
                <w:szCs w:val="28"/>
              </w:rPr>
              <w:t>иал</w:t>
            </w:r>
            <w:r w:rsidR="00A14F5D" w:rsidRPr="00A14F5D">
              <w:rPr>
                <w:rFonts w:ascii="Times New Roman" w:eastAsia="Times New Roman" w:hAnsi="Times New Roman" w:cs="Times New Roman"/>
                <w:color w:val="000000"/>
                <w:w w:val="99"/>
                <w:sz w:val="28"/>
                <w:szCs w:val="28"/>
              </w:rPr>
              <w:t>ь</w:t>
            </w:r>
            <w:r w:rsidR="00A14F5D" w:rsidRPr="00A14F5D">
              <w:rPr>
                <w:rFonts w:ascii="Times New Roman" w:eastAsia="Times New Roman" w:hAnsi="Times New Roman" w:cs="Times New Roman"/>
                <w:color w:val="000000"/>
                <w:sz w:val="28"/>
                <w:szCs w:val="28"/>
              </w:rPr>
              <w:t>ной солида</w:t>
            </w:r>
            <w:r w:rsidR="00A14F5D" w:rsidRPr="00A14F5D">
              <w:rPr>
                <w:rFonts w:ascii="Times New Roman" w:eastAsia="Times New Roman" w:hAnsi="Times New Roman" w:cs="Times New Roman"/>
                <w:color w:val="000000"/>
                <w:spacing w:val="-2"/>
                <w:sz w:val="28"/>
                <w:szCs w:val="28"/>
              </w:rPr>
              <w:t>р</w:t>
            </w:r>
            <w:r w:rsidR="00A14F5D" w:rsidRPr="00A14F5D">
              <w:rPr>
                <w:rFonts w:ascii="Times New Roman" w:eastAsia="Times New Roman" w:hAnsi="Times New Roman" w:cs="Times New Roman"/>
                <w:color w:val="000000"/>
                <w:sz w:val="28"/>
                <w:szCs w:val="28"/>
              </w:rPr>
              <w:t>нос</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z w:val="28"/>
                <w:szCs w:val="28"/>
              </w:rPr>
              <w:t xml:space="preserve">и </w:t>
            </w:r>
            <w:r w:rsidR="00A14F5D" w:rsidRPr="00A14F5D">
              <w:rPr>
                <w:rFonts w:ascii="Times New Roman" w:eastAsia="Times New Roman" w:hAnsi="Times New Roman" w:cs="Times New Roman"/>
                <w:color w:val="000000"/>
                <w:spacing w:val="1"/>
                <w:sz w:val="28"/>
                <w:szCs w:val="28"/>
              </w:rPr>
              <w:t>н</w:t>
            </w:r>
            <w:r w:rsidR="00A14F5D" w:rsidRPr="00A14F5D">
              <w:rPr>
                <w:rFonts w:ascii="Times New Roman" w:eastAsia="Times New Roman" w:hAnsi="Times New Roman" w:cs="Times New Roman"/>
                <w:color w:val="000000"/>
                <w:sz w:val="28"/>
                <w:szCs w:val="28"/>
              </w:rPr>
              <w:t>асел</w:t>
            </w:r>
            <w:r w:rsidR="00A14F5D" w:rsidRPr="00A14F5D">
              <w:rPr>
                <w:rFonts w:ascii="Times New Roman" w:eastAsia="Times New Roman" w:hAnsi="Times New Roman" w:cs="Times New Roman"/>
                <w:color w:val="000000"/>
                <w:spacing w:val="-1"/>
                <w:sz w:val="28"/>
                <w:szCs w:val="28"/>
              </w:rPr>
              <w:t>е</w:t>
            </w:r>
            <w:r w:rsidR="00A14F5D" w:rsidRPr="00A14F5D">
              <w:rPr>
                <w:rFonts w:ascii="Times New Roman" w:eastAsia="Times New Roman" w:hAnsi="Times New Roman" w:cs="Times New Roman"/>
                <w:color w:val="000000"/>
                <w:sz w:val="28"/>
                <w:szCs w:val="28"/>
              </w:rPr>
              <w:t xml:space="preserve">ния, </w:t>
            </w:r>
            <w:r w:rsidR="00A14F5D" w:rsidRPr="00A14F5D">
              <w:rPr>
                <w:rFonts w:ascii="Times New Roman" w:eastAsia="Times New Roman" w:hAnsi="Times New Roman" w:cs="Times New Roman"/>
                <w:color w:val="000000"/>
                <w:spacing w:val="1"/>
                <w:sz w:val="28"/>
                <w:szCs w:val="28"/>
              </w:rPr>
              <w:t>п</w:t>
            </w:r>
            <w:r w:rsidR="00A14F5D" w:rsidRPr="00A14F5D">
              <w:rPr>
                <w:rFonts w:ascii="Times New Roman" w:eastAsia="Times New Roman" w:hAnsi="Times New Roman" w:cs="Times New Roman"/>
                <w:color w:val="000000"/>
                <w:sz w:val="28"/>
                <w:szCs w:val="28"/>
              </w:rPr>
              <w:t>овы</w:t>
            </w:r>
            <w:r w:rsidR="00A14F5D" w:rsidRPr="00A14F5D">
              <w:rPr>
                <w:rFonts w:ascii="Times New Roman" w:eastAsia="Times New Roman" w:hAnsi="Times New Roman" w:cs="Times New Roman"/>
                <w:color w:val="000000"/>
                <w:w w:val="99"/>
                <w:sz w:val="28"/>
                <w:szCs w:val="28"/>
              </w:rPr>
              <w:t>ш</w:t>
            </w:r>
            <w:r w:rsidR="00A14F5D" w:rsidRPr="00A14F5D">
              <w:rPr>
                <w:rFonts w:ascii="Times New Roman" w:eastAsia="Times New Roman" w:hAnsi="Times New Roman" w:cs="Times New Roman"/>
                <w:color w:val="000000"/>
                <w:spacing w:val="-1"/>
                <w:sz w:val="28"/>
                <w:szCs w:val="28"/>
              </w:rPr>
              <w:t>е</w:t>
            </w:r>
            <w:r w:rsidR="00A14F5D" w:rsidRPr="00A14F5D">
              <w:rPr>
                <w:rFonts w:ascii="Times New Roman" w:eastAsia="Times New Roman" w:hAnsi="Times New Roman" w:cs="Times New Roman"/>
                <w:color w:val="000000"/>
                <w:w w:val="99"/>
                <w:sz w:val="28"/>
                <w:szCs w:val="28"/>
              </w:rPr>
              <w:t>н</w:t>
            </w:r>
            <w:r w:rsidR="00A14F5D" w:rsidRPr="00A14F5D">
              <w:rPr>
                <w:rFonts w:ascii="Times New Roman" w:eastAsia="Times New Roman" w:hAnsi="Times New Roman" w:cs="Times New Roman"/>
                <w:color w:val="000000"/>
                <w:spacing w:val="1"/>
                <w:w w:val="99"/>
                <w:sz w:val="28"/>
                <w:szCs w:val="28"/>
              </w:rPr>
              <w:t>и</w:t>
            </w:r>
            <w:r w:rsidR="00A14F5D" w:rsidRPr="00A14F5D">
              <w:rPr>
                <w:rFonts w:ascii="Times New Roman" w:eastAsia="Times New Roman" w:hAnsi="Times New Roman" w:cs="Times New Roman"/>
                <w:color w:val="000000"/>
                <w:sz w:val="28"/>
                <w:szCs w:val="28"/>
              </w:rPr>
              <w:t xml:space="preserve">е </w:t>
            </w:r>
            <w:r w:rsidR="00A14F5D" w:rsidRPr="00A14F5D">
              <w:rPr>
                <w:rFonts w:ascii="Times New Roman" w:eastAsia="Times New Roman" w:hAnsi="Times New Roman" w:cs="Times New Roman"/>
                <w:color w:val="000000"/>
                <w:w w:val="99"/>
                <w:sz w:val="28"/>
                <w:szCs w:val="28"/>
              </w:rPr>
              <w:t>э</w:t>
            </w:r>
            <w:r w:rsidR="00A14F5D" w:rsidRPr="00A14F5D">
              <w:rPr>
                <w:rFonts w:ascii="Times New Roman" w:eastAsia="Times New Roman" w:hAnsi="Times New Roman" w:cs="Times New Roman"/>
                <w:color w:val="000000"/>
                <w:sz w:val="28"/>
                <w:szCs w:val="28"/>
              </w:rPr>
              <w:t>ффек</w:t>
            </w:r>
            <w:r w:rsidR="00A14F5D" w:rsidRPr="00A14F5D">
              <w:rPr>
                <w:rFonts w:ascii="Times New Roman" w:eastAsia="Times New Roman" w:hAnsi="Times New Roman" w:cs="Times New Roman"/>
                <w:color w:val="000000"/>
                <w:spacing w:val="1"/>
                <w:sz w:val="28"/>
                <w:szCs w:val="28"/>
              </w:rPr>
              <w:t>т</w:t>
            </w:r>
            <w:r w:rsidR="00A14F5D" w:rsidRPr="00A14F5D">
              <w:rPr>
                <w:rFonts w:ascii="Times New Roman" w:eastAsia="Times New Roman" w:hAnsi="Times New Roman" w:cs="Times New Roman"/>
                <w:color w:val="000000"/>
                <w:spacing w:val="1"/>
                <w:w w:val="99"/>
                <w:sz w:val="28"/>
                <w:szCs w:val="28"/>
              </w:rPr>
              <w:t>и</w:t>
            </w:r>
            <w:r w:rsidR="00A14F5D" w:rsidRPr="00A14F5D">
              <w:rPr>
                <w:rFonts w:ascii="Times New Roman" w:eastAsia="Times New Roman" w:hAnsi="Times New Roman" w:cs="Times New Roman"/>
                <w:color w:val="000000"/>
                <w:spacing w:val="-1"/>
                <w:sz w:val="28"/>
                <w:szCs w:val="28"/>
              </w:rPr>
              <w:t>в</w:t>
            </w:r>
            <w:r w:rsidR="00A14F5D" w:rsidRPr="00A14F5D">
              <w:rPr>
                <w:rFonts w:ascii="Times New Roman" w:eastAsia="Times New Roman" w:hAnsi="Times New Roman" w:cs="Times New Roman"/>
                <w:color w:val="000000"/>
                <w:sz w:val="28"/>
                <w:szCs w:val="28"/>
              </w:rPr>
              <w:t>нос</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z w:val="28"/>
                <w:szCs w:val="28"/>
              </w:rPr>
              <w:t>и м</w:t>
            </w:r>
            <w:r w:rsidR="00A14F5D" w:rsidRPr="00A14F5D">
              <w:rPr>
                <w:rFonts w:ascii="Times New Roman" w:eastAsia="Times New Roman" w:hAnsi="Times New Roman" w:cs="Times New Roman"/>
                <w:color w:val="000000"/>
                <w:spacing w:val="-1"/>
                <w:sz w:val="28"/>
                <w:szCs w:val="28"/>
              </w:rPr>
              <w:t>е</w:t>
            </w:r>
            <w:r w:rsidR="00A14F5D" w:rsidRPr="00A14F5D">
              <w:rPr>
                <w:rFonts w:ascii="Times New Roman" w:eastAsia="Times New Roman" w:hAnsi="Times New Roman" w:cs="Times New Roman"/>
                <w:color w:val="000000"/>
                <w:sz w:val="28"/>
                <w:szCs w:val="28"/>
              </w:rPr>
              <w:t>с</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pacing w:val="1"/>
                <w:sz w:val="28"/>
                <w:szCs w:val="28"/>
              </w:rPr>
              <w:t>н</w:t>
            </w:r>
            <w:r w:rsidR="00A14F5D" w:rsidRPr="00A14F5D">
              <w:rPr>
                <w:rFonts w:ascii="Times New Roman" w:eastAsia="Times New Roman" w:hAnsi="Times New Roman" w:cs="Times New Roman"/>
                <w:color w:val="000000"/>
                <w:sz w:val="28"/>
                <w:szCs w:val="28"/>
              </w:rPr>
              <w:t>о</w:t>
            </w:r>
            <w:r w:rsidR="00A14F5D" w:rsidRPr="00A14F5D">
              <w:rPr>
                <w:rFonts w:ascii="Times New Roman" w:eastAsia="Times New Roman" w:hAnsi="Times New Roman" w:cs="Times New Roman"/>
                <w:color w:val="000000"/>
                <w:spacing w:val="-2"/>
                <w:sz w:val="28"/>
                <w:szCs w:val="28"/>
              </w:rPr>
              <w:t>г</w:t>
            </w:r>
            <w:r w:rsidR="00A14F5D" w:rsidRPr="00A14F5D">
              <w:rPr>
                <w:rFonts w:ascii="Times New Roman" w:eastAsia="Times New Roman" w:hAnsi="Times New Roman" w:cs="Times New Roman"/>
                <w:color w:val="000000"/>
                <w:sz w:val="28"/>
                <w:szCs w:val="28"/>
              </w:rPr>
              <w:t>о са</w:t>
            </w:r>
            <w:r w:rsidR="00A14F5D" w:rsidRPr="00A14F5D">
              <w:rPr>
                <w:rFonts w:ascii="Times New Roman" w:eastAsia="Times New Roman" w:hAnsi="Times New Roman" w:cs="Times New Roman"/>
                <w:color w:val="000000"/>
                <w:spacing w:val="-1"/>
                <w:sz w:val="28"/>
                <w:szCs w:val="28"/>
              </w:rPr>
              <w:t>м</w:t>
            </w:r>
            <w:r w:rsidR="00A14F5D" w:rsidRPr="00A14F5D">
              <w:rPr>
                <w:rFonts w:ascii="Times New Roman" w:eastAsia="Times New Roman" w:hAnsi="Times New Roman" w:cs="Times New Roman"/>
                <w:color w:val="000000"/>
                <w:spacing w:val="3"/>
                <w:sz w:val="28"/>
                <w:szCs w:val="28"/>
              </w:rPr>
              <w:t>о</w:t>
            </w:r>
            <w:r w:rsidR="00A14F5D" w:rsidRPr="00A14F5D">
              <w:rPr>
                <w:rFonts w:ascii="Times New Roman" w:eastAsia="Times New Roman" w:hAnsi="Times New Roman" w:cs="Times New Roman"/>
                <w:color w:val="000000"/>
                <w:spacing w:val="-3"/>
                <w:sz w:val="28"/>
                <w:szCs w:val="28"/>
              </w:rPr>
              <w:t>у</w:t>
            </w:r>
            <w:r w:rsidR="00A14F5D" w:rsidRPr="00A14F5D">
              <w:rPr>
                <w:rFonts w:ascii="Times New Roman" w:eastAsia="Times New Roman" w:hAnsi="Times New Roman" w:cs="Times New Roman"/>
                <w:color w:val="000000"/>
                <w:sz w:val="28"/>
                <w:szCs w:val="28"/>
              </w:rPr>
              <w:t>правле</w:t>
            </w:r>
            <w:r w:rsidR="00A14F5D" w:rsidRPr="00A14F5D">
              <w:rPr>
                <w:rFonts w:ascii="Times New Roman" w:eastAsia="Times New Roman" w:hAnsi="Times New Roman" w:cs="Times New Roman"/>
                <w:color w:val="000000"/>
                <w:spacing w:val="1"/>
                <w:sz w:val="28"/>
                <w:szCs w:val="28"/>
              </w:rPr>
              <w:t>н</w:t>
            </w:r>
            <w:r w:rsidR="00A14F5D" w:rsidRPr="00A14F5D">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w:t>
            </w:r>
          </w:p>
          <w:p w:rsidR="00665B48" w:rsidRDefault="00665B48" w:rsidP="00A60BA1">
            <w:pPr>
              <w:ind w:left="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65B48">
              <w:rPr>
                <w:rFonts w:ascii="Times New Roman" w:eastAsia="Times New Roman" w:hAnsi="Times New Roman" w:cs="Times New Roman"/>
                <w:color w:val="000000"/>
                <w:sz w:val="28"/>
                <w:szCs w:val="28"/>
              </w:rPr>
              <w:t>со</w:t>
            </w:r>
            <w:r w:rsidRPr="00665B48">
              <w:rPr>
                <w:rFonts w:ascii="Times New Roman" w:eastAsia="Times New Roman" w:hAnsi="Times New Roman" w:cs="Times New Roman"/>
                <w:color w:val="000000"/>
                <w:spacing w:val="1"/>
                <w:w w:val="99"/>
                <w:sz w:val="28"/>
                <w:szCs w:val="28"/>
              </w:rPr>
              <w:t>з</w:t>
            </w:r>
            <w:r w:rsidRPr="00665B48">
              <w:rPr>
                <w:rFonts w:ascii="Times New Roman" w:eastAsia="Times New Roman" w:hAnsi="Times New Roman" w:cs="Times New Roman"/>
                <w:color w:val="000000"/>
                <w:sz w:val="28"/>
                <w:szCs w:val="28"/>
              </w:rPr>
              <w:t>да</w:t>
            </w:r>
            <w:r w:rsidRPr="00665B48">
              <w:rPr>
                <w:rFonts w:ascii="Times New Roman" w:eastAsia="Times New Roman" w:hAnsi="Times New Roman" w:cs="Times New Roman"/>
                <w:color w:val="000000"/>
                <w:spacing w:val="1"/>
                <w:sz w:val="28"/>
                <w:szCs w:val="28"/>
              </w:rPr>
              <w:t>ни</w:t>
            </w:r>
            <w:r w:rsidRPr="00665B48">
              <w:rPr>
                <w:rFonts w:ascii="Times New Roman" w:eastAsia="Times New Roman" w:hAnsi="Times New Roman" w:cs="Times New Roman"/>
                <w:color w:val="000000"/>
                <w:sz w:val="28"/>
                <w:szCs w:val="28"/>
              </w:rPr>
              <w:t>е</w:t>
            </w:r>
            <w:r w:rsidRPr="00665B48">
              <w:rPr>
                <w:rFonts w:ascii="Times New Roman" w:eastAsia="Times New Roman" w:hAnsi="Times New Roman" w:cs="Times New Roman"/>
                <w:color w:val="000000"/>
                <w:sz w:val="28"/>
                <w:szCs w:val="28"/>
              </w:rPr>
              <w:tab/>
              <w:t>благоприя</w:t>
            </w:r>
            <w:r w:rsidRPr="00665B48">
              <w:rPr>
                <w:rFonts w:ascii="Times New Roman" w:eastAsia="Times New Roman" w:hAnsi="Times New Roman" w:cs="Times New Roman"/>
                <w:color w:val="000000"/>
                <w:spacing w:val="-1"/>
                <w:w w:val="99"/>
                <w:sz w:val="28"/>
                <w:szCs w:val="28"/>
              </w:rPr>
              <w:t>т</w:t>
            </w:r>
            <w:r w:rsidRPr="00665B48">
              <w:rPr>
                <w:rFonts w:ascii="Times New Roman" w:eastAsia="Times New Roman" w:hAnsi="Times New Roman" w:cs="Times New Roman"/>
                <w:color w:val="000000"/>
                <w:sz w:val="28"/>
                <w:szCs w:val="28"/>
              </w:rPr>
              <w:t>ны</w:t>
            </w:r>
            <w:r w:rsidRPr="00665B48">
              <w:rPr>
                <w:rFonts w:ascii="Times New Roman" w:eastAsia="Times New Roman" w:hAnsi="Times New Roman" w:cs="Times New Roman"/>
                <w:color w:val="000000"/>
                <w:spacing w:val="1"/>
                <w:sz w:val="28"/>
                <w:szCs w:val="28"/>
              </w:rPr>
              <w:t>х</w:t>
            </w:r>
            <w:r w:rsidRPr="00665B48">
              <w:rPr>
                <w:rFonts w:ascii="Times New Roman" w:eastAsia="Times New Roman" w:hAnsi="Times New Roman" w:cs="Times New Roman"/>
                <w:color w:val="000000"/>
                <w:sz w:val="28"/>
                <w:szCs w:val="28"/>
              </w:rPr>
              <w:t>,</w:t>
            </w:r>
            <w:r w:rsidRPr="00665B48">
              <w:rPr>
                <w:rFonts w:ascii="Times New Roman" w:eastAsia="Times New Roman" w:hAnsi="Times New Roman" w:cs="Times New Roman"/>
                <w:color w:val="000000"/>
                <w:sz w:val="28"/>
                <w:szCs w:val="28"/>
              </w:rPr>
              <w:tab/>
              <w:t>комфор</w:t>
            </w:r>
            <w:r w:rsidRPr="00665B48">
              <w:rPr>
                <w:rFonts w:ascii="Times New Roman" w:eastAsia="Times New Roman" w:hAnsi="Times New Roman" w:cs="Times New Roman"/>
                <w:color w:val="000000"/>
                <w:spacing w:val="1"/>
                <w:w w:val="99"/>
                <w:sz w:val="28"/>
                <w:szCs w:val="28"/>
              </w:rPr>
              <w:t>т</w:t>
            </w:r>
            <w:r w:rsidRPr="00665B48">
              <w:rPr>
                <w:rFonts w:ascii="Times New Roman" w:eastAsia="Times New Roman" w:hAnsi="Times New Roman" w:cs="Times New Roman"/>
                <w:color w:val="000000"/>
                <w:spacing w:val="1"/>
                <w:sz w:val="28"/>
                <w:szCs w:val="28"/>
              </w:rPr>
              <w:t>н</w:t>
            </w:r>
            <w:r w:rsidRPr="00665B48">
              <w:rPr>
                <w:rFonts w:ascii="Times New Roman" w:eastAsia="Times New Roman" w:hAnsi="Times New Roman" w:cs="Times New Roman"/>
                <w:color w:val="000000"/>
                <w:spacing w:val="-2"/>
                <w:sz w:val="28"/>
                <w:szCs w:val="28"/>
              </w:rPr>
              <w:t>ы</w:t>
            </w:r>
            <w:r w:rsidRPr="00665B48">
              <w:rPr>
                <w:rFonts w:ascii="Times New Roman" w:eastAsia="Times New Roman" w:hAnsi="Times New Roman" w:cs="Times New Roman"/>
                <w:color w:val="000000"/>
                <w:sz w:val="28"/>
                <w:szCs w:val="28"/>
              </w:rPr>
              <w:t>х</w:t>
            </w:r>
            <w:r w:rsidR="00A60BA1">
              <w:rPr>
                <w:rFonts w:ascii="Times New Roman" w:eastAsia="Times New Roman" w:hAnsi="Times New Roman" w:cs="Times New Roman"/>
                <w:color w:val="000000"/>
                <w:sz w:val="28"/>
                <w:szCs w:val="28"/>
              </w:rPr>
              <w:t xml:space="preserve"> </w:t>
            </w:r>
            <w:r w:rsidRPr="00665B48">
              <w:rPr>
                <w:rFonts w:ascii="Times New Roman" w:eastAsia="Times New Roman" w:hAnsi="Times New Roman" w:cs="Times New Roman"/>
                <w:color w:val="000000"/>
                <w:sz w:val="28"/>
                <w:szCs w:val="28"/>
              </w:rPr>
              <w:t>и</w:t>
            </w:r>
            <w:r w:rsidR="00A60BA1">
              <w:rPr>
                <w:rFonts w:ascii="Times New Roman" w:eastAsia="Times New Roman" w:hAnsi="Times New Roman" w:cs="Times New Roman"/>
                <w:color w:val="000000"/>
                <w:sz w:val="28"/>
                <w:szCs w:val="28"/>
              </w:rPr>
              <w:t xml:space="preserve"> </w:t>
            </w:r>
            <w:r w:rsidRPr="00665B48">
              <w:rPr>
                <w:rFonts w:ascii="Times New Roman" w:eastAsia="Times New Roman" w:hAnsi="Times New Roman" w:cs="Times New Roman"/>
                <w:color w:val="000000"/>
                <w:sz w:val="28"/>
                <w:szCs w:val="28"/>
              </w:rPr>
              <w:t>бе</w:t>
            </w:r>
            <w:r w:rsidRPr="00665B48">
              <w:rPr>
                <w:rFonts w:ascii="Times New Roman" w:eastAsia="Times New Roman" w:hAnsi="Times New Roman" w:cs="Times New Roman"/>
                <w:color w:val="000000"/>
                <w:w w:val="99"/>
                <w:sz w:val="28"/>
                <w:szCs w:val="28"/>
              </w:rPr>
              <w:t>з</w:t>
            </w:r>
            <w:r w:rsidRPr="00665B48">
              <w:rPr>
                <w:rFonts w:ascii="Times New Roman" w:eastAsia="Times New Roman" w:hAnsi="Times New Roman" w:cs="Times New Roman"/>
                <w:color w:val="000000"/>
                <w:sz w:val="28"/>
                <w:szCs w:val="28"/>
              </w:rPr>
              <w:t>о</w:t>
            </w:r>
            <w:r w:rsidRPr="00665B48">
              <w:rPr>
                <w:rFonts w:ascii="Times New Roman" w:eastAsia="Times New Roman" w:hAnsi="Times New Roman" w:cs="Times New Roman"/>
                <w:color w:val="000000"/>
                <w:spacing w:val="1"/>
                <w:w w:val="99"/>
                <w:sz w:val="28"/>
                <w:szCs w:val="28"/>
              </w:rPr>
              <w:t>п</w:t>
            </w:r>
            <w:r w:rsidRPr="00665B48">
              <w:rPr>
                <w:rFonts w:ascii="Times New Roman" w:eastAsia="Times New Roman" w:hAnsi="Times New Roman" w:cs="Times New Roman"/>
                <w:color w:val="000000"/>
                <w:sz w:val="28"/>
                <w:szCs w:val="28"/>
              </w:rPr>
              <w:t>а</w:t>
            </w:r>
            <w:r w:rsidRPr="00665B48">
              <w:rPr>
                <w:rFonts w:ascii="Times New Roman" w:eastAsia="Times New Roman" w:hAnsi="Times New Roman" w:cs="Times New Roman"/>
                <w:color w:val="000000"/>
                <w:spacing w:val="-1"/>
                <w:sz w:val="28"/>
                <w:szCs w:val="28"/>
              </w:rPr>
              <w:t>с</w:t>
            </w:r>
            <w:r w:rsidRPr="00665B48">
              <w:rPr>
                <w:rFonts w:ascii="Times New Roman" w:eastAsia="Times New Roman" w:hAnsi="Times New Roman" w:cs="Times New Roman"/>
                <w:color w:val="000000"/>
                <w:spacing w:val="1"/>
                <w:w w:val="99"/>
                <w:sz w:val="28"/>
                <w:szCs w:val="28"/>
              </w:rPr>
              <w:t>н</w:t>
            </w:r>
            <w:r w:rsidRPr="00665B48">
              <w:rPr>
                <w:rFonts w:ascii="Times New Roman" w:eastAsia="Times New Roman" w:hAnsi="Times New Roman" w:cs="Times New Roman"/>
                <w:color w:val="000000"/>
                <w:sz w:val="28"/>
                <w:szCs w:val="28"/>
              </w:rPr>
              <w:t>ых</w:t>
            </w:r>
            <w:r w:rsidR="00A60BA1">
              <w:rPr>
                <w:rFonts w:ascii="Times New Roman" w:eastAsia="Times New Roman" w:hAnsi="Times New Roman" w:cs="Times New Roman"/>
                <w:color w:val="000000"/>
                <w:sz w:val="28"/>
                <w:szCs w:val="28"/>
              </w:rPr>
              <w:t xml:space="preserve"> </w:t>
            </w:r>
            <w:r w:rsidRPr="00665B48">
              <w:rPr>
                <w:rFonts w:ascii="Times New Roman" w:eastAsia="Times New Roman" w:hAnsi="Times New Roman" w:cs="Times New Roman"/>
                <w:color w:val="000000"/>
                <w:spacing w:val="-4"/>
                <w:sz w:val="28"/>
                <w:szCs w:val="28"/>
              </w:rPr>
              <w:t>у</w:t>
            </w:r>
            <w:r w:rsidRPr="00665B48">
              <w:rPr>
                <w:rFonts w:ascii="Times New Roman" w:eastAsia="Times New Roman" w:hAnsi="Times New Roman" w:cs="Times New Roman"/>
                <w:color w:val="000000"/>
                <w:sz w:val="28"/>
                <w:szCs w:val="28"/>
              </w:rPr>
              <w:t>сл</w:t>
            </w:r>
            <w:r w:rsidRPr="00665B48">
              <w:rPr>
                <w:rFonts w:ascii="Times New Roman" w:eastAsia="Times New Roman" w:hAnsi="Times New Roman" w:cs="Times New Roman"/>
                <w:color w:val="000000"/>
                <w:spacing w:val="3"/>
                <w:sz w:val="28"/>
                <w:szCs w:val="28"/>
              </w:rPr>
              <w:t>о</w:t>
            </w:r>
            <w:r w:rsidRPr="00665B48">
              <w:rPr>
                <w:rFonts w:ascii="Times New Roman" w:eastAsia="Times New Roman" w:hAnsi="Times New Roman" w:cs="Times New Roman"/>
                <w:color w:val="000000"/>
                <w:sz w:val="28"/>
                <w:szCs w:val="28"/>
              </w:rPr>
              <w:t>вий</w:t>
            </w:r>
            <w:r w:rsidR="00A60BA1">
              <w:rPr>
                <w:rFonts w:ascii="Times New Roman" w:eastAsia="Times New Roman" w:hAnsi="Times New Roman" w:cs="Times New Roman"/>
                <w:color w:val="000000"/>
                <w:sz w:val="28"/>
                <w:szCs w:val="28"/>
              </w:rPr>
              <w:t xml:space="preserve"> </w:t>
            </w:r>
            <w:r w:rsidRPr="00665B48">
              <w:rPr>
                <w:rFonts w:ascii="Times New Roman" w:eastAsia="Times New Roman" w:hAnsi="Times New Roman" w:cs="Times New Roman"/>
                <w:color w:val="000000"/>
                <w:sz w:val="28"/>
                <w:szCs w:val="28"/>
              </w:rPr>
              <w:t>для</w:t>
            </w:r>
            <w:r w:rsidR="00A60BA1">
              <w:rPr>
                <w:rFonts w:ascii="Times New Roman" w:eastAsia="Times New Roman" w:hAnsi="Times New Roman" w:cs="Times New Roman"/>
                <w:color w:val="000000"/>
                <w:sz w:val="28"/>
                <w:szCs w:val="28"/>
              </w:rPr>
              <w:t xml:space="preserve"> </w:t>
            </w:r>
            <w:r w:rsidRPr="00665B48">
              <w:rPr>
                <w:rFonts w:ascii="Times New Roman" w:eastAsia="Times New Roman" w:hAnsi="Times New Roman" w:cs="Times New Roman"/>
                <w:color w:val="000000"/>
                <w:spacing w:val="1"/>
                <w:sz w:val="28"/>
                <w:szCs w:val="28"/>
              </w:rPr>
              <w:t>п</w:t>
            </w:r>
            <w:r w:rsidRPr="00665B48">
              <w:rPr>
                <w:rFonts w:ascii="Times New Roman" w:eastAsia="Times New Roman" w:hAnsi="Times New Roman" w:cs="Times New Roman"/>
                <w:color w:val="000000"/>
                <w:sz w:val="28"/>
                <w:szCs w:val="28"/>
              </w:rPr>
              <w:t>рож</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sz w:val="28"/>
                <w:szCs w:val="28"/>
              </w:rPr>
              <w:t>в</w:t>
            </w:r>
            <w:r w:rsidRPr="00665B48">
              <w:rPr>
                <w:rFonts w:ascii="Times New Roman" w:eastAsia="Times New Roman" w:hAnsi="Times New Roman" w:cs="Times New Roman"/>
                <w:color w:val="000000"/>
                <w:spacing w:val="-1"/>
                <w:sz w:val="28"/>
                <w:szCs w:val="28"/>
              </w:rPr>
              <w:t>а</w:t>
            </w:r>
            <w:r w:rsidRPr="00665B48">
              <w:rPr>
                <w:rFonts w:ascii="Times New Roman" w:eastAsia="Times New Roman" w:hAnsi="Times New Roman" w:cs="Times New Roman"/>
                <w:color w:val="000000"/>
                <w:spacing w:val="1"/>
                <w:sz w:val="28"/>
                <w:szCs w:val="28"/>
              </w:rPr>
              <w:t>ни</w:t>
            </w:r>
            <w:r w:rsidRPr="00665B48">
              <w:rPr>
                <w:rFonts w:ascii="Times New Roman" w:eastAsia="Times New Roman" w:hAnsi="Times New Roman" w:cs="Times New Roman"/>
                <w:color w:val="000000"/>
                <w:sz w:val="28"/>
                <w:szCs w:val="28"/>
              </w:rPr>
              <w:t>я</w:t>
            </w:r>
            <w:r w:rsidR="00A60BA1">
              <w:rPr>
                <w:rFonts w:ascii="Times New Roman" w:eastAsia="Times New Roman" w:hAnsi="Times New Roman" w:cs="Times New Roman"/>
                <w:color w:val="000000"/>
                <w:sz w:val="28"/>
                <w:szCs w:val="28"/>
              </w:rPr>
              <w:t xml:space="preserve"> </w:t>
            </w:r>
            <w:r w:rsidRPr="00665B48">
              <w:rPr>
                <w:rFonts w:ascii="Times New Roman" w:eastAsia="Times New Roman" w:hAnsi="Times New Roman" w:cs="Times New Roman"/>
                <w:color w:val="000000"/>
                <w:sz w:val="28"/>
                <w:szCs w:val="28"/>
              </w:rPr>
              <w:t>ж</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w w:val="99"/>
                <w:sz w:val="28"/>
                <w:szCs w:val="28"/>
              </w:rPr>
              <w:t>т</w:t>
            </w:r>
            <w:r w:rsidRPr="00665B48">
              <w:rPr>
                <w:rFonts w:ascii="Times New Roman" w:eastAsia="Times New Roman" w:hAnsi="Times New Roman" w:cs="Times New Roman"/>
                <w:color w:val="000000"/>
                <w:sz w:val="28"/>
                <w:szCs w:val="28"/>
              </w:rPr>
              <w:t>елей</w:t>
            </w:r>
            <w:r w:rsidR="00A60BA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поселения;</w:t>
            </w:r>
          </w:p>
          <w:p w:rsidR="0096739E" w:rsidRDefault="00665B48" w:rsidP="00A60BA1">
            <w:pPr>
              <w:ind w:left="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65B48">
              <w:rPr>
                <w:rFonts w:ascii="Times New Roman" w:eastAsia="Times New Roman" w:hAnsi="Times New Roman" w:cs="Times New Roman"/>
                <w:color w:val="000000"/>
                <w:sz w:val="28"/>
                <w:szCs w:val="28"/>
              </w:rPr>
              <w:t>повы</w:t>
            </w:r>
            <w:r w:rsidRPr="00665B48">
              <w:rPr>
                <w:rFonts w:ascii="Times New Roman" w:eastAsia="Times New Roman" w:hAnsi="Times New Roman" w:cs="Times New Roman"/>
                <w:color w:val="000000"/>
                <w:w w:val="99"/>
                <w:sz w:val="28"/>
                <w:szCs w:val="28"/>
              </w:rPr>
              <w:t>ш</w:t>
            </w:r>
            <w:r w:rsidRPr="00665B48">
              <w:rPr>
                <w:rFonts w:ascii="Times New Roman" w:eastAsia="Times New Roman" w:hAnsi="Times New Roman" w:cs="Times New Roman"/>
                <w:color w:val="000000"/>
                <w:sz w:val="28"/>
                <w:szCs w:val="28"/>
              </w:rPr>
              <w:t>ен</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sz w:val="28"/>
                <w:szCs w:val="28"/>
              </w:rPr>
              <w:t>е</w:t>
            </w:r>
            <w:r w:rsidR="0096739E">
              <w:rPr>
                <w:rFonts w:ascii="Times New Roman" w:eastAsia="Times New Roman" w:hAnsi="Times New Roman" w:cs="Times New Roman"/>
                <w:color w:val="000000"/>
                <w:sz w:val="28"/>
                <w:szCs w:val="28"/>
              </w:rPr>
              <w:t xml:space="preserve"> э</w:t>
            </w:r>
            <w:r w:rsidRPr="00665B48">
              <w:rPr>
                <w:rFonts w:ascii="Times New Roman" w:eastAsia="Times New Roman" w:hAnsi="Times New Roman" w:cs="Times New Roman"/>
                <w:color w:val="000000"/>
                <w:spacing w:val="1"/>
                <w:sz w:val="28"/>
                <w:szCs w:val="28"/>
              </w:rPr>
              <w:t>ф</w:t>
            </w:r>
            <w:r w:rsidRPr="00665B48">
              <w:rPr>
                <w:rFonts w:ascii="Times New Roman" w:eastAsia="Times New Roman" w:hAnsi="Times New Roman" w:cs="Times New Roman"/>
                <w:color w:val="000000"/>
                <w:sz w:val="28"/>
                <w:szCs w:val="28"/>
              </w:rPr>
              <w:t>фек</w:t>
            </w:r>
            <w:r w:rsidRPr="00665B48">
              <w:rPr>
                <w:rFonts w:ascii="Times New Roman" w:eastAsia="Times New Roman" w:hAnsi="Times New Roman" w:cs="Times New Roman"/>
                <w:color w:val="000000"/>
                <w:w w:val="99"/>
                <w:sz w:val="28"/>
                <w:szCs w:val="28"/>
              </w:rPr>
              <w:t>т</w:t>
            </w:r>
            <w:r w:rsidRPr="00665B48">
              <w:rPr>
                <w:rFonts w:ascii="Times New Roman" w:eastAsia="Times New Roman" w:hAnsi="Times New Roman" w:cs="Times New Roman"/>
                <w:color w:val="000000"/>
                <w:sz w:val="28"/>
                <w:szCs w:val="28"/>
              </w:rPr>
              <w:t>ивнос</w:t>
            </w:r>
            <w:r w:rsidRPr="00665B48">
              <w:rPr>
                <w:rFonts w:ascii="Times New Roman" w:eastAsia="Times New Roman" w:hAnsi="Times New Roman" w:cs="Times New Roman"/>
                <w:color w:val="000000"/>
                <w:w w:val="99"/>
                <w:sz w:val="28"/>
                <w:szCs w:val="28"/>
              </w:rPr>
              <w:t>т</w:t>
            </w:r>
            <w:r w:rsidRPr="00665B48">
              <w:rPr>
                <w:rFonts w:ascii="Times New Roman" w:eastAsia="Times New Roman" w:hAnsi="Times New Roman" w:cs="Times New Roman"/>
                <w:color w:val="000000"/>
                <w:sz w:val="28"/>
                <w:szCs w:val="28"/>
              </w:rPr>
              <w:t>и</w:t>
            </w:r>
            <w:r w:rsidR="00A60BA1">
              <w:rPr>
                <w:rFonts w:ascii="Times New Roman" w:eastAsia="Times New Roman" w:hAnsi="Times New Roman" w:cs="Times New Roman"/>
                <w:color w:val="000000"/>
                <w:sz w:val="28"/>
                <w:szCs w:val="28"/>
              </w:rPr>
              <w:t xml:space="preserve"> </w:t>
            </w:r>
            <w:r w:rsidR="0096739E">
              <w:rPr>
                <w:rFonts w:ascii="Times New Roman" w:eastAsia="Times New Roman" w:hAnsi="Times New Roman" w:cs="Times New Roman"/>
                <w:color w:val="000000"/>
                <w:spacing w:val="3"/>
                <w:sz w:val="28"/>
                <w:szCs w:val="28"/>
              </w:rPr>
              <w:t>ф</w:t>
            </w:r>
            <w:r w:rsidRPr="00665B48">
              <w:rPr>
                <w:rFonts w:ascii="Times New Roman" w:eastAsia="Times New Roman" w:hAnsi="Times New Roman" w:cs="Times New Roman"/>
                <w:color w:val="000000"/>
                <w:spacing w:val="-6"/>
                <w:sz w:val="28"/>
                <w:szCs w:val="28"/>
              </w:rPr>
              <w:t>у</w:t>
            </w:r>
            <w:r w:rsidRPr="00665B48">
              <w:rPr>
                <w:rFonts w:ascii="Times New Roman" w:eastAsia="Times New Roman" w:hAnsi="Times New Roman" w:cs="Times New Roman"/>
                <w:color w:val="000000"/>
                <w:sz w:val="28"/>
                <w:szCs w:val="28"/>
              </w:rPr>
              <w:t>н</w:t>
            </w:r>
            <w:r w:rsidRPr="00665B48">
              <w:rPr>
                <w:rFonts w:ascii="Times New Roman" w:eastAsia="Times New Roman" w:hAnsi="Times New Roman" w:cs="Times New Roman"/>
                <w:color w:val="000000"/>
                <w:spacing w:val="1"/>
                <w:sz w:val="28"/>
                <w:szCs w:val="28"/>
              </w:rPr>
              <w:t>кци</w:t>
            </w:r>
            <w:r w:rsidRPr="00665B48">
              <w:rPr>
                <w:rFonts w:ascii="Times New Roman" w:eastAsia="Times New Roman" w:hAnsi="Times New Roman" w:cs="Times New Roman"/>
                <w:color w:val="000000"/>
                <w:spacing w:val="-2"/>
                <w:sz w:val="28"/>
                <w:szCs w:val="28"/>
              </w:rPr>
              <w:t>о</w:t>
            </w:r>
            <w:r w:rsidRPr="00665B48">
              <w:rPr>
                <w:rFonts w:ascii="Times New Roman" w:eastAsia="Times New Roman" w:hAnsi="Times New Roman" w:cs="Times New Roman"/>
                <w:color w:val="000000"/>
                <w:sz w:val="28"/>
                <w:szCs w:val="28"/>
              </w:rPr>
              <w:t>н</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sz w:val="28"/>
                <w:szCs w:val="28"/>
              </w:rPr>
              <w:t>рован</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sz w:val="28"/>
                <w:szCs w:val="28"/>
              </w:rPr>
              <w:t>я</w:t>
            </w:r>
          </w:p>
          <w:p w:rsidR="00607632" w:rsidRPr="005432B6" w:rsidRDefault="0096739E" w:rsidP="00A60BA1">
            <w:pPr>
              <w:ind w:left="8"/>
              <w:jc w:val="both"/>
              <w:rPr>
                <w:rFonts w:ascii="Times New Roman" w:hAnsi="Times New Roman" w:cs="Times New Roman"/>
                <w:sz w:val="28"/>
                <w:szCs w:val="28"/>
              </w:rPr>
            </w:pPr>
            <w:r>
              <w:rPr>
                <w:rFonts w:ascii="Times New Roman" w:eastAsia="Times New Roman" w:hAnsi="Times New Roman" w:cs="Times New Roman"/>
                <w:color w:val="000000"/>
                <w:sz w:val="28"/>
                <w:szCs w:val="28"/>
              </w:rPr>
              <w:t>с</w:t>
            </w:r>
            <w:r w:rsidR="00665B48" w:rsidRPr="00665B48">
              <w:rPr>
                <w:rFonts w:ascii="Times New Roman" w:eastAsia="Times New Roman" w:hAnsi="Times New Roman" w:cs="Times New Roman"/>
                <w:color w:val="000000"/>
                <w:spacing w:val="1"/>
                <w:w w:val="99"/>
                <w:sz w:val="28"/>
                <w:szCs w:val="28"/>
              </w:rPr>
              <w:t>и</w:t>
            </w:r>
            <w:r w:rsidR="00665B48" w:rsidRPr="00665B48">
              <w:rPr>
                <w:rFonts w:ascii="Times New Roman" w:eastAsia="Times New Roman" w:hAnsi="Times New Roman" w:cs="Times New Roman"/>
                <w:color w:val="000000"/>
                <w:sz w:val="28"/>
                <w:szCs w:val="28"/>
              </w:rPr>
              <w:t>сте</w:t>
            </w:r>
            <w:r w:rsidR="00665B48" w:rsidRPr="00665B48">
              <w:rPr>
                <w:rFonts w:ascii="Times New Roman" w:eastAsia="Times New Roman" w:hAnsi="Times New Roman" w:cs="Times New Roman"/>
                <w:color w:val="000000"/>
                <w:spacing w:val="-1"/>
                <w:sz w:val="28"/>
                <w:szCs w:val="28"/>
              </w:rPr>
              <w:t>м</w:t>
            </w:r>
            <w:r w:rsidR="00665B48" w:rsidRPr="00665B48">
              <w:rPr>
                <w:rFonts w:ascii="Times New Roman" w:eastAsia="Times New Roman" w:hAnsi="Times New Roman" w:cs="Times New Roman"/>
                <w:color w:val="000000"/>
                <w:sz w:val="28"/>
                <w:szCs w:val="28"/>
              </w:rPr>
              <w:t>ы</w:t>
            </w:r>
            <w:r w:rsidR="00A60BA1">
              <w:rPr>
                <w:rFonts w:ascii="Times New Roman" w:eastAsia="Times New Roman" w:hAnsi="Times New Roman" w:cs="Times New Roman"/>
                <w:color w:val="000000"/>
                <w:sz w:val="28"/>
                <w:szCs w:val="28"/>
              </w:rPr>
              <w:t xml:space="preserve"> </w:t>
            </w:r>
            <w:r w:rsidR="00665B48" w:rsidRPr="00665B48">
              <w:rPr>
                <w:rFonts w:ascii="Times New Roman" w:eastAsia="Times New Roman" w:hAnsi="Times New Roman" w:cs="Times New Roman"/>
                <w:color w:val="000000"/>
                <w:sz w:val="28"/>
                <w:szCs w:val="28"/>
              </w:rPr>
              <w:t>жил</w:t>
            </w:r>
            <w:r w:rsidR="00665B48" w:rsidRPr="00665B48">
              <w:rPr>
                <w:rFonts w:ascii="Times New Roman" w:eastAsia="Times New Roman" w:hAnsi="Times New Roman" w:cs="Times New Roman"/>
                <w:color w:val="000000"/>
                <w:spacing w:val="2"/>
                <w:sz w:val="28"/>
                <w:szCs w:val="28"/>
              </w:rPr>
              <w:t>и</w:t>
            </w:r>
            <w:r w:rsidR="00665B48" w:rsidRPr="00665B48">
              <w:rPr>
                <w:rFonts w:ascii="Times New Roman" w:eastAsia="Times New Roman" w:hAnsi="Times New Roman" w:cs="Times New Roman"/>
                <w:color w:val="000000"/>
                <w:w w:val="99"/>
                <w:sz w:val="28"/>
                <w:szCs w:val="28"/>
              </w:rPr>
              <w:t>щ</w:t>
            </w:r>
            <w:r w:rsidR="00665B48" w:rsidRPr="00665B48">
              <w:rPr>
                <w:rFonts w:ascii="Times New Roman" w:eastAsia="Times New Roman" w:hAnsi="Times New Roman" w:cs="Times New Roman"/>
                <w:color w:val="000000"/>
                <w:spacing w:val="1"/>
                <w:sz w:val="28"/>
                <w:szCs w:val="28"/>
              </w:rPr>
              <w:t>н</w:t>
            </w:r>
            <w:r w:rsidR="00665B48" w:rsidRPr="00665B48">
              <w:rPr>
                <w:rFonts w:ascii="Times New Roman" w:eastAsia="Times New Roman" w:hAnsi="Times New Roman" w:cs="Times New Roman"/>
                <w:color w:val="000000"/>
                <w:sz w:val="28"/>
                <w:szCs w:val="28"/>
              </w:rPr>
              <w:t>о</w:t>
            </w:r>
            <w:r w:rsidR="00665B48" w:rsidRPr="00665B48">
              <w:rPr>
                <w:rFonts w:ascii="Times New Roman" w:eastAsia="Times New Roman" w:hAnsi="Times New Roman" w:cs="Times New Roman"/>
                <w:color w:val="000000"/>
                <w:spacing w:val="-2"/>
                <w:sz w:val="28"/>
                <w:szCs w:val="28"/>
              </w:rPr>
              <w:t>-</w:t>
            </w:r>
            <w:r w:rsidR="00665B48" w:rsidRPr="00665B48">
              <w:rPr>
                <w:rFonts w:ascii="Times New Roman" w:eastAsia="Times New Roman" w:hAnsi="Times New Roman" w:cs="Times New Roman"/>
                <w:color w:val="000000"/>
                <w:sz w:val="28"/>
                <w:szCs w:val="28"/>
              </w:rPr>
              <w:t>ком</w:t>
            </w:r>
            <w:r w:rsidR="00665B48" w:rsidRPr="00665B48">
              <w:rPr>
                <w:rFonts w:ascii="Times New Roman" w:eastAsia="Times New Roman" w:hAnsi="Times New Roman" w:cs="Times New Roman"/>
                <w:color w:val="000000"/>
                <w:spacing w:val="1"/>
                <w:sz w:val="28"/>
                <w:szCs w:val="28"/>
              </w:rPr>
              <w:t>м</w:t>
            </w:r>
            <w:r w:rsidR="00665B48" w:rsidRPr="00665B48">
              <w:rPr>
                <w:rFonts w:ascii="Times New Roman" w:eastAsia="Times New Roman" w:hAnsi="Times New Roman" w:cs="Times New Roman"/>
                <w:color w:val="000000"/>
                <w:spacing w:val="-3"/>
                <w:sz w:val="28"/>
                <w:szCs w:val="28"/>
              </w:rPr>
              <w:t>у</w:t>
            </w:r>
            <w:r w:rsidR="00665B48" w:rsidRPr="00665B48">
              <w:rPr>
                <w:rFonts w:ascii="Times New Roman" w:eastAsia="Times New Roman" w:hAnsi="Times New Roman" w:cs="Times New Roman"/>
                <w:color w:val="000000"/>
                <w:sz w:val="28"/>
                <w:szCs w:val="28"/>
              </w:rPr>
              <w:t>нал</w:t>
            </w:r>
            <w:r w:rsidR="00665B48" w:rsidRPr="00665B48">
              <w:rPr>
                <w:rFonts w:ascii="Times New Roman" w:eastAsia="Times New Roman" w:hAnsi="Times New Roman" w:cs="Times New Roman"/>
                <w:color w:val="000000"/>
                <w:w w:val="99"/>
                <w:sz w:val="28"/>
                <w:szCs w:val="28"/>
              </w:rPr>
              <w:t>ь</w:t>
            </w:r>
            <w:r w:rsidR="00665B48" w:rsidRPr="00665B48">
              <w:rPr>
                <w:rFonts w:ascii="Times New Roman" w:eastAsia="Times New Roman" w:hAnsi="Times New Roman" w:cs="Times New Roman"/>
                <w:color w:val="000000"/>
                <w:spacing w:val="1"/>
                <w:sz w:val="28"/>
                <w:szCs w:val="28"/>
              </w:rPr>
              <w:t>н</w:t>
            </w:r>
            <w:r w:rsidR="00665B48" w:rsidRPr="00665B48">
              <w:rPr>
                <w:rFonts w:ascii="Times New Roman" w:eastAsia="Times New Roman" w:hAnsi="Times New Roman" w:cs="Times New Roman"/>
                <w:color w:val="000000"/>
                <w:sz w:val="28"/>
                <w:szCs w:val="28"/>
              </w:rPr>
              <w:t>ого</w:t>
            </w:r>
            <w:r w:rsidR="00A60BA1">
              <w:rPr>
                <w:rFonts w:ascii="Times New Roman" w:eastAsia="Times New Roman" w:hAnsi="Times New Roman" w:cs="Times New Roman"/>
                <w:color w:val="000000"/>
                <w:sz w:val="28"/>
                <w:szCs w:val="28"/>
              </w:rPr>
              <w:t xml:space="preserve"> </w:t>
            </w:r>
            <w:r w:rsidR="00665B48" w:rsidRPr="00665B48">
              <w:rPr>
                <w:rFonts w:ascii="Times New Roman" w:eastAsia="Times New Roman" w:hAnsi="Times New Roman" w:cs="Times New Roman"/>
                <w:color w:val="000000"/>
                <w:spacing w:val="2"/>
                <w:sz w:val="28"/>
                <w:szCs w:val="28"/>
              </w:rPr>
              <w:t>х</w:t>
            </w:r>
            <w:r w:rsidR="00665B48" w:rsidRPr="00665B48">
              <w:rPr>
                <w:rFonts w:ascii="Times New Roman" w:eastAsia="Times New Roman" w:hAnsi="Times New Roman" w:cs="Times New Roman"/>
                <w:color w:val="000000"/>
                <w:sz w:val="28"/>
                <w:szCs w:val="28"/>
              </w:rPr>
              <w:t>о</w:t>
            </w:r>
            <w:r w:rsidR="00665B48" w:rsidRPr="00665B48">
              <w:rPr>
                <w:rFonts w:ascii="Times New Roman" w:eastAsia="Times New Roman" w:hAnsi="Times New Roman" w:cs="Times New Roman"/>
                <w:color w:val="000000"/>
                <w:spacing w:val="1"/>
                <w:w w:val="99"/>
                <w:sz w:val="28"/>
                <w:szCs w:val="28"/>
              </w:rPr>
              <w:t>з</w:t>
            </w:r>
            <w:r w:rsidR="00665B48" w:rsidRPr="00665B48">
              <w:rPr>
                <w:rFonts w:ascii="Times New Roman" w:eastAsia="Times New Roman" w:hAnsi="Times New Roman" w:cs="Times New Roman"/>
                <w:color w:val="000000"/>
                <w:spacing w:val="-2"/>
                <w:sz w:val="28"/>
                <w:szCs w:val="28"/>
              </w:rPr>
              <w:t>я</w:t>
            </w:r>
            <w:r w:rsidR="00665B48" w:rsidRPr="00665B48">
              <w:rPr>
                <w:rFonts w:ascii="Times New Roman" w:eastAsia="Times New Roman" w:hAnsi="Times New Roman" w:cs="Times New Roman"/>
                <w:color w:val="000000"/>
                <w:spacing w:val="1"/>
                <w:sz w:val="28"/>
                <w:szCs w:val="28"/>
              </w:rPr>
              <w:t>й</w:t>
            </w:r>
            <w:r w:rsidR="00665B48" w:rsidRPr="00665B48">
              <w:rPr>
                <w:rFonts w:ascii="Times New Roman" w:eastAsia="Times New Roman" w:hAnsi="Times New Roman" w:cs="Times New Roman"/>
                <w:color w:val="000000"/>
                <w:sz w:val="28"/>
                <w:szCs w:val="28"/>
              </w:rPr>
              <w:t>с</w:t>
            </w:r>
            <w:r w:rsidR="00665B48" w:rsidRPr="00665B48">
              <w:rPr>
                <w:rFonts w:ascii="Times New Roman" w:eastAsia="Times New Roman" w:hAnsi="Times New Roman" w:cs="Times New Roman"/>
                <w:color w:val="000000"/>
                <w:w w:val="99"/>
                <w:sz w:val="28"/>
                <w:szCs w:val="28"/>
              </w:rPr>
              <w:t>т</w:t>
            </w:r>
            <w:r w:rsidR="00665B48" w:rsidRPr="00665B48">
              <w:rPr>
                <w:rFonts w:ascii="Times New Roman" w:eastAsia="Times New Roman" w:hAnsi="Times New Roman" w:cs="Times New Roman"/>
                <w:color w:val="000000"/>
                <w:sz w:val="28"/>
                <w:szCs w:val="28"/>
              </w:rPr>
              <w:t>ва</w:t>
            </w:r>
            <w:r w:rsidR="00665B48">
              <w:rPr>
                <w:rFonts w:ascii="Times New Roman" w:eastAsia="Times New Roman" w:hAnsi="Times New Roman" w:cs="Times New Roman"/>
                <w:color w:val="000000"/>
                <w:sz w:val="28"/>
                <w:szCs w:val="28"/>
              </w:rPr>
              <w:t xml:space="preserve"> и благоустройства территорий</w:t>
            </w:r>
          </w:p>
        </w:tc>
      </w:tr>
      <w:tr w:rsidR="00607632" w:rsidRPr="005432B6" w:rsidTr="0096739E">
        <w:trPr>
          <w:trHeight w:val="1122"/>
        </w:trPr>
        <w:tc>
          <w:tcPr>
            <w:tcW w:w="3862" w:type="dxa"/>
          </w:tcPr>
          <w:p w:rsidR="00607632" w:rsidRPr="005432B6" w:rsidRDefault="003C2C60" w:rsidP="00CC5BC2">
            <w:pPr>
              <w:pStyle w:val="TableParagraph"/>
              <w:spacing w:before="103" w:line="244" w:lineRule="auto"/>
              <w:ind w:left="62" w:right="50"/>
              <w:rPr>
                <w:rFonts w:ascii="Times New Roman" w:hAnsi="Times New Roman" w:cs="Times New Roman"/>
                <w:sz w:val="28"/>
                <w:szCs w:val="28"/>
              </w:rPr>
            </w:pPr>
            <w:r w:rsidRPr="005432B6">
              <w:rPr>
                <w:rFonts w:ascii="Times New Roman" w:hAnsi="Times New Roman" w:cs="Times New Roman"/>
                <w:sz w:val="28"/>
                <w:szCs w:val="28"/>
              </w:rPr>
              <w:t>Объем</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финансового</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обеспечения</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за</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весь</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период</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реализации (по годам реализации и в разрезе источников</w:t>
            </w:r>
            <w:r w:rsidR="00CC5BC2">
              <w:rPr>
                <w:rFonts w:ascii="Times New Roman" w:hAnsi="Times New Roman" w:cs="Times New Roman"/>
                <w:sz w:val="28"/>
                <w:szCs w:val="28"/>
              </w:rPr>
              <w:t xml:space="preserve"> </w:t>
            </w:r>
            <w:r w:rsidRPr="005432B6">
              <w:rPr>
                <w:rFonts w:ascii="Times New Roman" w:hAnsi="Times New Roman" w:cs="Times New Roman"/>
                <w:sz w:val="28"/>
                <w:szCs w:val="28"/>
              </w:rPr>
              <w:t>финансирования на очередной финансовый год и 1, 2-годы</w:t>
            </w:r>
            <w:r w:rsidR="009C1AF2">
              <w:rPr>
                <w:rFonts w:ascii="Times New Roman" w:hAnsi="Times New Roman" w:cs="Times New Roman"/>
                <w:sz w:val="28"/>
                <w:szCs w:val="28"/>
              </w:rPr>
              <w:t xml:space="preserve"> </w:t>
            </w:r>
            <w:r w:rsidRPr="005432B6">
              <w:rPr>
                <w:rFonts w:ascii="Times New Roman" w:hAnsi="Times New Roman" w:cs="Times New Roman"/>
                <w:sz w:val="28"/>
                <w:szCs w:val="28"/>
              </w:rPr>
              <w:t>планового</w:t>
            </w:r>
            <w:r w:rsidR="009C1AF2">
              <w:rPr>
                <w:rFonts w:ascii="Times New Roman" w:hAnsi="Times New Roman" w:cs="Times New Roman"/>
                <w:sz w:val="28"/>
                <w:szCs w:val="28"/>
              </w:rPr>
              <w:t xml:space="preserve"> </w:t>
            </w:r>
            <w:r w:rsidRPr="005432B6">
              <w:rPr>
                <w:rFonts w:ascii="Times New Roman" w:hAnsi="Times New Roman" w:cs="Times New Roman"/>
                <w:sz w:val="28"/>
                <w:szCs w:val="28"/>
              </w:rPr>
              <w:t>периода)</w:t>
            </w:r>
          </w:p>
        </w:tc>
        <w:tc>
          <w:tcPr>
            <w:tcW w:w="6237" w:type="dxa"/>
          </w:tcPr>
          <w:p w:rsidR="00665B48" w:rsidRDefault="00665B48" w:rsidP="00BC1580">
            <w:pPr>
              <w:pStyle w:val="TableParagraph"/>
              <w:jc w:val="center"/>
              <w:rPr>
                <w:rFonts w:ascii="Times New Roman" w:hAnsi="Times New Roman" w:cs="Times New Roman"/>
                <w:sz w:val="28"/>
                <w:szCs w:val="28"/>
              </w:rPr>
            </w:pPr>
          </w:p>
          <w:p w:rsidR="006C45CD" w:rsidRDefault="00EA41C3" w:rsidP="006C45CD">
            <w:pPr>
              <w:pStyle w:val="TableParagraph"/>
              <w:jc w:val="center"/>
              <w:rPr>
                <w:rFonts w:ascii="Times New Roman" w:hAnsi="Times New Roman" w:cs="Times New Roman"/>
                <w:sz w:val="28"/>
                <w:szCs w:val="28"/>
              </w:rPr>
            </w:pPr>
            <w:r w:rsidRPr="005432B6">
              <w:rPr>
                <w:rFonts w:ascii="Times New Roman" w:hAnsi="Times New Roman" w:cs="Times New Roman"/>
                <w:sz w:val="28"/>
                <w:szCs w:val="28"/>
              </w:rPr>
              <w:t>2023 год –</w:t>
            </w:r>
            <w:r w:rsidR="006C45CD">
              <w:rPr>
                <w:rFonts w:ascii="Times New Roman" w:hAnsi="Times New Roman" w:cs="Times New Roman"/>
                <w:sz w:val="28"/>
                <w:szCs w:val="28"/>
              </w:rPr>
              <w:t>98</w:t>
            </w:r>
            <w:r w:rsidR="00325083">
              <w:rPr>
                <w:rFonts w:ascii="Times New Roman" w:hAnsi="Times New Roman" w:cs="Times New Roman"/>
                <w:sz w:val="28"/>
                <w:szCs w:val="28"/>
              </w:rPr>
              <w:t>64</w:t>
            </w:r>
            <w:r w:rsidR="006C45CD">
              <w:rPr>
                <w:rFonts w:ascii="Times New Roman" w:hAnsi="Times New Roman" w:cs="Times New Roman"/>
                <w:sz w:val="28"/>
                <w:szCs w:val="28"/>
              </w:rPr>
              <w:t>,</w:t>
            </w:r>
            <w:r w:rsidR="00325083">
              <w:rPr>
                <w:rFonts w:ascii="Times New Roman" w:hAnsi="Times New Roman" w:cs="Times New Roman"/>
                <w:sz w:val="28"/>
                <w:szCs w:val="28"/>
              </w:rPr>
              <w:t>1</w:t>
            </w:r>
            <w:r w:rsidR="00827E2C" w:rsidRPr="005432B6">
              <w:rPr>
                <w:rFonts w:ascii="Times New Roman" w:hAnsi="Times New Roman" w:cs="Times New Roman"/>
                <w:sz w:val="28"/>
                <w:szCs w:val="28"/>
              </w:rPr>
              <w:t xml:space="preserve"> тыс. рублей</w:t>
            </w:r>
            <w:r w:rsidR="006C45CD">
              <w:rPr>
                <w:rFonts w:ascii="Times New Roman" w:hAnsi="Times New Roman" w:cs="Times New Roman"/>
                <w:sz w:val="28"/>
                <w:szCs w:val="28"/>
              </w:rPr>
              <w:t xml:space="preserve">, </w:t>
            </w:r>
          </w:p>
          <w:p w:rsidR="006C45CD" w:rsidRDefault="000B172D" w:rsidP="006C45CD">
            <w:pPr>
              <w:pStyle w:val="TableParagraph"/>
              <w:jc w:val="center"/>
              <w:rPr>
                <w:rFonts w:ascii="Times New Roman" w:hAnsi="Times New Roman" w:cs="Times New Roman"/>
                <w:sz w:val="28"/>
                <w:szCs w:val="28"/>
              </w:rPr>
            </w:pPr>
            <w:r>
              <w:rPr>
                <w:rFonts w:ascii="Times New Roman" w:hAnsi="Times New Roman" w:cs="Times New Roman"/>
                <w:sz w:val="28"/>
                <w:szCs w:val="28"/>
              </w:rPr>
              <w:t>в том числе:</w:t>
            </w:r>
          </w:p>
          <w:p w:rsidR="006C45CD" w:rsidRDefault="006C45CD" w:rsidP="006C45CD">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средства областного бюджета – 1500,0 </w:t>
            </w:r>
            <w:r w:rsidRPr="00890A19">
              <w:rPr>
                <w:rFonts w:ascii="Times New Roman" w:hAnsi="Times New Roman" w:cs="Times New Roman"/>
                <w:sz w:val="28"/>
                <w:szCs w:val="28"/>
              </w:rPr>
              <w:t>тыс. рублей</w:t>
            </w:r>
            <w:r>
              <w:rPr>
                <w:rFonts w:ascii="Times New Roman" w:hAnsi="Times New Roman" w:cs="Times New Roman"/>
                <w:sz w:val="28"/>
                <w:szCs w:val="28"/>
              </w:rPr>
              <w:t>;</w:t>
            </w:r>
          </w:p>
          <w:p w:rsidR="006C45CD" w:rsidRPr="003D717F" w:rsidRDefault="006C45CD" w:rsidP="006C45CD">
            <w:pPr>
              <w:pStyle w:val="TableParagraph"/>
              <w:jc w:val="center"/>
              <w:rPr>
                <w:rFonts w:ascii="Times New Roman" w:hAnsi="Times New Roman" w:cs="Times New Roman"/>
                <w:sz w:val="28"/>
                <w:szCs w:val="28"/>
              </w:rPr>
            </w:pPr>
            <w:r>
              <w:rPr>
                <w:rFonts w:ascii="Times New Roman" w:hAnsi="Times New Roman" w:cs="Times New Roman"/>
                <w:sz w:val="28"/>
                <w:szCs w:val="28"/>
              </w:rPr>
              <w:t>средства местного</w:t>
            </w:r>
            <w:r w:rsidRPr="00890A19">
              <w:rPr>
                <w:rFonts w:ascii="Times New Roman" w:hAnsi="Times New Roman" w:cs="Times New Roman"/>
                <w:sz w:val="28"/>
                <w:szCs w:val="28"/>
              </w:rPr>
              <w:t xml:space="preserve"> бюджета – </w:t>
            </w:r>
            <w:r w:rsidRPr="00325083">
              <w:rPr>
                <w:rFonts w:ascii="Times New Roman" w:hAnsi="Times New Roman" w:cs="Times New Roman"/>
                <w:sz w:val="28"/>
                <w:szCs w:val="28"/>
              </w:rPr>
              <w:t>83</w:t>
            </w:r>
            <w:r w:rsidR="00325083">
              <w:rPr>
                <w:rFonts w:ascii="Times New Roman" w:hAnsi="Times New Roman" w:cs="Times New Roman"/>
                <w:sz w:val="28"/>
                <w:szCs w:val="28"/>
              </w:rPr>
              <w:t>64</w:t>
            </w:r>
            <w:r w:rsidRPr="00325083">
              <w:rPr>
                <w:rFonts w:ascii="Times New Roman" w:hAnsi="Times New Roman" w:cs="Times New Roman"/>
                <w:sz w:val="28"/>
                <w:szCs w:val="28"/>
              </w:rPr>
              <w:t>,</w:t>
            </w:r>
            <w:r w:rsidR="00325083">
              <w:rPr>
                <w:rFonts w:ascii="Times New Roman" w:hAnsi="Times New Roman" w:cs="Times New Roman"/>
                <w:sz w:val="28"/>
                <w:szCs w:val="28"/>
              </w:rPr>
              <w:t>1</w:t>
            </w:r>
            <w:r w:rsidRPr="00890A19">
              <w:rPr>
                <w:rFonts w:ascii="Times New Roman" w:hAnsi="Times New Roman" w:cs="Times New Roman"/>
                <w:sz w:val="28"/>
                <w:szCs w:val="28"/>
              </w:rPr>
              <w:t xml:space="preserve"> тыс. рублей</w:t>
            </w:r>
          </w:p>
          <w:p w:rsidR="00607632" w:rsidRPr="005432B6" w:rsidRDefault="00607632" w:rsidP="00BC1580">
            <w:pPr>
              <w:pStyle w:val="TableParagraph"/>
              <w:jc w:val="center"/>
              <w:rPr>
                <w:rFonts w:ascii="Times New Roman" w:hAnsi="Times New Roman" w:cs="Times New Roman"/>
                <w:sz w:val="28"/>
                <w:szCs w:val="28"/>
              </w:rPr>
            </w:pPr>
          </w:p>
          <w:p w:rsidR="00EA41C3" w:rsidRDefault="00EA41C3" w:rsidP="00BC1580">
            <w:pPr>
              <w:pStyle w:val="TableParagraph"/>
              <w:jc w:val="center"/>
              <w:rPr>
                <w:rFonts w:ascii="Times New Roman" w:hAnsi="Times New Roman" w:cs="Times New Roman"/>
                <w:sz w:val="28"/>
                <w:szCs w:val="28"/>
              </w:rPr>
            </w:pPr>
            <w:r w:rsidRPr="005432B6">
              <w:rPr>
                <w:rFonts w:ascii="Times New Roman" w:hAnsi="Times New Roman" w:cs="Times New Roman"/>
                <w:sz w:val="28"/>
                <w:szCs w:val="28"/>
              </w:rPr>
              <w:t>2024 год –</w:t>
            </w:r>
            <w:r w:rsidR="00C17708">
              <w:rPr>
                <w:rFonts w:ascii="Times New Roman" w:hAnsi="Times New Roman" w:cs="Times New Roman"/>
                <w:sz w:val="28"/>
                <w:szCs w:val="28"/>
              </w:rPr>
              <w:t>10</w:t>
            </w:r>
            <w:r w:rsidR="00665B48">
              <w:rPr>
                <w:rFonts w:ascii="Times New Roman" w:hAnsi="Times New Roman" w:cs="Times New Roman"/>
                <w:sz w:val="28"/>
                <w:szCs w:val="28"/>
              </w:rPr>
              <w:t>93</w:t>
            </w:r>
            <w:r w:rsidR="00827E2C" w:rsidRPr="005432B6">
              <w:rPr>
                <w:rFonts w:ascii="Times New Roman" w:hAnsi="Times New Roman" w:cs="Times New Roman"/>
                <w:sz w:val="28"/>
                <w:szCs w:val="28"/>
              </w:rPr>
              <w:t>8,</w:t>
            </w:r>
            <w:r w:rsidR="001B71EB">
              <w:rPr>
                <w:rFonts w:ascii="Times New Roman" w:hAnsi="Times New Roman" w:cs="Times New Roman"/>
                <w:sz w:val="28"/>
                <w:szCs w:val="28"/>
              </w:rPr>
              <w:t>9</w:t>
            </w:r>
            <w:r w:rsidR="00827E2C" w:rsidRPr="005432B6">
              <w:rPr>
                <w:rFonts w:ascii="Times New Roman" w:hAnsi="Times New Roman" w:cs="Times New Roman"/>
                <w:sz w:val="28"/>
                <w:szCs w:val="28"/>
              </w:rPr>
              <w:t xml:space="preserve"> тыс. рублей</w:t>
            </w:r>
            <w:r w:rsidR="000B172D">
              <w:rPr>
                <w:rFonts w:ascii="Times New Roman" w:hAnsi="Times New Roman" w:cs="Times New Roman"/>
                <w:sz w:val="28"/>
                <w:szCs w:val="28"/>
              </w:rPr>
              <w:t>,</w:t>
            </w:r>
          </w:p>
          <w:p w:rsidR="000B172D" w:rsidRDefault="000B172D" w:rsidP="000B172D">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в том числе: </w:t>
            </w:r>
          </w:p>
          <w:p w:rsidR="000B172D" w:rsidRDefault="000B172D" w:rsidP="000B172D">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средства областного бюджета – 3000,0 </w:t>
            </w:r>
            <w:r w:rsidRPr="00890A19">
              <w:rPr>
                <w:rFonts w:ascii="Times New Roman" w:hAnsi="Times New Roman" w:cs="Times New Roman"/>
                <w:sz w:val="28"/>
                <w:szCs w:val="28"/>
              </w:rPr>
              <w:t>тыс. рублей</w:t>
            </w:r>
            <w:r>
              <w:rPr>
                <w:rFonts w:ascii="Times New Roman" w:hAnsi="Times New Roman" w:cs="Times New Roman"/>
                <w:sz w:val="28"/>
                <w:szCs w:val="28"/>
              </w:rPr>
              <w:t>;</w:t>
            </w:r>
          </w:p>
          <w:p w:rsidR="000B172D" w:rsidRPr="005432B6" w:rsidRDefault="000B172D" w:rsidP="000B172D">
            <w:pPr>
              <w:pStyle w:val="TableParagraph"/>
              <w:jc w:val="center"/>
              <w:rPr>
                <w:rFonts w:ascii="Times New Roman" w:hAnsi="Times New Roman" w:cs="Times New Roman"/>
                <w:sz w:val="28"/>
                <w:szCs w:val="28"/>
              </w:rPr>
            </w:pPr>
            <w:r>
              <w:rPr>
                <w:rFonts w:ascii="Times New Roman" w:hAnsi="Times New Roman" w:cs="Times New Roman"/>
                <w:sz w:val="28"/>
                <w:szCs w:val="28"/>
              </w:rPr>
              <w:t>средства местного</w:t>
            </w:r>
            <w:r w:rsidRPr="00890A19">
              <w:rPr>
                <w:rFonts w:ascii="Times New Roman" w:hAnsi="Times New Roman" w:cs="Times New Roman"/>
                <w:sz w:val="28"/>
                <w:szCs w:val="28"/>
              </w:rPr>
              <w:t xml:space="preserve"> бюджета – </w:t>
            </w:r>
            <w:r>
              <w:rPr>
                <w:rFonts w:ascii="Times New Roman" w:hAnsi="Times New Roman" w:cs="Times New Roman"/>
                <w:sz w:val="28"/>
                <w:szCs w:val="28"/>
              </w:rPr>
              <w:t>7938</w:t>
            </w:r>
            <w:r w:rsidRPr="00325083">
              <w:rPr>
                <w:rFonts w:ascii="Times New Roman" w:hAnsi="Times New Roman" w:cs="Times New Roman"/>
                <w:sz w:val="28"/>
                <w:szCs w:val="28"/>
              </w:rPr>
              <w:t>,</w:t>
            </w:r>
            <w:r>
              <w:rPr>
                <w:rFonts w:ascii="Times New Roman" w:hAnsi="Times New Roman" w:cs="Times New Roman"/>
                <w:sz w:val="28"/>
                <w:szCs w:val="28"/>
              </w:rPr>
              <w:t>9</w:t>
            </w:r>
            <w:r w:rsidRPr="00890A19">
              <w:rPr>
                <w:rFonts w:ascii="Times New Roman" w:hAnsi="Times New Roman" w:cs="Times New Roman"/>
                <w:sz w:val="28"/>
                <w:szCs w:val="28"/>
              </w:rPr>
              <w:t xml:space="preserve"> тыс. рублей</w:t>
            </w:r>
          </w:p>
          <w:p w:rsidR="000B172D" w:rsidRDefault="000B172D" w:rsidP="00BC1580">
            <w:pPr>
              <w:pStyle w:val="TableParagraph"/>
              <w:jc w:val="center"/>
              <w:rPr>
                <w:rFonts w:ascii="Times New Roman" w:hAnsi="Times New Roman" w:cs="Times New Roman"/>
                <w:sz w:val="28"/>
                <w:szCs w:val="28"/>
              </w:rPr>
            </w:pPr>
          </w:p>
          <w:p w:rsidR="00EA41C3" w:rsidRDefault="00EA41C3" w:rsidP="00BC1580">
            <w:pPr>
              <w:pStyle w:val="TableParagraph"/>
              <w:jc w:val="center"/>
              <w:rPr>
                <w:rFonts w:ascii="Times New Roman" w:hAnsi="Times New Roman" w:cs="Times New Roman"/>
                <w:sz w:val="28"/>
                <w:szCs w:val="28"/>
              </w:rPr>
            </w:pPr>
            <w:r w:rsidRPr="005432B6">
              <w:rPr>
                <w:rFonts w:ascii="Times New Roman" w:hAnsi="Times New Roman" w:cs="Times New Roman"/>
                <w:sz w:val="28"/>
                <w:szCs w:val="28"/>
              </w:rPr>
              <w:t>2025 год –</w:t>
            </w:r>
            <w:r w:rsidR="00C17708">
              <w:rPr>
                <w:rFonts w:ascii="Times New Roman" w:hAnsi="Times New Roman" w:cs="Times New Roman"/>
                <w:sz w:val="28"/>
                <w:szCs w:val="28"/>
              </w:rPr>
              <w:t>9</w:t>
            </w:r>
            <w:r w:rsidR="001B71EB">
              <w:rPr>
                <w:rFonts w:ascii="Times New Roman" w:hAnsi="Times New Roman" w:cs="Times New Roman"/>
                <w:sz w:val="28"/>
                <w:szCs w:val="28"/>
              </w:rPr>
              <w:t>5</w:t>
            </w:r>
            <w:r w:rsidR="00C17708">
              <w:rPr>
                <w:rFonts w:ascii="Times New Roman" w:hAnsi="Times New Roman" w:cs="Times New Roman"/>
                <w:sz w:val="28"/>
                <w:szCs w:val="28"/>
              </w:rPr>
              <w:t>98</w:t>
            </w:r>
            <w:r w:rsidR="00827E2C" w:rsidRPr="005432B6">
              <w:rPr>
                <w:rFonts w:ascii="Times New Roman" w:hAnsi="Times New Roman" w:cs="Times New Roman"/>
                <w:sz w:val="28"/>
                <w:szCs w:val="28"/>
              </w:rPr>
              <w:t>,</w:t>
            </w:r>
            <w:r w:rsidR="00C17708">
              <w:rPr>
                <w:rFonts w:ascii="Times New Roman" w:hAnsi="Times New Roman" w:cs="Times New Roman"/>
                <w:sz w:val="28"/>
                <w:szCs w:val="28"/>
              </w:rPr>
              <w:t>1</w:t>
            </w:r>
            <w:r w:rsidR="00827E2C" w:rsidRPr="005432B6">
              <w:rPr>
                <w:rFonts w:ascii="Times New Roman" w:hAnsi="Times New Roman" w:cs="Times New Roman"/>
                <w:sz w:val="28"/>
                <w:szCs w:val="28"/>
              </w:rPr>
              <w:t xml:space="preserve"> тыс. рублей</w:t>
            </w:r>
            <w:r w:rsidR="000B172D">
              <w:rPr>
                <w:rFonts w:ascii="Times New Roman" w:hAnsi="Times New Roman" w:cs="Times New Roman"/>
                <w:sz w:val="28"/>
                <w:szCs w:val="28"/>
              </w:rPr>
              <w:t>,</w:t>
            </w:r>
          </w:p>
          <w:p w:rsidR="000B172D" w:rsidRDefault="000B172D" w:rsidP="000B172D">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в том числе: </w:t>
            </w:r>
          </w:p>
          <w:p w:rsidR="000B172D" w:rsidRDefault="000B172D" w:rsidP="000B172D">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средства областного бюджета – 2080,3 </w:t>
            </w:r>
            <w:r w:rsidRPr="00890A19">
              <w:rPr>
                <w:rFonts w:ascii="Times New Roman" w:hAnsi="Times New Roman" w:cs="Times New Roman"/>
                <w:sz w:val="28"/>
                <w:szCs w:val="28"/>
              </w:rPr>
              <w:t>тыс. рублей</w:t>
            </w:r>
            <w:r>
              <w:rPr>
                <w:rFonts w:ascii="Times New Roman" w:hAnsi="Times New Roman" w:cs="Times New Roman"/>
                <w:sz w:val="28"/>
                <w:szCs w:val="28"/>
              </w:rPr>
              <w:t>;</w:t>
            </w:r>
          </w:p>
          <w:p w:rsidR="000B172D" w:rsidRPr="005432B6" w:rsidRDefault="000B172D" w:rsidP="000B172D">
            <w:pPr>
              <w:pStyle w:val="TableParagraph"/>
              <w:jc w:val="center"/>
              <w:rPr>
                <w:rFonts w:ascii="Times New Roman" w:hAnsi="Times New Roman" w:cs="Times New Roman"/>
                <w:sz w:val="28"/>
                <w:szCs w:val="28"/>
              </w:rPr>
            </w:pPr>
            <w:r>
              <w:rPr>
                <w:rFonts w:ascii="Times New Roman" w:hAnsi="Times New Roman" w:cs="Times New Roman"/>
                <w:sz w:val="28"/>
                <w:szCs w:val="28"/>
              </w:rPr>
              <w:t>средства местного</w:t>
            </w:r>
            <w:r w:rsidRPr="00890A19">
              <w:rPr>
                <w:rFonts w:ascii="Times New Roman" w:hAnsi="Times New Roman" w:cs="Times New Roman"/>
                <w:sz w:val="28"/>
                <w:szCs w:val="28"/>
              </w:rPr>
              <w:t xml:space="preserve"> бюджета – </w:t>
            </w:r>
            <w:r>
              <w:rPr>
                <w:rFonts w:ascii="Times New Roman" w:hAnsi="Times New Roman" w:cs="Times New Roman"/>
                <w:sz w:val="28"/>
                <w:szCs w:val="28"/>
              </w:rPr>
              <w:t>7517</w:t>
            </w:r>
            <w:r w:rsidRPr="00325083">
              <w:rPr>
                <w:rFonts w:ascii="Times New Roman" w:hAnsi="Times New Roman" w:cs="Times New Roman"/>
                <w:sz w:val="28"/>
                <w:szCs w:val="28"/>
              </w:rPr>
              <w:t>,</w:t>
            </w:r>
            <w:r>
              <w:rPr>
                <w:rFonts w:ascii="Times New Roman" w:hAnsi="Times New Roman" w:cs="Times New Roman"/>
                <w:sz w:val="28"/>
                <w:szCs w:val="28"/>
              </w:rPr>
              <w:t>8</w:t>
            </w:r>
            <w:r w:rsidRPr="00890A19">
              <w:rPr>
                <w:rFonts w:ascii="Times New Roman" w:hAnsi="Times New Roman" w:cs="Times New Roman"/>
                <w:sz w:val="28"/>
                <w:szCs w:val="28"/>
              </w:rPr>
              <w:t xml:space="preserve"> тыс. рублей</w:t>
            </w:r>
          </w:p>
          <w:p w:rsidR="00EA41C3" w:rsidRPr="005432B6" w:rsidRDefault="00EA41C3" w:rsidP="00BC1580">
            <w:pPr>
              <w:pStyle w:val="TableParagraph"/>
              <w:jc w:val="center"/>
              <w:rPr>
                <w:rFonts w:ascii="Times New Roman" w:hAnsi="Times New Roman" w:cs="Times New Roman"/>
                <w:sz w:val="28"/>
                <w:szCs w:val="28"/>
              </w:rPr>
            </w:pPr>
          </w:p>
        </w:tc>
      </w:tr>
    </w:tbl>
    <w:p w:rsidR="00607632" w:rsidRDefault="00607632" w:rsidP="000E2942">
      <w:pPr>
        <w:pStyle w:val="a3"/>
        <w:spacing w:before="5"/>
        <w:ind w:left="0"/>
        <w:rPr>
          <w:rFonts w:ascii="Times New Roman" w:hAnsi="Times New Roman" w:cs="Times New Roman"/>
          <w:sz w:val="28"/>
          <w:szCs w:val="28"/>
        </w:rPr>
      </w:pPr>
    </w:p>
    <w:p w:rsidR="009C1AF2" w:rsidRDefault="009C1AF2" w:rsidP="000E2942">
      <w:pPr>
        <w:pStyle w:val="a3"/>
        <w:spacing w:before="5"/>
        <w:ind w:left="0"/>
        <w:rPr>
          <w:rFonts w:ascii="Times New Roman" w:hAnsi="Times New Roman" w:cs="Times New Roman"/>
          <w:sz w:val="28"/>
          <w:szCs w:val="28"/>
        </w:rPr>
      </w:pPr>
    </w:p>
    <w:p w:rsidR="009C1AF2" w:rsidRDefault="009C1AF2" w:rsidP="000E2942">
      <w:pPr>
        <w:pStyle w:val="a3"/>
        <w:spacing w:before="5"/>
        <w:ind w:left="0"/>
        <w:rPr>
          <w:rFonts w:ascii="Times New Roman" w:hAnsi="Times New Roman" w:cs="Times New Roman"/>
          <w:sz w:val="28"/>
          <w:szCs w:val="28"/>
        </w:rPr>
      </w:pPr>
    </w:p>
    <w:p w:rsidR="009C1AF2" w:rsidRDefault="009C1AF2" w:rsidP="000E2942">
      <w:pPr>
        <w:pStyle w:val="a3"/>
        <w:spacing w:before="5"/>
        <w:ind w:left="0"/>
        <w:rPr>
          <w:rFonts w:ascii="Times New Roman" w:hAnsi="Times New Roman" w:cs="Times New Roman"/>
          <w:sz w:val="28"/>
          <w:szCs w:val="28"/>
        </w:rPr>
      </w:pPr>
    </w:p>
    <w:p w:rsidR="009C1AF2" w:rsidRDefault="009C1AF2" w:rsidP="000E2942">
      <w:pPr>
        <w:pStyle w:val="a3"/>
        <w:spacing w:before="5"/>
        <w:ind w:left="0"/>
        <w:rPr>
          <w:rFonts w:ascii="Times New Roman" w:hAnsi="Times New Roman" w:cs="Times New Roman"/>
          <w:sz w:val="28"/>
          <w:szCs w:val="28"/>
        </w:rPr>
      </w:pPr>
    </w:p>
    <w:p w:rsidR="009C1AF2" w:rsidRDefault="009C1AF2" w:rsidP="000E2942">
      <w:pPr>
        <w:pStyle w:val="a3"/>
        <w:spacing w:before="5"/>
        <w:ind w:left="0"/>
        <w:rPr>
          <w:rFonts w:ascii="Times New Roman" w:hAnsi="Times New Roman" w:cs="Times New Roman"/>
          <w:sz w:val="28"/>
          <w:szCs w:val="28"/>
        </w:rPr>
      </w:pPr>
    </w:p>
    <w:p w:rsidR="009C1AF2" w:rsidRDefault="009C1AF2" w:rsidP="000E2942">
      <w:pPr>
        <w:pStyle w:val="a3"/>
        <w:spacing w:before="5"/>
        <w:ind w:left="0"/>
        <w:rPr>
          <w:rFonts w:ascii="Times New Roman" w:hAnsi="Times New Roman" w:cs="Times New Roman"/>
          <w:sz w:val="28"/>
          <w:szCs w:val="28"/>
        </w:rPr>
      </w:pPr>
    </w:p>
    <w:p w:rsidR="00607632" w:rsidRPr="005432B6" w:rsidRDefault="003C2C60" w:rsidP="000E2942">
      <w:pPr>
        <w:pStyle w:val="a4"/>
        <w:numPr>
          <w:ilvl w:val="2"/>
          <w:numId w:val="1"/>
        </w:numPr>
        <w:tabs>
          <w:tab w:val="left" w:pos="2438"/>
        </w:tabs>
        <w:ind w:left="2437"/>
        <w:jc w:val="both"/>
        <w:rPr>
          <w:rFonts w:ascii="Times New Roman" w:hAnsi="Times New Roman" w:cs="Times New Roman"/>
          <w:sz w:val="28"/>
          <w:szCs w:val="28"/>
        </w:rPr>
      </w:pPr>
      <w:r w:rsidRPr="005432B6">
        <w:rPr>
          <w:rFonts w:ascii="Times New Roman" w:hAnsi="Times New Roman" w:cs="Times New Roman"/>
          <w:w w:val="95"/>
          <w:sz w:val="28"/>
          <w:szCs w:val="28"/>
        </w:rPr>
        <w:t>ПОКАЗАТЕЛИ</w:t>
      </w:r>
      <w:r w:rsidR="009C1AF2">
        <w:rPr>
          <w:rFonts w:ascii="Times New Roman" w:hAnsi="Times New Roman" w:cs="Times New Roman"/>
          <w:w w:val="95"/>
          <w:sz w:val="28"/>
          <w:szCs w:val="28"/>
        </w:rPr>
        <w:t xml:space="preserve"> </w:t>
      </w:r>
      <w:r w:rsidRPr="005432B6">
        <w:rPr>
          <w:rFonts w:ascii="Times New Roman" w:hAnsi="Times New Roman" w:cs="Times New Roman"/>
          <w:w w:val="95"/>
          <w:sz w:val="28"/>
          <w:szCs w:val="28"/>
        </w:rPr>
        <w:t>МУНИЦИПАЛЬНОЙ</w:t>
      </w:r>
      <w:r w:rsidR="009C1AF2">
        <w:rPr>
          <w:rFonts w:ascii="Times New Roman" w:hAnsi="Times New Roman" w:cs="Times New Roman"/>
          <w:w w:val="95"/>
          <w:sz w:val="28"/>
          <w:szCs w:val="28"/>
        </w:rPr>
        <w:t xml:space="preserve"> </w:t>
      </w:r>
      <w:r w:rsidRPr="005432B6">
        <w:rPr>
          <w:rFonts w:ascii="Times New Roman" w:hAnsi="Times New Roman" w:cs="Times New Roman"/>
          <w:w w:val="95"/>
          <w:sz w:val="28"/>
          <w:szCs w:val="28"/>
        </w:rPr>
        <w:t>ПРОГРАММЫ</w:t>
      </w:r>
    </w:p>
    <w:p w:rsidR="00607632" w:rsidRPr="005432B6" w:rsidRDefault="00607632" w:rsidP="000E2942">
      <w:pPr>
        <w:pStyle w:val="a3"/>
        <w:spacing w:before="7"/>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2190"/>
        <w:gridCol w:w="1843"/>
        <w:gridCol w:w="1559"/>
        <w:gridCol w:w="1559"/>
      </w:tblGrid>
      <w:tr w:rsidR="00607632" w:rsidRPr="005432B6" w:rsidTr="0096739E">
        <w:trPr>
          <w:trHeight w:val="664"/>
        </w:trPr>
        <w:tc>
          <w:tcPr>
            <w:tcW w:w="2948" w:type="dxa"/>
            <w:vMerge w:val="restart"/>
          </w:tcPr>
          <w:p w:rsidR="00607632" w:rsidRPr="009C1AF2" w:rsidRDefault="003C2C60" w:rsidP="00403B35">
            <w:pPr>
              <w:pStyle w:val="TableParagraph"/>
              <w:spacing w:before="103" w:line="244" w:lineRule="auto"/>
              <w:ind w:left="549" w:hanging="351"/>
              <w:jc w:val="center"/>
              <w:rPr>
                <w:rFonts w:ascii="Times New Roman" w:hAnsi="Times New Roman" w:cs="Times New Roman"/>
                <w:sz w:val="24"/>
                <w:szCs w:val="24"/>
              </w:rPr>
            </w:pPr>
            <w:r w:rsidRPr="009C1AF2">
              <w:rPr>
                <w:rFonts w:ascii="Times New Roman" w:hAnsi="Times New Roman" w:cs="Times New Roman"/>
                <w:w w:val="95"/>
                <w:sz w:val="24"/>
                <w:szCs w:val="24"/>
              </w:rPr>
              <w:t>Наименование</w:t>
            </w:r>
            <w:r w:rsidR="00CC5BC2" w:rsidRPr="009C1AF2">
              <w:rPr>
                <w:rFonts w:ascii="Times New Roman" w:hAnsi="Times New Roman" w:cs="Times New Roman"/>
                <w:w w:val="95"/>
                <w:sz w:val="24"/>
                <w:szCs w:val="24"/>
              </w:rPr>
              <w:t xml:space="preserve"> </w:t>
            </w:r>
            <w:r w:rsidRPr="009C1AF2">
              <w:rPr>
                <w:rFonts w:ascii="Times New Roman" w:hAnsi="Times New Roman" w:cs="Times New Roman"/>
                <w:w w:val="95"/>
                <w:sz w:val="24"/>
                <w:szCs w:val="24"/>
              </w:rPr>
              <w:t>показателя,</w:t>
            </w:r>
            <w:r w:rsidR="00CC5BC2" w:rsidRPr="009C1AF2">
              <w:rPr>
                <w:rFonts w:ascii="Times New Roman" w:hAnsi="Times New Roman" w:cs="Times New Roman"/>
                <w:w w:val="95"/>
                <w:sz w:val="24"/>
                <w:szCs w:val="24"/>
              </w:rPr>
              <w:t xml:space="preserve"> </w:t>
            </w:r>
            <w:r w:rsidRPr="009C1AF2">
              <w:rPr>
                <w:rFonts w:ascii="Times New Roman" w:hAnsi="Times New Roman" w:cs="Times New Roman"/>
                <w:sz w:val="24"/>
                <w:szCs w:val="24"/>
              </w:rPr>
              <w:t>единица</w:t>
            </w:r>
            <w:r w:rsidR="00CC5BC2" w:rsidRPr="009C1AF2">
              <w:rPr>
                <w:rFonts w:ascii="Times New Roman" w:hAnsi="Times New Roman" w:cs="Times New Roman"/>
                <w:sz w:val="24"/>
                <w:szCs w:val="24"/>
              </w:rPr>
              <w:t xml:space="preserve"> </w:t>
            </w:r>
            <w:r w:rsidRPr="009C1AF2">
              <w:rPr>
                <w:rFonts w:ascii="Times New Roman" w:hAnsi="Times New Roman" w:cs="Times New Roman"/>
                <w:sz w:val="24"/>
                <w:szCs w:val="24"/>
              </w:rPr>
              <w:t>измерения</w:t>
            </w:r>
          </w:p>
        </w:tc>
        <w:tc>
          <w:tcPr>
            <w:tcW w:w="2190" w:type="dxa"/>
            <w:vMerge w:val="restart"/>
          </w:tcPr>
          <w:p w:rsidR="00607632" w:rsidRPr="009C1AF2" w:rsidRDefault="003C2C60" w:rsidP="009C1AF2">
            <w:pPr>
              <w:pStyle w:val="TableParagraph"/>
              <w:spacing w:before="103" w:line="244" w:lineRule="auto"/>
              <w:ind w:left="263" w:right="257" w:firstLine="2"/>
              <w:jc w:val="both"/>
              <w:rPr>
                <w:rFonts w:ascii="Times New Roman" w:hAnsi="Times New Roman" w:cs="Times New Roman"/>
                <w:sz w:val="24"/>
                <w:szCs w:val="24"/>
              </w:rPr>
            </w:pPr>
            <w:r w:rsidRPr="009C1AF2">
              <w:rPr>
                <w:rFonts w:ascii="Times New Roman" w:hAnsi="Times New Roman" w:cs="Times New Roman"/>
                <w:sz w:val="24"/>
                <w:szCs w:val="24"/>
              </w:rPr>
              <w:t>Базовое значение</w:t>
            </w:r>
            <w:r w:rsidR="009C1AF2">
              <w:rPr>
                <w:rFonts w:ascii="Times New Roman" w:hAnsi="Times New Roman" w:cs="Times New Roman"/>
                <w:sz w:val="24"/>
                <w:szCs w:val="24"/>
              </w:rPr>
              <w:t xml:space="preserve"> </w:t>
            </w:r>
            <w:r w:rsidRPr="009C1AF2">
              <w:rPr>
                <w:rFonts w:ascii="Times New Roman" w:hAnsi="Times New Roman" w:cs="Times New Roman"/>
                <w:spacing w:val="-1"/>
                <w:sz w:val="24"/>
                <w:szCs w:val="24"/>
              </w:rPr>
              <w:t>показателя</w:t>
            </w:r>
            <w:r w:rsidR="00CC5BC2" w:rsidRPr="009C1AF2">
              <w:rPr>
                <w:rFonts w:ascii="Times New Roman" w:hAnsi="Times New Roman" w:cs="Times New Roman"/>
                <w:spacing w:val="-1"/>
                <w:sz w:val="24"/>
                <w:szCs w:val="24"/>
              </w:rPr>
              <w:t xml:space="preserve"> </w:t>
            </w:r>
            <w:r w:rsidRPr="009C1AF2">
              <w:rPr>
                <w:rFonts w:ascii="Times New Roman" w:hAnsi="Times New Roman" w:cs="Times New Roman"/>
                <w:sz w:val="24"/>
                <w:szCs w:val="24"/>
              </w:rPr>
              <w:t>(в</w:t>
            </w:r>
            <w:r w:rsidR="009C1AF2">
              <w:rPr>
                <w:rFonts w:ascii="Times New Roman" w:hAnsi="Times New Roman" w:cs="Times New Roman"/>
                <w:sz w:val="24"/>
                <w:szCs w:val="24"/>
              </w:rPr>
              <w:t xml:space="preserve"> </w:t>
            </w:r>
            <w:r w:rsidRPr="009C1AF2">
              <w:rPr>
                <w:rFonts w:ascii="Times New Roman" w:hAnsi="Times New Roman" w:cs="Times New Roman"/>
                <w:sz w:val="24"/>
                <w:szCs w:val="24"/>
              </w:rPr>
              <w:t>году,</w:t>
            </w:r>
            <w:r w:rsidR="009C1AF2">
              <w:rPr>
                <w:rFonts w:ascii="Times New Roman" w:hAnsi="Times New Roman" w:cs="Times New Roman"/>
                <w:sz w:val="24"/>
                <w:szCs w:val="24"/>
              </w:rPr>
              <w:t xml:space="preserve"> </w:t>
            </w:r>
            <w:r w:rsidRPr="009C1AF2">
              <w:rPr>
                <w:rFonts w:ascii="Times New Roman" w:hAnsi="Times New Roman" w:cs="Times New Roman"/>
                <w:sz w:val="24"/>
                <w:szCs w:val="24"/>
              </w:rPr>
              <w:t>предшествующ</w:t>
            </w:r>
            <w:r w:rsidR="009C1AF2">
              <w:rPr>
                <w:rFonts w:ascii="Times New Roman" w:hAnsi="Times New Roman" w:cs="Times New Roman"/>
                <w:sz w:val="24"/>
                <w:szCs w:val="24"/>
              </w:rPr>
              <w:t>е</w:t>
            </w:r>
            <w:r w:rsidRPr="009C1AF2">
              <w:rPr>
                <w:rFonts w:ascii="Times New Roman" w:hAnsi="Times New Roman" w:cs="Times New Roman"/>
                <w:sz w:val="24"/>
                <w:szCs w:val="24"/>
              </w:rPr>
              <w:t>му</w:t>
            </w:r>
            <w:r w:rsidR="009C1AF2">
              <w:rPr>
                <w:rFonts w:ascii="Times New Roman" w:hAnsi="Times New Roman" w:cs="Times New Roman"/>
                <w:sz w:val="24"/>
                <w:szCs w:val="24"/>
              </w:rPr>
              <w:t xml:space="preserve"> </w:t>
            </w:r>
            <w:r w:rsidRPr="009C1AF2">
              <w:rPr>
                <w:rFonts w:ascii="Times New Roman" w:hAnsi="Times New Roman" w:cs="Times New Roman"/>
                <w:sz w:val="24"/>
                <w:szCs w:val="24"/>
              </w:rPr>
              <w:t>очередному</w:t>
            </w:r>
            <w:r w:rsidR="009C1AF2">
              <w:rPr>
                <w:rFonts w:ascii="Times New Roman" w:hAnsi="Times New Roman" w:cs="Times New Roman"/>
                <w:sz w:val="24"/>
                <w:szCs w:val="24"/>
              </w:rPr>
              <w:t xml:space="preserve"> </w:t>
            </w:r>
            <w:r w:rsidRPr="009C1AF2">
              <w:rPr>
                <w:rFonts w:ascii="Times New Roman" w:hAnsi="Times New Roman" w:cs="Times New Roman"/>
                <w:spacing w:val="-1"/>
                <w:sz w:val="24"/>
                <w:szCs w:val="24"/>
              </w:rPr>
              <w:t>финансовому</w:t>
            </w:r>
            <w:r w:rsidR="009C1AF2">
              <w:rPr>
                <w:rFonts w:ascii="Times New Roman" w:hAnsi="Times New Roman" w:cs="Times New Roman"/>
                <w:spacing w:val="-1"/>
                <w:sz w:val="24"/>
                <w:szCs w:val="24"/>
              </w:rPr>
              <w:t xml:space="preserve"> </w:t>
            </w:r>
            <w:r w:rsidRPr="009C1AF2">
              <w:rPr>
                <w:rFonts w:ascii="Times New Roman" w:hAnsi="Times New Roman" w:cs="Times New Roman"/>
                <w:sz w:val="24"/>
                <w:szCs w:val="24"/>
              </w:rPr>
              <w:t>году)</w:t>
            </w:r>
          </w:p>
        </w:tc>
        <w:tc>
          <w:tcPr>
            <w:tcW w:w="4961" w:type="dxa"/>
            <w:gridSpan w:val="3"/>
          </w:tcPr>
          <w:p w:rsidR="00607632" w:rsidRPr="009C1AF2" w:rsidRDefault="003C2C60" w:rsidP="000E2942">
            <w:pPr>
              <w:pStyle w:val="TableParagraph"/>
              <w:spacing w:before="103" w:line="244" w:lineRule="auto"/>
              <w:ind w:left="611" w:right="101" w:hanging="507"/>
              <w:jc w:val="both"/>
              <w:rPr>
                <w:rFonts w:ascii="Times New Roman" w:hAnsi="Times New Roman" w:cs="Times New Roman"/>
                <w:sz w:val="24"/>
                <w:szCs w:val="24"/>
              </w:rPr>
            </w:pPr>
            <w:r w:rsidRPr="009C1AF2">
              <w:rPr>
                <w:rFonts w:ascii="Times New Roman" w:hAnsi="Times New Roman" w:cs="Times New Roman"/>
                <w:spacing w:val="-1"/>
                <w:sz w:val="24"/>
                <w:szCs w:val="24"/>
              </w:rPr>
              <w:t>Планируемое</w:t>
            </w:r>
            <w:r w:rsidR="00CC5BC2" w:rsidRPr="009C1AF2">
              <w:rPr>
                <w:rFonts w:ascii="Times New Roman" w:hAnsi="Times New Roman" w:cs="Times New Roman"/>
                <w:spacing w:val="-1"/>
                <w:sz w:val="24"/>
                <w:szCs w:val="24"/>
              </w:rPr>
              <w:t xml:space="preserve"> </w:t>
            </w:r>
            <w:r w:rsidRPr="009C1AF2">
              <w:rPr>
                <w:rFonts w:ascii="Times New Roman" w:hAnsi="Times New Roman" w:cs="Times New Roman"/>
                <w:spacing w:val="-1"/>
                <w:sz w:val="24"/>
                <w:szCs w:val="24"/>
              </w:rPr>
              <w:t>значение</w:t>
            </w:r>
            <w:r w:rsidR="00CC5BC2" w:rsidRPr="009C1AF2">
              <w:rPr>
                <w:rFonts w:ascii="Times New Roman" w:hAnsi="Times New Roman" w:cs="Times New Roman"/>
                <w:spacing w:val="-1"/>
                <w:sz w:val="24"/>
                <w:szCs w:val="24"/>
              </w:rPr>
              <w:t xml:space="preserve"> </w:t>
            </w:r>
            <w:r w:rsidRPr="009C1AF2">
              <w:rPr>
                <w:rFonts w:ascii="Times New Roman" w:hAnsi="Times New Roman" w:cs="Times New Roman"/>
                <w:sz w:val="24"/>
                <w:szCs w:val="24"/>
              </w:rPr>
              <w:t>показателя</w:t>
            </w:r>
            <w:r w:rsidR="00CC5BC2" w:rsidRPr="009C1AF2">
              <w:rPr>
                <w:rFonts w:ascii="Times New Roman" w:hAnsi="Times New Roman" w:cs="Times New Roman"/>
                <w:sz w:val="24"/>
                <w:szCs w:val="24"/>
              </w:rPr>
              <w:t xml:space="preserve"> </w:t>
            </w:r>
            <w:r w:rsidRPr="009C1AF2">
              <w:rPr>
                <w:rFonts w:ascii="Times New Roman" w:hAnsi="Times New Roman" w:cs="Times New Roman"/>
                <w:sz w:val="24"/>
                <w:szCs w:val="24"/>
              </w:rPr>
              <w:t>по</w:t>
            </w:r>
            <w:r w:rsidR="00CC5BC2" w:rsidRPr="009C1AF2">
              <w:rPr>
                <w:rFonts w:ascii="Times New Roman" w:hAnsi="Times New Roman" w:cs="Times New Roman"/>
                <w:sz w:val="24"/>
                <w:szCs w:val="24"/>
              </w:rPr>
              <w:t xml:space="preserve"> </w:t>
            </w:r>
            <w:r w:rsidRPr="009C1AF2">
              <w:rPr>
                <w:rFonts w:ascii="Times New Roman" w:hAnsi="Times New Roman" w:cs="Times New Roman"/>
                <w:sz w:val="24"/>
                <w:szCs w:val="24"/>
              </w:rPr>
              <w:t>годам</w:t>
            </w:r>
            <w:r w:rsidR="009C1AF2">
              <w:rPr>
                <w:rFonts w:ascii="Times New Roman" w:hAnsi="Times New Roman" w:cs="Times New Roman"/>
                <w:sz w:val="24"/>
                <w:szCs w:val="24"/>
              </w:rPr>
              <w:t xml:space="preserve"> </w:t>
            </w:r>
            <w:r w:rsidRPr="009C1AF2">
              <w:rPr>
                <w:rFonts w:ascii="Times New Roman" w:hAnsi="Times New Roman" w:cs="Times New Roman"/>
                <w:sz w:val="24"/>
                <w:szCs w:val="24"/>
              </w:rPr>
              <w:t>(этапам)</w:t>
            </w:r>
            <w:r w:rsidR="009C1AF2">
              <w:rPr>
                <w:rFonts w:ascii="Times New Roman" w:hAnsi="Times New Roman" w:cs="Times New Roman"/>
                <w:sz w:val="24"/>
                <w:szCs w:val="24"/>
              </w:rPr>
              <w:t xml:space="preserve"> </w:t>
            </w:r>
            <w:r w:rsidRPr="009C1AF2">
              <w:rPr>
                <w:rFonts w:ascii="Times New Roman" w:hAnsi="Times New Roman" w:cs="Times New Roman"/>
                <w:sz w:val="24"/>
                <w:szCs w:val="24"/>
              </w:rPr>
              <w:t>реализации</w:t>
            </w:r>
          </w:p>
        </w:tc>
      </w:tr>
      <w:tr w:rsidR="00607632" w:rsidRPr="005432B6" w:rsidTr="0096739E">
        <w:trPr>
          <w:trHeight w:val="892"/>
        </w:trPr>
        <w:tc>
          <w:tcPr>
            <w:tcW w:w="2948" w:type="dxa"/>
            <w:vMerge/>
            <w:tcBorders>
              <w:top w:val="nil"/>
            </w:tcBorders>
          </w:tcPr>
          <w:p w:rsidR="00607632" w:rsidRPr="009C1AF2" w:rsidRDefault="00607632" w:rsidP="000E2942">
            <w:pPr>
              <w:jc w:val="both"/>
              <w:rPr>
                <w:rFonts w:ascii="Times New Roman" w:hAnsi="Times New Roman" w:cs="Times New Roman"/>
                <w:sz w:val="24"/>
                <w:szCs w:val="24"/>
              </w:rPr>
            </w:pPr>
          </w:p>
        </w:tc>
        <w:tc>
          <w:tcPr>
            <w:tcW w:w="2190" w:type="dxa"/>
            <w:vMerge/>
            <w:tcBorders>
              <w:top w:val="nil"/>
            </w:tcBorders>
          </w:tcPr>
          <w:p w:rsidR="00607632" w:rsidRPr="009C1AF2" w:rsidRDefault="00607632" w:rsidP="000E2942">
            <w:pPr>
              <w:jc w:val="both"/>
              <w:rPr>
                <w:rFonts w:ascii="Times New Roman" w:hAnsi="Times New Roman" w:cs="Times New Roman"/>
                <w:sz w:val="24"/>
                <w:szCs w:val="24"/>
              </w:rPr>
            </w:pPr>
          </w:p>
        </w:tc>
        <w:tc>
          <w:tcPr>
            <w:tcW w:w="1843" w:type="dxa"/>
          </w:tcPr>
          <w:p w:rsidR="00607632" w:rsidRPr="009C1AF2" w:rsidRDefault="001F7BD4" w:rsidP="000E2942">
            <w:pPr>
              <w:pStyle w:val="TableParagraph"/>
              <w:spacing w:before="103" w:line="244" w:lineRule="auto"/>
              <w:ind w:left="114" w:right="109"/>
              <w:jc w:val="both"/>
              <w:rPr>
                <w:rFonts w:ascii="Times New Roman" w:hAnsi="Times New Roman" w:cs="Times New Roman"/>
                <w:sz w:val="24"/>
                <w:szCs w:val="24"/>
              </w:rPr>
            </w:pPr>
            <w:r w:rsidRPr="009C1AF2">
              <w:rPr>
                <w:rFonts w:ascii="Times New Roman" w:hAnsi="Times New Roman" w:cs="Times New Roman"/>
                <w:sz w:val="24"/>
                <w:szCs w:val="24"/>
              </w:rPr>
              <w:t>О</w:t>
            </w:r>
            <w:r w:rsidR="003C2C60" w:rsidRPr="009C1AF2">
              <w:rPr>
                <w:rFonts w:ascii="Times New Roman" w:hAnsi="Times New Roman" w:cs="Times New Roman"/>
                <w:sz w:val="24"/>
                <w:szCs w:val="24"/>
              </w:rPr>
              <w:t>чередной</w:t>
            </w:r>
            <w:r w:rsidR="00CC5BC2" w:rsidRPr="009C1AF2">
              <w:rPr>
                <w:rFonts w:ascii="Times New Roman" w:hAnsi="Times New Roman" w:cs="Times New Roman"/>
                <w:sz w:val="24"/>
                <w:szCs w:val="24"/>
              </w:rPr>
              <w:t xml:space="preserve"> </w:t>
            </w:r>
            <w:r w:rsidR="003C2C60" w:rsidRPr="009C1AF2">
              <w:rPr>
                <w:rFonts w:ascii="Times New Roman" w:hAnsi="Times New Roman" w:cs="Times New Roman"/>
                <w:spacing w:val="-1"/>
                <w:sz w:val="24"/>
                <w:szCs w:val="24"/>
              </w:rPr>
              <w:t>финансовый</w:t>
            </w:r>
            <w:r w:rsidR="00CC5BC2" w:rsidRPr="009C1AF2">
              <w:rPr>
                <w:rFonts w:ascii="Times New Roman" w:hAnsi="Times New Roman" w:cs="Times New Roman"/>
                <w:spacing w:val="-1"/>
                <w:sz w:val="24"/>
                <w:szCs w:val="24"/>
              </w:rPr>
              <w:t xml:space="preserve"> </w:t>
            </w:r>
            <w:r w:rsidR="003C2C60" w:rsidRPr="009C1AF2">
              <w:rPr>
                <w:rFonts w:ascii="Times New Roman" w:hAnsi="Times New Roman" w:cs="Times New Roman"/>
                <w:sz w:val="24"/>
                <w:szCs w:val="24"/>
              </w:rPr>
              <w:t>год</w:t>
            </w:r>
          </w:p>
        </w:tc>
        <w:tc>
          <w:tcPr>
            <w:tcW w:w="1559" w:type="dxa"/>
          </w:tcPr>
          <w:p w:rsidR="00607632" w:rsidRPr="009C1AF2" w:rsidRDefault="003C2C60" w:rsidP="000E2942">
            <w:pPr>
              <w:pStyle w:val="TableParagraph"/>
              <w:spacing w:before="103" w:line="244" w:lineRule="auto"/>
              <w:ind w:left="114" w:right="89" w:firstLine="158"/>
              <w:jc w:val="both"/>
              <w:rPr>
                <w:rFonts w:ascii="Times New Roman" w:hAnsi="Times New Roman" w:cs="Times New Roman"/>
                <w:sz w:val="24"/>
                <w:szCs w:val="24"/>
              </w:rPr>
            </w:pPr>
            <w:r w:rsidRPr="009C1AF2">
              <w:rPr>
                <w:rFonts w:ascii="Times New Roman" w:hAnsi="Times New Roman" w:cs="Times New Roman"/>
                <w:sz w:val="24"/>
                <w:szCs w:val="24"/>
              </w:rPr>
              <w:t>1-й год</w:t>
            </w:r>
            <w:r w:rsidR="00CC5BC2" w:rsidRPr="009C1AF2">
              <w:rPr>
                <w:rFonts w:ascii="Times New Roman" w:hAnsi="Times New Roman" w:cs="Times New Roman"/>
                <w:sz w:val="24"/>
                <w:szCs w:val="24"/>
              </w:rPr>
              <w:t xml:space="preserve"> </w:t>
            </w:r>
            <w:r w:rsidRPr="009C1AF2">
              <w:rPr>
                <w:rFonts w:ascii="Times New Roman" w:hAnsi="Times New Roman" w:cs="Times New Roman"/>
                <w:spacing w:val="-1"/>
                <w:sz w:val="24"/>
                <w:szCs w:val="24"/>
              </w:rPr>
              <w:t>планового</w:t>
            </w:r>
            <w:r w:rsidR="00A60BA1">
              <w:rPr>
                <w:rFonts w:ascii="Times New Roman" w:hAnsi="Times New Roman" w:cs="Times New Roman"/>
                <w:spacing w:val="-1"/>
                <w:sz w:val="24"/>
                <w:szCs w:val="24"/>
              </w:rPr>
              <w:t xml:space="preserve"> </w:t>
            </w:r>
            <w:r w:rsidRPr="009C1AF2">
              <w:rPr>
                <w:rFonts w:ascii="Times New Roman" w:hAnsi="Times New Roman" w:cs="Times New Roman"/>
                <w:sz w:val="24"/>
                <w:szCs w:val="24"/>
              </w:rPr>
              <w:t>периода</w:t>
            </w:r>
          </w:p>
        </w:tc>
        <w:tc>
          <w:tcPr>
            <w:tcW w:w="1559" w:type="dxa"/>
          </w:tcPr>
          <w:p w:rsidR="00607632" w:rsidRPr="009C1AF2" w:rsidRDefault="003C2C60" w:rsidP="000E2942">
            <w:pPr>
              <w:pStyle w:val="TableParagraph"/>
              <w:spacing w:before="103" w:line="244" w:lineRule="auto"/>
              <w:ind w:left="113" w:right="92" w:firstLine="158"/>
              <w:jc w:val="both"/>
              <w:rPr>
                <w:rFonts w:ascii="Times New Roman" w:hAnsi="Times New Roman" w:cs="Times New Roman"/>
                <w:sz w:val="24"/>
                <w:szCs w:val="24"/>
              </w:rPr>
            </w:pPr>
            <w:r w:rsidRPr="009C1AF2">
              <w:rPr>
                <w:rFonts w:ascii="Times New Roman" w:hAnsi="Times New Roman" w:cs="Times New Roman"/>
                <w:sz w:val="24"/>
                <w:szCs w:val="24"/>
              </w:rPr>
              <w:t>2-й год</w:t>
            </w:r>
            <w:r w:rsidR="00CC5BC2" w:rsidRPr="009C1AF2">
              <w:rPr>
                <w:rFonts w:ascii="Times New Roman" w:hAnsi="Times New Roman" w:cs="Times New Roman"/>
                <w:sz w:val="24"/>
                <w:szCs w:val="24"/>
              </w:rPr>
              <w:t xml:space="preserve"> </w:t>
            </w:r>
            <w:r w:rsidRPr="009C1AF2">
              <w:rPr>
                <w:rFonts w:ascii="Times New Roman" w:hAnsi="Times New Roman" w:cs="Times New Roman"/>
                <w:spacing w:val="-1"/>
                <w:sz w:val="24"/>
                <w:szCs w:val="24"/>
              </w:rPr>
              <w:t>планового</w:t>
            </w:r>
            <w:r w:rsidR="00A60BA1">
              <w:rPr>
                <w:rFonts w:ascii="Times New Roman" w:hAnsi="Times New Roman" w:cs="Times New Roman"/>
                <w:spacing w:val="-1"/>
                <w:sz w:val="24"/>
                <w:szCs w:val="24"/>
              </w:rPr>
              <w:t xml:space="preserve"> </w:t>
            </w:r>
            <w:r w:rsidRPr="009C1AF2">
              <w:rPr>
                <w:rFonts w:ascii="Times New Roman" w:hAnsi="Times New Roman" w:cs="Times New Roman"/>
                <w:sz w:val="24"/>
                <w:szCs w:val="24"/>
              </w:rPr>
              <w:t>периода</w:t>
            </w:r>
          </w:p>
        </w:tc>
      </w:tr>
      <w:tr w:rsidR="00607632" w:rsidRPr="009C1AF2" w:rsidTr="0096739E">
        <w:trPr>
          <w:trHeight w:val="196"/>
        </w:trPr>
        <w:tc>
          <w:tcPr>
            <w:tcW w:w="2948" w:type="dxa"/>
          </w:tcPr>
          <w:p w:rsidR="00607632" w:rsidRPr="009C1AF2" w:rsidRDefault="009C1AF2" w:rsidP="00BC1580">
            <w:pPr>
              <w:pStyle w:val="TableParagraph"/>
              <w:ind w:left="8"/>
              <w:jc w:val="center"/>
              <w:rPr>
                <w:rFonts w:ascii="Times New Roman" w:hAnsi="Times New Roman" w:cs="Times New Roman"/>
                <w:sz w:val="16"/>
                <w:szCs w:val="16"/>
              </w:rPr>
            </w:pPr>
            <w:r w:rsidRPr="009C1AF2">
              <w:rPr>
                <w:rFonts w:ascii="Times New Roman" w:hAnsi="Times New Roman" w:cs="Times New Roman"/>
                <w:sz w:val="16"/>
                <w:szCs w:val="16"/>
              </w:rPr>
              <w:t>1</w:t>
            </w:r>
          </w:p>
        </w:tc>
        <w:tc>
          <w:tcPr>
            <w:tcW w:w="2190" w:type="dxa"/>
          </w:tcPr>
          <w:p w:rsidR="00607632" w:rsidRPr="009C1AF2" w:rsidRDefault="009C1AF2" w:rsidP="00BC1580">
            <w:pPr>
              <w:pStyle w:val="TableParagraph"/>
              <w:ind w:left="6"/>
              <w:jc w:val="center"/>
              <w:rPr>
                <w:rFonts w:ascii="Times New Roman" w:hAnsi="Times New Roman" w:cs="Times New Roman"/>
                <w:sz w:val="16"/>
                <w:szCs w:val="16"/>
              </w:rPr>
            </w:pPr>
            <w:r w:rsidRPr="009C1AF2">
              <w:rPr>
                <w:rFonts w:ascii="Times New Roman" w:hAnsi="Times New Roman" w:cs="Times New Roman"/>
                <w:sz w:val="16"/>
                <w:szCs w:val="16"/>
              </w:rPr>
              <w:t>2</w:t>
            </w:r>
          </w:p>
        </w:tc>
        <w:tc>
          <w:tcPr>
            <w:tcW w:w="1843" w:type="dxa"/>
          </w:tcPr>
          <w:p w:rsidR="00607632" w:rsidRPr="009C1AF2" w:rsidRDefault="009C1AF2" w:rsidP="00BC1580">
            <w:pPr>
              <w:pStyle w:val="TableParagraph"/>
              <w:ind w:left="6"/>
              <w:jc w:val="center"/>
              <w:rPr>
                <w:rFonts w:ascii="Times New Roman" w:hAnsi="Times New Roman" w:cs="Times New Roman"/>
                <w:sz w:val="16"/>
                <w:szCs w:val="16"/>
              </w:rPr>
            </w:pPr>
            <w:r w:rsidRPr="009C1AF2">
              <w:rPr>
                <w:rFonts w:ascii="Times New Roman" w:hAnsi="Times New Roman" w:cs="Times New Roman"/>
                <w:sz w:val="16"/>
                <w:szCs w:val="16"/>
              </w:rPr>
              <w:t>3</w:t>
            </w:r>
          </w:p>
        </w:tc>
        <w:tc>
          <w:tcPr>
            <w:tcW w:w="1559" w:type="dxa"/>
          </w:tcPr>
          <w:p w:rsidR="00607632" w:rsidRPr="009C1AF2" w:rsidRDefault="009C1AF2" w:rsidP="00BC1580">
            <w:pPr>
              <w:pStyle w:val="TableParagraph"/>
              <w:ind w:left="11"/>
              <w:jc w:val="center"/>
              <w:rPr>
                <w:rFonts w:ascii="Times New Roman" w:hAnsi="Times New Roman" w:cs="Times New Roman"/>
                <w:sz w:val="16"/>
                <w:szCs w:val="16"/>
              </w:rPr>
            </w:pPr>
            <w:r w:rsidRPr="009C1AF2">
              <w:rPr>
                <w:rFonts w:ascii="Times New Roman" w:hAnsi="Times New Roman" w:cs="Times New Roman"/>
                <w:sz w:val="16"/>
                <w:szCs w:val="16"/>
              </w:rPr>
              <w:t>4</w:t>
            </w:r>
          </w:p>
        </w:tc>
        <w:tc>
          <w:tcPr>
            <w:tcW w:w="1559" w:type="dxa"/>
          </w:tcPr>
          <w:p w:rsidR="00607632" w:rsidRPr="009C1AF2" w:rsidRDefault="009C1AF2" w:rsidP="00BC1580">
            <w:pPr>
              <w:pStyle w:val="TableParagraph"/>
              <w:ind w:left="7"/>
              <w:jc w:val="center"/>
              <w:rPr>
                <w:rFonts w:ascii="Times New Roman" w:hAnsi="Times New Roman" w:cs="Times New Roman"/>
                <w:sz w:val="16"/>
                <w:szCs w:val="16"/>
              </w:rPr>
            </w:pPr>
            <w:r w:rsidRPr="009C1AF2">
              <w:rPr>
                <w:rFonts w:ascii="Times New Roman" w:hAnsi="Times New Roman" w:cs="Times New Roman"/>
                <w:sz w:val="16"/>
                <w:szCs w:val="16"/>
              </w:rPr>
              <w:t>5</w:t>
            </w:r>
          </w:p>
        </w:tc>
      </w:tr>
      <w:tr w:rsidR="00827E2C" w:rsidRPr="001B71EB" w:rsidTr="009C1AF2">
        <w:trPr>
          <w:trHeight w:val="1561"/>
        </w:trPr>
        <w:tc>
          <w:tcPr>
            <w:tcW w:w="2948" w:type="dxa"/>
            <w:tcBorders>
              <w:bottom w:val="single" w:sz="4" w:space="0" w:color="auto"/>
            </w:tcBorders>
          </w:tcPr>
          <w:p w:rsidR="000F50DE" w:rsidRPr="009C1AF2" w:rsidRDefault="000F50DE" w:rsidP="000F50DE">
            <w:pPr>
              <w:pStyle w:val="TableParagraph"/>
              <w:jc w:val="center"/>
              <w:rPr>
                <w:rFonts w:ascii="Times New Roman" w:hAnsi="Times New Roman" w:cs="Times New Roman"/>
                <w:sz w:val="24"/>
                <w:szCs w:val="24"/>
                <w:highlight w:val="yellow"/>
              </w:rPr>
            </w:pPr>
            <w:r w:rsidRPr="009C1AF2">
              <w:rPr>
                <w:rFonts w:ascii="Times New Roman" w:hAnsi="Times New Roman" w:cs="Times New Roman"/>
                <w:sz w:val="24"/>
                <w:szCs w:val="24"/>
              </w:rPr>
              <w:t>Соответствие структуры Администрации Пречистенского сельского поселения решаемым задачам (да/нет)</w:t>
            </w:r>
          </w:p>
        </w:tc>
        <w:tc>
          <w:tcPr>
            <w:tcW w:w="2190" w:type="dxa"/>
            <w:tcBorders>
              <w:bottom w:val="single" w:sz="4" w:space="0" w:color="auto"/>
            </w:tcBorders>
          </w:tcPr>
          <w:p w:rsidR="00827E2C" w:rsidRPr="009C1AF2" w:rsidRDefault="000F50DE" w:rsidP="00BC1580">
            <w:pPr>
              <w:jc w:val="center"/>
              <w:rPr>
                <w:rFonts w:ascii="Times New Roman" w:hAnsi="Times New Roman" w:cs="Times New Roman"/>
                <w:sz w:val="24"/>
                <w:szCs w:val="24"/>
              </w:rPr>
            </w:pPr>
            <w:r w:rsidRPr="009C1AF2">
              <w:rPr>
                <w:rFonts w:ascii="Times New Roman" w:hAnsi="Times New Roman" w:cs="Times New Roman"/>
                <w:sz w:val="24"/>
                <w:szCs w:val="24"/>
              </w:rPr>
              <w:t>да</w:t>
            </w:r>
          </w:p>
        </w:tc>
        <w:tc>
          <w:tcPr>
            <w:tcW w:w="1843" w:type="dxa"/>
            <w:tcBorders>
              <w:bottom w:val="single" w:sz="4" w:space="0" w:color="auto"/>
            </w:tcBorders>
          </w:tcPr>
          <w:p w:rsidR="00827E2C" w:rsidRPr="009C1AF2" w:rsidRDefault="000F50DE" w:rsidP="00BC1580">
            <w:pPr>
              <w:jc w:val="center"/>
              <w:rPr>
                <w:rFonts w:ascii="Times New Roman" w:hAnsi="Times New Roman" w:cs="Times New Roman"/>
                <w:sz w:val="24"/>
                <w:szCs w:val="24"/>
              </w:rPr>
            </w:pPr>
            <w:r w:rsidRPr="009C1AF2">
              <w:rPr>
                <w:rFonts w:ascii="Times New Roman" w:hAnsi="Times New Roman" w:cs="Times New Roman"/>
                <w:sz w:val="24"/>
                <w:szCs w:val="24"/>
              </w:rPr>
              <w:t>да</w:t>
            </w:r>
          </w:p>
        </w:tc>
        <w:tc>
          <w:tcPr>
            <w:tcW w:w="1559" w:type="dxa"/>
            <w:tcBorders>
              <w:bottom w:val="single" w:sz="4" w:space="0" w:color="auto"/>
            </w:tcBorders>
          </w:tcPr>
          <w:p w:rsidR="00827E2C" w:rsidRPr="009C1AF2" w:rsidRDefault="000F50DE" w:rsidP="00BC1580">
            <w:pPr>
              <w:jc w:val="center"/>
              <w:rPr>
                <w:rFonts w:ascii="Times New Roman" w:hAnsi="Times New Roman" w:cs="Times New Roman"/>
                <w:sz w:val="24"/>
                <w:szCs w:val="24"/>
              </w:rPr>
            </w:pPr>
            <w:r w:rsidRPr="009C1AF2">
              <w:rPr>
                <w:rFonts w:ascii="Times New Roman" w:hAnsi="Times New Roman" w:cs="Times New Roman"/>
                <w:sz w:val="24"/>
                <w:szCs w:val="24"/>
              </w:rPr>
              <w:t>да</w:t>
            </w:r>
          </w:p>
        </w:tc>
        <w:tc>
          <w:tcPr>
            <w:tcW w:w="1559" w:type="dxa"/>
            <w:tcBorders>
              <w:bottom w:val="single" w:sz="4" w:space="0" w:color="auto"/>
            </w:tcBorders>
          </w:tcPr>
          <w:p w:rsidR="00827E2C" w:rsidRPr="009C1AF2" w:rsidRDefault="000F50DE" w:rsidP="00BC1580">
            <w:pPr>
              <w:jc w:val="center"/>
              <w:rPr>
                <w:rFonts w:ascii="Times New Roman" w:hAnsi="Times New Roman" w:cs="Times New Roman"/>
                <w:sz w:val="24"/>
                <w:szCs w:val="24"/>
              </w:rPr>
            </w:pPr>
            <w:r w:rsidRPr="009C1AF2">
              <w:rPr>
                <w:rFonts w:ascii="Times New Roman" w:hAnsi="Times New Roman" w:cs="Times New Roman"/>
                <w:sz w:val="24"/>
                <w:szCs w:val="24"/>
              </w:rPr>
              <w:t>да</w:t>
            </w:r>
          </w:p>
        </w:tc>
      </w:tr>
      <w:tr w:rsidR="009D479A" w:rsidRPr="001B71EB" w:rsidTr="0096739E">
        <w:trPr>
          <w:trHeight w:val="248"/>
        </w:trPr>
        <w:tc>
          <w:tcPr>
            <w:tcW w:w="2948" w:type="dxa"/>
            <w:tcBorders>
              <w:top w:val="single" w:sz="4" w:space="0" w:color="auto"/>
              <w:bottom w:val="nil"/>
            </w:tcBorders>
          </w:tcPr>
          <w:p w:rsidR="009D479A" w:rsidRPr="009C1AF2" w:rsidRDefault="009D479A" w:rsidP="000F50DE">
            <w:pPr>
              <w:pStyle w:val="TableParagraph"/>
              <w:jc w:val="center"/>
              <w:rPr>
                <w:rFonts w:ascii="Times New Roman" w:hAnsi="Times New Roman" w:cs="Times New Roman"/>
                <w:sz w:val="24"/>
                <w:szCs w:val="24"/>
                <w:highlight w:val="yellow"/>
              </w:rPr>
            </w:pPr>
          </w:p>
        </w:tc>
        <w:tc>
          <w:tcPr>
            <w:tcW w:w="2190" w:type="dxa"/>
            <w:vMerge w:val="restart"/>
            <w:tcBorders>
              <w:top w:val="single" w:sz="4" w:space="0" w:color="auto"/>
            </w:tcBorders>
          </w:tcPr>
          <w:p w:rsidR="009D479A" w:rsidRPr="009C1AF2" w:rsidRDefault="009D479A" w:rsidP="00BC1580">
            <w:pPr>
              <w:jc w:val="center"/>
              <w:rPr>
                <w:rFonts w:ascii="Times New Roman" w:hAnsi="Times New Roman" w:cs="Times New Roman"/>
                <w:sz w:val="24"/>
                <w:szCs w:val="24"/>
              </w:rPr>
            </w:pPr>
            <w:r w:rsidRPr="009C1AF2">
              <w:rPr>
                <w:rFonts w:ascii="Times New Roman" w:hAnsi="Times New Roman" w:cs="Times New Roman"/>
                <w:sz w:val="24"/>
                <w:szCs w:val="24"/>
              </w:rPr>
              <w:t>100</w:t>
            </w:r>
          </w:p>
        </w:tc>
        <w:tc>
          <w:tcPr>
            <w:tcW w:w="1843" w:type="dxa"/>
            <w:vMerge w:val="restart"/>
            <w:tcBorders>
              <w:top w:val="single" w:sz="4" w:space="0" w:color="auto"/>
            </w:tcBorders>
          </w:tcPr>
          <w:p w:rsidR="009D479A" w:rsidRPr="009C1AF2" w:rsidRDefault="009D479A" w:rsidP="00BC1580">
            <w:pPr>
              <w:jc w:val="center"/>
              <w:rPr>
                <w:rFonts w:ascii="Times New Roman" w:hAnsi="Times New Roman" w:cs="Times New Roman"/>
                <w:sz w:val="24"/>
                <w:szCs w:val="24"/>
              </w:rPr>
            </w:pPr>
            <w:r w:rsidRPr="009C1AF2">
              <w:rPr>
                <w:rFonts w:ascii="Times New Roman" w:hAnsi="Times New Roman" w:cs="Times New Roman"/>
                <w:sz w:val="24"/>
                <w:szCs w:val="24"/>
              </w:rPr>
              <w:t>100</w:t>
            </w:r>
          </w:p>
        </w:tc>
        <w:tc>
          <w:tcPr>
            <w:tcW w:w="1559" w:type="dxa"/>
            <w:vMerge w:val="restart"/>
            <w:tcBorders>
              <w:top w:val="single" w:sz="4" w:space="0" w:color="auto"/>
            </w:tcBorders>
          </w:tcPr>
          <w:p w:rsidR="009D479A" w:rsidRPr="009C1AF2" w:rsidRDefault="009D479A" w:rsidP="00BC1580">
            <w:pPr>
              <w:jc w:val="center"/>
              <w:rPr>
                <w:rFonts w:ascii="Times New Roman" w:hAnsi="Times New Roman" w:cs="Times New Roman"/>
                <w:sz w:val="24"/>
                <w:szCs w:val="24"/>
              </w:rPr>
            </w:pPr>
            <w:r w:rsidRPr="009C1AF2">
              <w:rPr>
                <w:rFonts w:ascii="Times New Roman" w:hAnsi="Times New Roman" w:cs="Times New Roman"/>
                <w:sz w:val="24"/>
                <w:szCs w:val="24"/>
              </w:rPr>
              <w:t>100</w:t>
            </w:r>
          </w:p>
        </w:tc>
        <w:tc>
          <w:tcPr>
            <w:tcW w:w="1559" w:type="dxa"/>
            <w:vMerge w:val="restart"/>
            <w:tcBorders>
              <w:top w:val="single" w:sz="4" w:space="0" w:color="auto"/>
            </w:tcBorders>
          </w:tcPr>
          <w:p w:rsidR="009D479A" w:rsidRPr="009C1AF2" w:rsidRDefault="009D479A" w:rsidP="00BC1580">
            <w:pPr>
              <w:jc w:val="center"/>
              <w:rPr>
                <w:rFonts w:ascii="Times New Roman" w:hAnsi="Times New Roman" w:cs="Times New Roman"/>
                <w:sz w:val="24"/>
                <w:szCs w:val="24"/>
              </w:rPr>
            </w:pPr>
            <w:r w:rsidRPr="009C1AF2">
              <w:rPr>
                <w:rFonts w:ascii="Times New Roman" w:hAnsi="Times New Roman" w:cs="Times New Roman"/>
                <w:sz w:val="24"/>
                <w:szCs w:val="24"/>
              </w:rPr>
              <w:t>100</w:t>
            </w:r>
          </w:p>
        </w:tc>
      </w:tr>
      <w:tr w:rsidR="009D479A" w:rsidRPr="001B71EB" w:rsidTr="0096739E">
        <w:trPr>
          <w:trHeight w:val="721"/>
        </w:trPr>
        <w:tc>
          <w:tcPr>
            <w:tcW w:w="2948" w:type="dxa"/>
            <w:tcBorders>
              <w:top w:val="nil"/>
              <w:bottom w:val="single" w:sz="4" w:space="0" w:color="auto"/>
            </w:tcBorders>
          </w:tcPr>
          <w:p w:rsidR="009D479A" w:rsidRPr="009C1AF2" w:rsidRDefault="009D479A" w:rsidP="00BC1580">
            <w:pPr>
              <w:pStyle w:val="TableParagraph"/>
              <w:jc w:val="center"/>
              <w:rPr>
                <w:rFonts w:ascii="Times New Roman" w:hAnsi="Times New Roman" w:cs="Times New Roman"/>
                <w:sz w:val="24"/>
                <w:szCs w:val="24"/>
                <w:highlight w:val="yellow"/>
              </w:rPr>
            </w:pPr>
            <w:r w:rsidRPr="009C1AF2">
              <w:rPr>
                <w:rFonts w:ascii="Times New Roman" w:hAnsi="Times New Roman" w:cs="Times New Roman"/>
                <w:sz w:val="24"/>
                <w:szCs w:val="24"/>
              </w:rPr>
              <w:t>Уровень стабильности кадров (%)</w:t>
            </w:r>
          </w:p>
        </w:tc>
        <w:tc>
          <w:tcPr>
            <w:tcW w:w="2190" w:type="dxa"/>
            <w:vMerge/>
            <w:tcBorders>
              <w:bottom w:val="single" w:sz="4" w:space="0" w:color="auto"/>
            </w:tcBorders>
          </w:tcPr>
          <w:p w:rsidR="009D479A" w:rsidRPr="009C1AF2" w:rsidRDefault="009D479A" w:rsidP="00BC1580">
            <w:pPr>
              <w:jc w:val="center"/>
              <w:rPr>
                <w:rFonts w:ascii="Times New Roman" w:hAnsi="Times New Roman" w:cs="Times New Roman"/>
                <w:sz w:val="24"/>
                <w:szCs w:val="24"/>
                <w:highlight w:val="yellow"/>
              </w:rPr>
            </w:pPr>
          </w:p>
        </w:tc>
        <w:tc>
          <w:tcPr>
            <w:tcW w:w="1843" w:type="dxa"/>
            <w:vMerge/>
            <w:tcBorders>
              <w:bottom w:val="single" w:sz="4" w:space="0" w:color="auto"/>
            </w:tcBorders>
          </w:tcPr>
          <w:p w:rsidR="009D479A" w:rsidRPr="009C1AF2" w:rsidRDefault="009D479A" w:rsidP="00BC1580">
            <w:pPr>
              <w:jc w:val="center"/>
              <w:rPr>
                <w:rFonts w:ascii="Times New Roman" w:hAnsi="Times New Roman" w:cs="Times New Roman"/>
                <w:sz w:val="24"/>
                <w:szCs w:val="24"/>
                <w:highlight w:val="yellow"/>
              </w:rPr>
            </w:pPr>
          </w:p>
        </w:tc>
        <w:tc>
          <w:tcPr>
            <w:tcW w:w="1559" w:type="dxa"/>
            <w:vMerge/>
            <w:tcBorders>
              <w:bottom w:val="single" w:sz="4" w:space="0" w:color="auto"/>
            </w:tcBorders>
          </w:tcPr>
          <w:p w:rsidR="009D479A" w:rsidRPr="009C1AF2" w:rsidRDefault="009D479A" w:rsidP="00BC1580">
            <w:pPr>
              <w:jc w:val="center"/>
              <w:rPr>
                <w:rFonts w:ascii="Times New Roman" w:hAnsi="Times New Roman" w:cs="Times New Roman"/>
                <w:sz w:val="24"/>
                <w:szCs w:val="24"/>
                <w:highlight w:val="yellow"/>
              </w:rPr>
            </w:pPr>
          </w:p>
        </w:tc>
        <w:tc>
          <w:tcPr>
            <w:tcW w:w="1559" w:type="dxa"/>
            <w:vMerge/>
            <w:tcBorders>
              <w:bottom w:val="single" w:sz="4" w:space="0" w:color="auto"/>
            </w:tcBorders>
          </w:tcPr>
          <w:p w:rsidR="009D479A" w:rsidRPr="009C1AF2" w:rsidRDefault="009D479A" w:rsidP="00BC1580">
            <w:pPr>
              <w:jc w:val="center"/>
              <w:rPr>
                <w:rFonts w:ascii="Times New Roman" w:hAnsi="Times New Roman" w:cs="Times New Roman"/>
                <w:sz w:val="24"/>
                <w:szCs w:val="24"/>
                <w:highlight w:val="yellow"/>
              </w:rPr>
            </w:pPr>
          </w:p>
        </w:tc>
      </w:tr>
      <w:tr w:rsidR="00403B35" w:rsidRPr="001B71EB" w:rsidTr="009C1AF2">
        <w:trPr>
          <w:trHeight w:val="1811"/>
        </w:trPr>
        <w:tc>
          <w:tcPr>
            <w:tcW w:w="2948" w:type="dxa"/>
            <w:tcBorders>
              <w:top w:val="single" w:sz="4" w:space="0" w:color="auto"/>
              <w:bottom w:val="single" w:sz="4" w:space="0" w:color="auto"/>
            </w:tcBorders>
          </w:tcPr>
          <w:p w:rsidR="00071119" w:rsidRPr="009C1AF2" w:rsidRDefault="00403B35" w:rsidP="009C1AF2">
            <w:pPr>
              <w:pStyle w:val="TableParagraph"/>
              <w:jc w:val="center"/>
              <w:rPr>
                <w:rFonts w:ascii="Times New Roman" w:hAnsi="Times New Roman" w:cs="Times New Roman"/>
                <w:sz w:val="24"/>
                <w:szCs w:val="24"/>
              </w:rPr>
            </w:pPr>
            <w:r w:rsidRPr="009C1AF2">
              <w:rPr>
                <w:rFonts w:ascii="Times New Roman" w:hAnsi="Times New Roman" w:cs="Times New Roman"/>
                <w:sz w:val="24"/>
                <w:szCs w:val="24"/>
              </w:rPr>
              <w:t>Доля граждан, имеющих возможность получения информации о деятельности Администрации Пречистенского сельского поселения</w:t>
            </w:r>
            <w:r w:rsidR="009C1AF2">
              <w:rPr>
                <w:rFonts w:ascii="Times New Roman" w:hAnsi="Times New Roman" w:cs="Times New Roman"/>
                <w:sz w:val="24"/>
                <w:szCs w:val="24"/>
              </w:rPr>
              <w:t xml:space="preserve"> </w:t>
            </w:r>
            <w:r w:rsidRPr="009C1AF2">
              <w:rPr>
                <w:rFonts w:ascii="Times New Roman" w:hAnsi="Times New Roman" w:cs="Times New Roman"/>
                <w:sz w:val="24"/>
                <w:szCs w:val="24"/>
              </w:rPr>
              <w:t xml:space="preserve"> (%)</w:t>
            </w:r>
          </w:p>
        </w:tc>
        <w:tc>
          <w:tcPr>
            <w:tcW w:w="2190" w:type="dxa"/>
            <w:tcBorders>
              <w:top w:val="single" w:sz="4" w:space="0" w:color="auto"/>
              <w:bottom w:val="single" w:sz="4" w:space="0" w:color="auto"/>
            </w:tcBorders>
          </w:tcPr>
          <w:p w:rsidR="00403B35" w:rsidRPr="009C1AF2" w:rsidRDefault="00403B35" w:rsidP="00071119">
            <w:pPr>
              <w:jc w:val="center"/>
              <w:rPr>
                <w:rFonts w:ascii="Times New Roman" w:hAnsi="Times New Roman" w:cs="Times New Roman"/>
                <w:sz w:val="24"/>
                <w:szCs w:val="24"/>
              </w:rPr>
            </w:pPr>
            <w:r w:rsidRPr="009C1AF2">
              <w:rPr>
                <w:rFonts w:ascii="Times New Roman" w:hAnsi="Times New Roman" w:cs="Times New Roman"/>
                <w:sz w:val="24"/>
                <w:szCs w:val="24"/>
              </w:rPr>
              <w:t>100</w:t>
            </w:r>
          </w:p>
        </w:tc>
        <w:tc>
          <w:tcPr>
            <w:tcW w:w="1843" w:type="dxa"/>
            <w:tcBorders>
              <w:top w:val="single" w:sz="4" w:space="0" w:color="auto"/>
              <w:bottom w:val="single" w:sz="4" w:space="0" w:color="auto"/>
            </w:tcBorders>
          </w:tcPr>
          <w:p w:rsidR="00403B35" w:rsidRPr="009C1AF2" w:rsidRDefault="00403B35" w:rsidP="00071119">
            <w:pPr>
              <w:jc w:val="center"/>
              <w:rPr>
                <w:rFonts w:ascii="Times New Roman" w:hAnsi="Times New Roman" w:cs="Times New Roman"/>
                <w:sz w:val="24"/>
                <w:szCs w:val="24"/>
              </w:rPr>
            </w:pPr>
            <w:r w:rsidRPr="009C1AF2">
              <w:rPr>
                <w:rFonts w:ascii="Times New Roman" w:hAnsi="Times New Roman" w:cs="Times New Roman"/>
                <w:sz w:val="24"/>
                <w:szCs w:val="24"/>
              </w:rPr>
              <w:t>100</w:t>
            </w:r>
          </w:p>
        </w:tc>
        <w:tc>
          <w:tcPr>
            <w:tcW w:w="1559" w:type="dxa"/>
            <w:tcBorders>
              <w:top w:val="single" w:sz="4" w:space="0" w:color="auto"/>
              <w:bottom w:val="single" w:sz="4" w:space="0" w:color="auto"/>
            </w:tcBorders>
          </w:tcPr>
          <w:p w:rsidR="00403B35" w:rsidRPr="009C1AF2" w:rsidRDefault="00403B35" w:rsidP="00071119">
            <w:pPr>
              <w:jc w:val="center"/>
              <w:rPr>
                <w:rFonts w:ascii="Times New Roman" w:hAnsi="Times New Roman" w:cs="Times New Roman"/>
                <w:sz w:val="24"/>
                <w:szCs w:val="24"/>
              </w:rPr>
            </w:pPr>
            <w:r w:rsidRPr="009C1AF2">
              <w:rPr>
                <w:rFonts w:ascii="Times New Roman" w:hAnsi="Times New Roman" w:cs="Times New Roman"/>
                <w:sz w:val="24"/>
                <w:szCs w:val="24"/>
              </w:rPr>
              <w:t>100</w:t>
            </w:r>
          </w:p>
        </w:tc>
        <w:tc>
          <w:tcPr>
            <w:tcW w:w="1559" w:type="dxa"/>
            <w:tcBorders>
              <w:top w:val="single" w:sz="4" w:space="0" w:color="auto"/>
              <w:bottom w:val="single" w:sz="4" w:space="0" w:color="auto"/>
            </w:tcBorders>
          </w:tcPr>
          <w:p w:rsidR="00403B35" w:rsidRPr="009C1AF2" w:rsidRDefault="00403B35" w:rsidP="00071119">
            <w:pPr>
              <w:jc w:val="center"/>
              <w:rPr>
                <w:rFonts w:ascii="Times New Roman" w:hAnsi="Times New Roman" w:cs="Times New Roman"/>
                <w:sz w:val="24"/>
                <w:szCs w:val="24"/>
              </w:rPr>
            </w:pPr>
            <w:r w:rsidRPr="009C1AF2">
              <w:rPr>
                <w:rFonts w:ascii="Times New Roman" w:hAnsi="Times New Roman" w:cs="Times New Roman"/>
                <w:sz w:val="24"/>
                <w:szCs w:val="24"/>
              </w:rPr>
              <w:t>100</w:t>
            </w:r>
          </w:p>
        </w:tc>
      </w:tr>
      <w:tr w:rsidR="00071119" w:rsidRPr="001B71EB" w:rsidTr="0096739E">
        <w:trPr>
          <w:trHeight w:val="393"/>
        </w:trPr>
        <w:tc>
          <w:tcPr>
            <w:tcW w:w="2948" w:type="dxa"/>
            <w:tcBorders>
              <w:top w:val="single" w:sz="4" w:space="0" w:color="auto"/>
              <w:bottom w:val="single" w:sz="4" w:space="0" w:color="auto"/>
            </w:tcBorders>
          </w:tcPr>
          <w:p w:rsidR="00071119" w:rsidRPr="009C1AF2" w:rsidRDefault="004C5DF8" w:rsidP="004C5DF8">
            <w:pPr>
              <w:pStyle w:val="TableParagraph"/>
              <w:jc w:val="center"/>
              <w:rPr>
                <w:rFonts w:ascii="Times New Roman" w:hAnsi="Times New Roman" w:cs="Times New Roman"/>
                <w:sz w:val="24"/>
                <w:szCs w:val="24"/>
              </w:rPr>
            </w:pPr>
            <w:r w:rsidRPr="009C1AF2">
              <w:rPr>
                <w:rFonts w:ascii="Times New Roman" w:hAnsi="Times New Roman" w:cs="Times New Roman"/>
                <w:sz w:val="24"/>
                <w:szCs w:val="24"/>
              </w:rPr>
              <w:t>Снижение количества погибших и пострадавших в чрезвычайных ситуациях, пожарах и происшествиях на водных объектах (шт</w:t>
            </w:r>
            <w:r w:rsidR="002B7423" w:rsidRPr="009C1AF2">
              <w:rPr>
                <w:rFonts w:ascii="Times New Roman" w:hAnsi="Times New Roman" w:cs="Times New Roman"/>
                <w:sz w:val="24"/>
                <w:szCs w:val="24"/>
              </w:rPr>
              <w:t>.</w:t>
            </w:r>
            <w:r w:rsidRPr="009C1AF2">
              <w:rPr>
                <w:rFonts w:ascii="Times New Roman" w:hAnsi="Times New Roman" w:cs="Times New Roman"/>
                <w:sz w:val="24"/>
                <w:szCs w:val="24"/>
              </w:rPr>
              <w:t xml:space="preserve">) </w:t>
            </w:r>
          </w:p>
        </w:tc>
        <w:tc>
          <w:tcPr>
            <w:tcW w:w="2190" w:type="dxa"/>
            <w:tcBorders>
              <w:top w:val="single" w:sz="4" w:space="0" w:color="auto"/>
              <w:bottom w:val="single" w:sz="4" w:space="0" w:color="auto"/>
            </w:tcBorders>
          </w:tcPr>
          <w:p w:rsidR="00071119" w:rsidRPr="009C1AF2" w:rsidRDefault="003530AD" w:rsidP="00071119">
            <w:pPr>
              <w:jc w:val="center"/>
              <w:rPr>
                <w:rFonts w:ascii="Times New Roman" w:hAnsi="Times New Roman" w:cs="Times New Roman"/>
                <w:sz w:val="24"/>
                <w:szCs w:val="24"/>
              </w:rPr>
            </w:pPr>
            <w:r w:rsidRPr="009C1AF2">
              <w:rPr>
                <w:rFonts w:ascii="Times New Roman" w:hAnsi="Times New Roman" w:cs="Times New Roman"/>
                <w:sz w:val="24"/>
                <w:szCs w:val="24"/>
              </w:rPr>
              <w:t>1</w:t>
            </w:r>
          </w:p>
        </w:tc>
        <w:tc>
          <w:tcPr>
            <w:tcW w:w="1843" w:type="dxa"/>
            <w:tcBorders>
              <w:top w:val="single" w:sz="4" w:space="0" w:color="auto"/>
              <w:bottom w:val="single" w:sz="4" w:space="0" w:color="auto"/>
            </w:tcBorders>
          </w:tcPr>
          <w:p w:rsidR="00071119" w:rsidRPr="009C1AF2" w:rsidRDefault="003530AD" w:rsidP="00071119">
            <w:pPr>
              <w:jc w:val="center"/>
              <w:rPr>
                <w:rFonts w:ascii="Times New Roman" w:hAnsi="Times New Roman" w:cs="Times New Roman"/>
                <w:sz w:val="24"/>
                <w:szCs w:val="24"/>
              </w:rPr>
            </w:pPr>
            <w:r w:rsidRPr="009C1AF2">
              <w:rPr>
                <w:rFonts w:ascii="Times New Roman" w:hAnsi="Times New Roman" w:cs="Times New Roman"/>
                <w:sz w:val="24"/>
                <w:szCs w:val="24"/>
              </w:rPr>
              <w:t>0</w:t>
            </w:r>
          </w:p>
        </w:tc>
        <w:tc>
          <w:tcPr>
            <w:tcW w:w="1559" w:type="dxa"/>
            <w:tcBorders>
              <w:top w:val="single" w:sz="4" w:space="0" w:color="auto"/>
              <w:bottom w:val="single" w:sz="4" w:space="0" w:color="auto"/>
            </w:tcBorders>
          </w:tcPr>
          <w:p w:rsidR="00071119" w:rsidRPr="009C1AF2" w:rsidRDefault="003530AD" w:rsidP="00071119">
            <w:pPr>
              <w:jc w:val="center"/>
              <w:rPr>
                <w:rFonts w:ascii="Times New Roman" w:hAnsi="Times New Roman" w:cs="Times New Roman"/>
                <w:sz w:val="24"/>
                <w:szCs w:val="24"/>
              </w:rPr>
            </w:pPr>
            <w:r w:rsidRPr="009C1AF2">
              <w:rPr>
                <w:rFonts w:ascii="Times New Roman" w:hAnsi="Times New Roman" w:cs="Times New Roman"/>
                <w:sz w:val="24"/>
                <w:szCs w:val="24"/>
              </w:rPr>
              <w:t>0</w:t>
            </w:r>
          </w:p>
        </w:tc>
        <w:tc>
          <w:tcPr>
            <w:tcW w:w="1559" w:type="dxa"/>
            <w:tcBorders>
              <w:top w:val="single" w:sz="4" w:space="0" w:color="auto"/>
              <w:bottom w:val="single" w:sz="4" w:space="0" w:color="auto"/>
            </w:tcBorders>
          </w:tcPr>
          <w:p w:rsidR="00071119" w:rsidRPr="009C1AF2" w:rsidRDefault="003530AD" w:rsidP="00071119">
            <w:pPr>
              <w:jc w:val="center"/>
              <w:rPr>
                <w:rFonts w:ascii="Times New Roman" w:hAnsi="Times New Roman" w:cs="Times New Roman"/>
                <w:sz w:val="24"/>
                <w:szCs w:val="24"/>
              </w:rPr>
            </w:pPr>
            <w:r w:rsidRPr="009C1AF2">
              <w:rPr>
                <w:rFonts w:ascii="Times New Roman" w:hAnsi="Times New Roman" w:cs="Times New Roman"/>
                <w:sz w:val="24"/>
                <w:szCs w:val="24"/>
              </w:rPr>
              <w:t>0</w:t>
            </w:r>
          </w:p>
        </w:tc>
      </w:tr>
      <w:tr w:rsidR="000F50DE" w:rsidRPr="001B71EB" w:rsidTr="0096739E">
        <w:trPr>
          <w:trHeight w:val="1305"/>
        </w:trPr>
        <w:tc>
          <w:tcPr>
            <w:tcW w:w="2948" w:type="dxa"/>
            <w:tcBorders>
              <w:top w:val="single" w:sz="4" w:space="0" w:color="auto"/>
              <w:bottom w:val="single" w:sz="4" w:space="0" w:color="auto"/>
            </w:tcBorders>
          </w:tcPr>
          <w:p w:rsidR="00403B35" w:rsidRPr="009C1AF2" w:rsidRDefault="000F50DE" w:rsidP="000F50DE">
            <w:pPr>
              <w:pStyle w:val="TableParagraph"/>
              <w:jc w:val="center"/>
              <w:rPr>
                <w:rFonts w:ascii="Times New Roman" w:hAnsi="Times New Roman" w:cs="Times New Roman"/>
                <w:sz w:val="24"/>
                <w:szCs w:val="24"/>
              </w:rPr>
            </w:pPr>
            <w:r w:rsidRPr="009C1AF2">
              <w:rPr>
                <w:rFonts w:ascii="Times New Roman" w:hAnsi="Times New Roman" w:cs="Times New Roman"/>
                <w:sz w:val="24"/>
                <w:szCs w:val="24"/>
              </w:rPr>
              <w:t>Количество объектов</w:t>
            </w:r>
            <w:r w:rsidR="00071119" w:rsidRPr="009C1AF2">
              <w:rPr>
                <w:rFonts w:ascii="Times New Roman" w:hAnsi="Times New Roman" w:cs="Times New Roman"/>
                <w:sz w:val="24"/>
                <w:szCs w:val="24"/>
              </w:rPr>
              <w:t xml:space="preserve"> муниципальной собственности</w:t>
            </w:r>
            <w:r w:rsidRPr="009C1AF2">
              <w:rPr>
                <w:rFonts w:ascii="Times New Roman" w:hAnsi="Times New Roman" w:cs="Times New Roman"/>
                <w:sz w:val="24"/>
                <w:szCs w:val="24"/>
              </w:rPr>
              <w:t>, в отношении которых проведена работа по постановке на учет (шт</w:t>
            </w:r>
            <w:r w:rsidR="002B7423" w:rsidRPr="009C1AF2">
              <w:rPr>
                <w:rFonts w:ascii="Times New Roman" w:hAnsi="Times New Roman" w:cs="Times New Roman"/>
                <w:sz w:val="24"/>
                <w:szCs w:val="24"/>
              </w:rPr>
              <w:t>.</w:t>
            </w:r>
            <w:r w:rsidRPr="009C1AF2">
              <w:rPr>
                <w:rFonts w:ascii="Times New Roman" w:hAnsi="Times New Roman" w:cs="Times New Roman"/>
                <w:sz w:val="24"/>
                <w:szCs w:val="24"/>
              </w:rPr>
              <w:t>)</w:t>
            </w:r>
          </w:p>
        </w:tc>
        <w:tc>
          <w:tcPr>
            <w:tcW w:w="2190" w:type="dxa"/>
            <w:tcBorders>
              <w:top w:val="single" w:sz="4" w:space="0" w:color="auto"/>
              <w:bottom w:val="single" w:sz="4" w:space="0" w:color="auto"/>
            </w:tcBorders>
          </w:tcPr>
          <w:p w:rsidR="000F50DE" w:rsidRPr="009C1AF2" w:rsidRDefault="00100760" w:rsidP="00BC1580">
            <w:pPr>
              <w:jc w:val="center"/>
              <w:rPr>
                <w:rFonts w:ascii="Times New Roman" w:hAnsi="Times New Roman" w:cs="Times New Roman"/>
                <w:sz w:val="24"/>
                <w:szCs w:val="24"/>
              </w:rPr>
            </w:pPr>
            <w:r w:rsidRPr="009C1AF2">
              <w:rPr>
                <w:rFonts w:ascii="Times New Roman" w:hAnsi="Times New Roman" w:cs="Times New Roman"/>
                <w:sz w:val="24"/>
                <w:szCs w:val="24"/>
              </w:rPr>
              <w:t>15</w:t>
            </w:r>
          </w:p>
        </w:tc>
        <w:tc>
          <w:tcPr>
            <w:tcW w:w="1843" w:type="dxa"/>
            <w:tcBorders>
              <w:top w:val="single" w:sz="4" w:space="0" w:color="auto"/>
              <w:bottom w:val="single" w:sz="4" w:space="0" w:color="auto"/>
            </w:tcBorders>
          </w:tcPr>
          <w:p w:rsidR="000F50DE" w:rsidRPr="009C1AF2" w:rsidRDefault="00403B35" w:rsidP="00BC1580">
            <w:pPr>
              <w:jc w:val="center"/>
              <w:rPr>
                <w:rFonts w:ascii="Times New Roman" w:hAnsi="Times New Roman" w:cs="Times New Roman"/>
                <w:sz w:val="24"/>
                <w:szCs w:val="24"/>
              </w:rPr>
            </w:pPr>
            <w:r w:rsidRPr="009C1AF2">
              <w:rPr>
                <w:rFonts w:ascii="Times New Roman" w:hAnsi="Times New Roman" w:cs="Times New Roman"/>
                <w:sz w:val="24"/>
                <w:szCs w:val="24"/>
              </w:rPr>
              <w:t>10</w:t>
            </w:r>
          </w:p>
        </w:tc>
        <w:tc>
          <w:tcPr>
            <w:tcW w:w="1559" w:type="dxa"/>
            <w:tcBorders>
              <w:top w:val="single" w:sz="4" w:space="0" w:color="auto"/>
              <w:bottom w:val="single" w:sz="4" w:space="0" w:color="auto"/>
            </w:tcBorders>
          </w:tcPr>
          <w:p w:rsidR="000F50DE" w:rsidRPr="009C1AF2" w:rsidRDefault="00403B35" w:rsidP="00403B35">
            <w:pPr>
              <w:jc w:val="center"/>
              <w:rPr>
                <w:rFonts w:ascii="Times New Roman" w:hAnsi="Times New Roman" w:cs="Times New Roman"/>
                <w:sz w:val="24"/>
                <w:szCs w:val="24"/>
              </w:rPr>
            </w:pPr>
            <w:r w:rsidRPr="009C1AF2">
              <w:rPr>
                <w:rFonts w:ascii="Times New Roman" w:hAnsi="Times New Roman" w:cs="Times New Roman"/>
                <w:sz w:val="24"/>
                <w:szCs w:val="24"/>
              </w:rPr>
              <w:t>10</w:t>
            </w:r>
          </w:p>
        </w:tc>
        <w:tc>
          <w:tcPr>
            <w:tcW w:w="1559" w:type="dxa"/>
            <w:tcBorders>
              <w:top w:val="single" w:sz="4" w:space="0" w:color="auto"/>
              <w:bottom w:val="single" w:sz="4" w:space="0" w:color="auto"/>
            </w:tcBorders>
          </w:tcPr>
          <w:p w:rsidR="000F50DE" w:rsidRPr="009C1AF2" w:rsidRDefault="00403B35" w:rsidP="00BC1580">
            <w:pPr>
              <w:jc w:val="center"/>
              <w:rPr>
                <w:rFonts w:ascii="Times New Roman" w:hAnsi="Times New Roman" w:cs="Times New Roman"/>
                <w:sz w:val="24"/>
                <w:szCs w:val="24"/>
              </w:rPr>
            </w:pPr>
            <w:r w:rsidRPr="009C1AF2">
              <w:rPr>
                <w:rFonts w:ascii="Times New Roman" w:hAnsi="Times New Roman" w:cs="Times New Roman"/>
                <w:sz w:val="24"/>
                <w:szCs w:val="24"/>
              </w:rPr>
              <w:t>10</w:t>
            </w:r>
          </w:p>
        </w:tc>
      </w:tr>
      <w:tr w:rsidR="00403B35" w:rsidRPr="001B71EB" w:rsidTr="0096739E">
        <w:trPr>
          <w:trHeight w:val="291"/>
        </w:trPr>
        <w:tc>
          <w:tcPr>
            <w:tcW w:w="2948" w:type="dxa"/>
            <w:tcBorders>
              <w:top w:val="single" w:sz="4" w:space="0" w:color="auto"/>
              <w:bottom w:val="single" w:sz="4" w:space="0" w:color="auto"/>
            </w:tcBorders>
          </w:tcPr>
          <w:p w:rsidR="00403B35" w:rsidRPr="009C1AF2" w:rsidRDefault="004C5DF8" w:rsidP="009D479A">
            <w:pPr>
              <w:pStyle w:val="TableParagraph"/>
              <w:jc w:val="center"/>
              <w:rPr>
                <w:rFonts w:ascii="Times New Roman" w:hAnsi="Times New Roman" w:cs="Times New Roman"/>
                <w:sz w:val="24"/>
                <w:szCs w:val="24"/>
                <w:highlight w:val="yellow"/>
              </w:rPr>
            </w:pPr>
            <w:r w:rsidRPr="009C1AF2">
              <w:rPr>
                <w:rFonts w:ascii="Times New Roman" w:hAnsi="Times New Roman" w:cs="Times New Roman"/>
                <w:sz w:val="24"/>
                <w:szCs w:val="24"/>
              </w:rPr>
              <w:t>Количество</w:t>
            </w:r>
            <w:r w:rsidR="00403B35" w:rsidRPr="009C1AF2">
              <w:rPr>
                <w:rFonts w:ascii="Times New Roman" w:hAnsi="Times New Roman" w:cs="Times New Roman"/>
                <w:sz w:val="24"/>
                <w:szCs w:val="24"/>
              </w:rPr>
              <w:t xml:space="preserve"> объектов жилищного хозяйства  </w:t>
            </w:r>
            <w:r w:rsidRPr="009C1AF2">
              <w:rPr>
                <w:rFonts w:ascii="Times New Roman" w:hAnsi="Times New Roman" w:cs="Times New Roman"/>
                <w:sz w:val="24"/>
                <w:szCs w:val="24"/>
              </w:rPr>
              <w:t>отремонтированных в рамках проведения мероприятий по содержанию муниципального жилого фонда (</w:t>
            </w:r>
            <w:r w:rsidR="009D479A" w:rsidRPr="009C1AF2">
              <w:rPr>
                <w:rFonts w:ascii="Times New Roman" w:hAnsi="Times New Roman" w:cs="Times New Roman"/>
                <w:sz w:val="24"/>
                <w:szCs w:val="24"/>
              </w:rPr>
              <w:t>шт</w:t>
            </w:r>
            <w:r w:rsidR="001F7BD4" w:rsidRPr="009C1AF2">
              <w:rPr>
                <w:rFonts w:ascii="Times New Roman" w:hAnsi="Times New Roman" w:cs="Times New Roman"/>
                <w:sz w:val="24"/>
                <w:szCs w:val="24"/>
              </w:rPr>
              <w:t>.</w:t>
            </w:r>
            <w:r w:rsidRPr="009C1AF2">
              <w:rPr>
                <w:rFonts w:ascii="Times New Roman" w:hAnsi="Times New Roman" w:cs="Times New Roman"/>
                <w:sz w:val="24"/>
                <w:szCs w:val="24"/>
              </w:rPr>
              <w:t>)</w:t>
            </w:r>
          </w:p>
        </w:tc>
        <w:tc>
          <w:tcPr>
            <w:tcW w:w="2190" w:type="dxa"/>
            <w:tcBorders>
              <w:top w:val="single" w:sz="4" w:space="0" w:color="auto"/>
              <w:bottom w:val="single" w:sz="4" w:space="0" w:color="auto"/>
            </w:tcBorders>
          </w:tcPr>
          <w:p w:rsidR="00403B35" w:rsidRPr="009C1AF2" w:rsidRDefault="00632FF5" w:rsidP="00BC1580">
            <w:pPr>
              <w:jc w:val="center"/>
              <w:rPr>
                <w:rFonts w:ascii="Times New Roman" w:hAnsi="Times New Roman" w:cs="Times New Roman"/>
                <w:sz w:val="24"/>
                <w:szCs w:val="24"/>
              </w:rPr>
            </w:pPr>
            <w:r w:rsidRPr="009C1AF2">
              <w:rPr>
                <w:rFonts w:ascii="Times New Roman" w:hAnsi="Times New Roman" w:cs="Times New Roman"/>
                <w:sz w:val="24"/>
                <w:szCs w:val="24"/>
              </w:rPr>
              <w:t>1</w:t>
            </w:r>
          </w:p>
        </w:tc>
        <w:tc>
          <w:tcPr>
            <w:tcW w:w="1843" w:type="dxa"/>
            <w:tcBorders>
              <w:top w:val="single" w:sz="4" w:space="0" w:color="auto"/>
              <w:bottom w:val="single" w:sz="4" w:space="0" w:color="auto"/>
            </w:tcBorders>
          </w:tcPr>
          <w:p w:rsidR="00403B35" w:rsidRPr="009C1AF2" w:rsidRDefault="00632FF5" w:rsidP="00BC1580">
            <w:pPr>
              <w:jc w:val="center"/>
              <w:rPr>
                <w:rFonts w:ascii="Times New Roman" w:hAnsi="Times New Roman" w:cs="Times New Roman"/>
                <w:sz w:val="24"/>
                <w:szCs w:val="24"/>
              </w:rPr>
            </w:pPr>
            <w:r w:rsidRPr="009C1AF2">
              <w:rPr>
                <w:rFonts w:ascii="Times New Roman" w:hAnsi="Times New Roman" w:cs="Times New Roman"/>
                <w:sz w:val="24"/>
                <w:szCs w:val="24"/>
              </w:rPr>
              <w:t>2</w:t>
            </w:r>
          </w:p>
        </w:tc>
        <w:tc>
          <w:tcPr>
            <w:tcW w:w="1559" w:type="dxa"/>
            <w:tcBorders>
              <w:top w:val="single" w:sz="4" w:space="0" w:color="auto"/>
              <w:bottom w:val="single" w:sz="4" w:space="0" w:color="auto"/>
            </w:tcBorders>
          </w:tcPr>
          <w:p w:rsidR="00403B35" w:rsidRPr="009C1AF2" w:rsidRDefault="00632FF5" w:rsidP="00403B35">
            <w:pPr>
              <w:jc w:val="center"/>
              <w:rPr>
                <w:rFonts w:ascii="Times New Roman" w:hAnsi="Times New Roman" w:cs="Times New Roman"/>
                <w:sz w:val="24"/>
                <w:szCs w:val="24"/>
              </w:rPr>
            </w:pPr>
            <w:r w:rsidRPr="009C1AF2">
              <w:rPr>
                <w:rFonts w:ascii="Times New Roman" w:hAnsi="Times New Roman" w:cs="Times New Roman"/>
                <w:sz w:val="24"/>
                <w:szCs w:val="24"/>
              </w:rPr>
              <w:t>2</w:t>
            </w:r>
          </w:p>
        </w:tc>
        <w:tc>
          <w:tcPr>
            <w:tcW w:w="1559" w:type="dxa"/>
            <w:tcBorders>
              <w:top w:val="single" w:sz="4" w:space="0" w:color="auto"/>
              <w:bottom w:val="single" w:sz="4" w:space="0" w:color="auto"/>
            </w:tcBorders>
          </w:tcPr>
          <w:p w:rsidR="00403B35" w:rsidRPr="009C1AF2" w:rsidRDefault="00632FF5" w:rsidP="00BC1580">
            <w:pPr>
              <w:jc w:val="center"/>
              <w:rPr>
                <w:rFonts w:ascii="Times New Roman" w:hAnsi="Times New Roman" w:cs="Times New Roman"/>
                <w:sz w:val="24"/>
                <w:szCs w:val="24"/>
              </w:rPr>
            </w:pPr>
            <w:r w:rsidRPr="009C1AF2">
              <w:rPr>
                <w:rFonts w:ascii="Times New Roman" w:hAnsi="Times New Roman" w:cs="Times New Roman"/>
                <w:sz w:val="24"/>
                <w:szCs w:val="24"/>
              </w:rPr>
              <w:t>2</w:t>
            </w:r>
          </w:p>
        </w:tc>
      </w:tr>
      <w:tr w:rsidR="00403B35" w:rsidRPr="001B71EB" w:rsidTr="0096739E">
        <w:trPr>
          <w:trHeight w:val="2235"/>
        </w:trPr>
        <w:tc>
          <w:tcPr>
            <w:tcW w:w="2948" w:type="dxa"/>
            <w:tcBorders>
              <w:top w:val="single" w:sz="4" w:space="0" w:color="auto"/>
              <w:bottom w:val="single" w:sz="4" w:space="0" w:color="auto"/>
            </w:tcBorders>
          </w:tcPr>
          <w:p w:rsidR="004C5DF8" w:rsidRPr="009C1AF2" w:rsidRDefault="004C5DF8" w:rsidP="004C5DF8">
            <w:pPr>
              <w:pStyle w:val="TableParagraph"/>
              <w:jc w:val="center"/>
              <w:rPr>
                <w:rFonts w:ascii="Times New Roman" w:hAnsi="Times New Roman" w:cs="Times New Roman"/>
                <w:sz w:val="24"/>
                <w:szCs w:val="24"/>
                <w:highlight w:val="yellow"/>
              </w:rPr>
            </w:pPr>
            <w:r w:rsidRPr="000B172D">
              <w:rPr>
                <w:rFonts w:ascii="Times New Roman" w:hAnsi="Times New Roman" w:cs="Times New Roman"/>
                <w:sz w:val="24"/>
                <w:szCs w:val="24"/>
              </w:rPr>
              <w:lastRenderedPageBreak/>
              <w:t>Снижение количества аварийных ситуаций на объектах коммунальной инфраструктуры путем проведения работ по их ремонту и текущему содержанию (шт</w:t>
            </w:r>
            <w:r w:rsidR="001F7BD4" w:rsidRPr="000B172D">
              <w:rPr>
                <w:rFonts w:ascii="Times New Roman" w:hAnsi="Times New Roman" w:cs="Times New Roman"/>
                <w:sz w:val="24"/>
                <w:szCs w:val="24"/>
              </w:rPr>
              <w:t>.</w:t>
            </w:r>
            <w:r w:rsidRPr="000B172D">
              <w:rPr>
                <w:rFonts w:ascii="Times New Roman" w:hAnsi="Times New Roman" w:cs="Times New Roman"/>
                <w:sz w:val="24"/>
                <w:szCs w:val="24"/>
              </w:rPr>
              <w:t>)</w:t>
            </w:r>
          </w:p>
        </w:tc>
        <w:tc>
          <w:tcPr>
            <w:tcW w:w="2190" w:type="dxa"/>
            <w:tcBorders>
              <w:top w:val="single" w:sz="4" w:space="0" w:color="auto"/>
              <w:bottom w:val="single" w:sz="4" w:space="0" w:color="auto"/>
            </w:tcBorders>
          </w:tcPr>
          <w:p w:rsidR="00403B35" w:rsidRPr="009C1AF2" w:rsidRDefault="00100760" w:rsidP="00BC1580">
            <w:pPr>
              <w:jc w:val="center"/>
              <w:rPr>
                <w:rFonts w:ascii="Times New Roman" w:hAnsi="Times New Roman" w:cs="Times New Roman"/>
                <w:sz w:val="24"/>
                <w:szCs w:val="24"/>
              </w:rPr>
            </w:pPr>
            <w:r w:rsidRPr="009C1AF2">
              <w:rPr>
                <w:rFonts w:ascii="Times New Roman" w:hAnsi="Times New Roman" w:cs="Times New Roman"/>
                <w:sz w:val="24"/>
                <w:szCs w:val="24"/>
              </w:rPr>
              <w:t>6</w:t>
            </w:r>
          </w:p>
        </w:tc>
        <w:tc>
          <w:tcPr>
            <w:tcW w:w="1843" w:type="dxa"/>
            <w:tcBorders>
              <w:top w:val="single" w:sz="4" w:space="0" w:color="auto"/>
              <w:bottom w:val="single" w:sz="4" w:space="0" w:color="auto"/>
            </w:tcBorders>
          </w:tcPr>
          <w:p w:rsidR="00403B35" w:rsidRPr="009C1AF2" w:rsidRDefault="00100760" w:rsidP="00BC1580">
            <w:pPr>
              <w:jc w:val="center"/>
              <w:rPr>
                <w:rFonts w:ascii="Times New Roman" w:hAnsi="Times New Roman" w:cs="Times New Roman"/>
                <w:sz w:val="24"/>
                <w:szCs w:val="24"/>
              </w:rPr>
            </w:pPr>
            <w:r w:rsidRPr="000B172D">
              <w:rPr>
                <w:rFonts w:ascii="Times New Roman" w:hAnsi="Times New Roman" w:cs="Times New Roman"/>
                <w:sz w:val="24"/>
                <w:szCs w:val="24"/>
              </w:rPr>
              <w:t>4</w:t>
            </w:r>
          </w:p>
        </w:tc>
        <w:tc>
          <w:tcPr>
            <w:tcW w:w="1559" w:type="dxa"/>
            <w:tcBorders>
              <w:top w:val="single" w:sz="4" w:space="0" w:color="auto"/>
              <w:bottom w:val="single" w:sz="4" w:space="0" w:color="auto"/>
            </w:tcBorders>
          </w:tcPr>
          <w:p w:rsidR="00403B35" w:rsidRPr="009C1AF2" w:rsidRDefault="00100760" w:rsidP="00403B35">
            <w:pPr>
              <w:jc w:val="center"/>
              <w:rPr>
                <w:rFonts w:ascii="Times New Roman" w:hAnsi="Times New Roman" w:cs="Times New Roman"/>
                <w:sz w:val="24"/>
                <w:szCs w:val="24"/>
              </w:rPr>
            </w:pPr>
            <w:r w:rsidRPr="009C1AF2">
              <w:rPr>
                <w:rFonts w:ascii="Times New Roman" w:hAnsi="Times New Roman" w:cs="Times New Roman"/>
                <w:sz w:val="24"/>
                <w:szCs w:val="24"/>
              </w:rPr>
              <w:t>2</w:t>
            </w:r>
          </w:p>
        </w:tc>
        <w:tc>
          <w:tcPr>
            <w:tcW w:w="1559" w:type="dxa"/>
            <w:tcBorders>
              <w:top w:val="single" w:sz="4" w:space="0" w:color="auto"/>
              <w:bottom w:val="single" w:sz="4" w:space="0" w:color="auto"/>
            </w:tcBorders>
          </w:tcPr>
          <w:p w:rsidR="00403B35" w:rsidRPr="009C1AF2" w:rsidRDefault="00100760" w:rsidP="00BC1580">
            <w:pPr>
              <w:jc w:val="center"/>
              <w:rPr>
                <w:rFonts w:ascii="Times New Roman" w:hAnsi="Times New Roman" w:cs="Times New Roman"/>
                <w:sz w:val="24"/>
                <w:szCs w:val="24"/>
              </w:rPr>
            </w:pPr>
            <w:r w:rsidRPr="009C1AF2">
              <w:rPr>
                <w:rFonts w:ascii="Times New Roman" w:hAnsi="Times New Roman" w:cs="Times New Roman"/>
                <w:sz w:val="24"/>
                <w:szCs w:val="24"/>
              </w:rPr>
              <w:t>0</w:t>
            </w:r>
          </w:p>
        </w:tc>
      </w:tr>
      <w:tr w:rsidR="004C5DF8" w:rsidRPr="001B71EB" w:rsidTr="0096739E">
        <w:trPr>
          <w:trHeight w:val="330"/>
        </w:trPr>
        <w:tc>
          <w:tcPr>
            <w:tcW w:w="2948" w:type="dxa"/>
            <w:tcBorders>
              <w:top w:val="single" w:sz="4" w:space="0" w:color="auto"/>
              <w:bottom w:val="single" w:sz="4" w:space="0" w:color="auto"/>
            </w:tcBorders>
          </w:tcPr>
          <w:p w:rsidR="004C5DF8" w:rsidRPr="009C1AF2" w:rsidRDefault="004C5DF8" w:rsidP="004C5DF8">
            <w:pPr>
              <w:pStyle w:val="TableParagraph"/>
              <w:jc w:val="center"/>
              <w:rPr>
                <w:rFonts w:ascii="Times New Roman" w:hAnsi="Times New Roman" w:cs="Times New Roman"/>
                <w:sz w:val="24"/>
                <w:szCs w:val="24"/>
              </w:rPr>
            </w:pPr>
            <w:r w:rsidRPr="009C1AF2">
              <w:rPr>
                <w:rFonts w:ascii="Times New Roman" w:hAnsi="Times New Roman" w:cs="Times New Roman"/>
                <w:sz w:val="24"/>
                <w:szCs w:val="24"/>
              </w:rPr>
              <w:t>Увеличение числа населенных пунктов на территории сельского поселения имеющих уличное освещение (шт</w:t>
            </w:r>
            <w:r w:rsidR="001F7BD4" w:rsidRPr="009C1AF2">
              <w:rPr>
                <w:rFonts w:ascii="Times New Roman" w:hAnsi="Times New Roman" w:cs="Times New Roman"/>
                <w:sz w:val="24"/>
                <w:szCs w:val="24"/>
              </w:rPr>
              <w:t>.</w:t>
            </w:r>
            <w:r w:rsidRPr="009C1AF2">
              <w:rPr>
                <w:rFonts w:ascii="Times New Roman" w:hAnsi="Times New Roman" w:cs="Times New Roman"/>
                <w:sz w:val="24"/>
                <w:szCs w:val="24"/>
              </w:rPr>
              <w:t>)</w:t>
            </w:r>
          </w:p>
        </w:tc>
        <w:tc>
          <w:tcPr>
            <w:tcW w:w="2190" w:type="dxa"/>
            <w:tcBorders>
              <w:top w:val="single" w:sz="4" w:space="0" w:color="auto"/>
              <w:bottom w:val="single" w:sz="4" w:space="0" w:color="auto"/>
            </w:tcBorders>
          </w:tcPr>
          <w:p w:rsidR="004C5DF8" w:rsidRPr="009C1AF2" w:rsidRDefault="009D479A" w:rsidP="00BC1580">
            <w:pPr>
              <w:jc w:val="center"/>
              <w:rPr>
                <w:rFonts w:ascii="Times New Roman" w:hAnsi="Times New Roman" w:cs="Times New Roman"/>
                <w:sz w:val="24"/>
                <w:szCs w:val="24"/>
              </w:rPr>
            </w:pPr>
            <w:r w:rsidRPr="009C1AF2">
              <w:rPr>
                <w:rFonts w:ascii="Times New Roman" w:hAnsi="Times New Roman" w:cs="Times New Roman"/>
                <w:sz w:val="24"/>
                <w:szCs w:val="24"/>
              </w:rPr>
              <w:t>23</w:t>
            </w:r>
          </w:p>
        </w:tc>
        <w:tc>
          <w:tcPr>
            <w:tcW w:w="1843" w:type="dxa"/>
            <w:tcBorders>
              <w:top w:val="single" w:sz="4" w:space="0" w:color="auto"/>
              <w:bottom w:val="single" w:sz="4" w:space="0" w:color="auto"/>
            </w:tcBorders>
          </w:tcPr>
          <w:p w:rsidR="004C5DF8" w:rsidRPr="009C1AF2" w:rsidRDefault="009D479A" w:rsidP="00BC1580">
            <w:pPr>
              <w:jc w:val="center"/>
              <w:rPr>
                <w:rFonts w:ascii="Times New Roman" w:hAnsi="Times New Roman" w:cs="Times New Roman"/>
                <w:sz w:val="24"/>
                <w:szCs w:val="24"/>
              </w:rPr>
            </w:pPr>
            <w:r w:rsidRPr="009C1AF2">
              <w:rPr>
                <w:rFonts w:ascii="Times New Roman" w:hAnsi="Times New Roman" w:cs="Times New Roman"/>
                <w:sz w:val="24"/>
                <w:szCs w:val="24"/>
              </w:rPr>
              <w:t>27</w:t>
            </w:r>
          </w:p>
        </w:tc>
        <w:tc>
          <w:tcPr>
            <w:tcW w:w="1559" w:type="dxa"/>
            <w:tcBorders>
              <w:top w:val="single" w:sz="4" w:space="0" w:color="auto"/>
              <w:bottom w:val="single" w:sz="4" w:space="0" w:color="auto"/>
            </w:tcBorders>
          </w:tcPr>
          <w:p w:rsidR="004C5DF8" w:rsidRPr="009C1AF2" w:rsidRDefault="009D479A" w:rsidP="00403B35">
            <w:pPr>
              <w:jc w:val="center"/>
              <w:rPr>
                <w:rFonts w:ascii="Times New Roman" w:hAnsi="Times New Roman" w:cs="Times New Roman"/>
                <w:sz w:val="24"/>
                <w:szCs w:val="24"/>
              </w:rPr>
            </w:pPr>
            <w:r w:rsidRPr="009C1AF2">
              <w:rPr>
                <w:rFonts w:ascii="Times New Roman" w:hAnsi="Times New Roman" w:cs="Times New Roman"/>
                <w:sz w:val="24"/>
                <w:szCs w:val="24"/>
              </w:rPr>
              <w:t>30</w:t>
            </w:r>
          </w:p>
        </w:tc>
        <w:tc>
          <w:tcPr>
            <w:tcW w:w="1559" w:type="dxa"/>
            <w:tcBorders>
              <w:top w:val="single" w:sz="4" w:space="0" w:color="auto"/>
              <w:bottom w:val="single" w:sz="4" w:space="0" w:color="auto"/>
            </w:tcBorders>
          </w:tcPr>
          <w:p w:rsidR="004C5DF8" w:rsidRPr="009C1AF2" w:rsidRDefault="009D479A" w:rsidP="00BC1580">
            <w:pPr>
              <w:jc w:val="center"/>
              <w:rPr>
                <w:rFonts w:ascii="Times New Roman" w:hAnsi="Times New Roman" w:cs="Times New Roman"/>
                <w:sz w:val="24"/>
                <w:szCs w:val="24"/>
              </w:rPr>
            </w:pPr>
            <w:r w:rsidRPr="009C1AF2">
              <w:rPr>
                <w:rFonts w:ascii="Times New Roman" w:hAnsi="Times New Roman" w:cs="Times New Roman"/>
                <w:sz w:val="24"/>
                <w:szCs w:val="24"/>
              </w:rPr>
              <w:t>35</w:t>
            </w:r>
          </w:p>
        </w:tc>
      </w:tr>
      <w:tr w:rsidR="00403B35" w:rsidRPr="001B71EB" w:rsidTr="0096739E">
        <w:trPr>
          <w:trHeight w:val="1245"/>
        </w:trPr>
        <w:tc>
          <w:tcPr>
            <w:tcW w:w="2948" w:type="dxa"/>
            <w:tcBorders>
              <w:top w:val="single" w:sz="4" w:space="0" w:color="auto"/>
              <w:bottom w:val="single" w:sz="4" w:space="0" w:color="auto"/>
            </w:tcBorders>
          </w:tcPr>
          <w:p w:rsidR="004C5DF8" w:rsidRPr="009C1AF2" w:rsidRDefault="00100760" w:rsidP="00484C0D">
            <w:pPr>
              <w:pStyle w:val="TableParagraph"/>
              <w:jc w:val="center"/>
              <w:rPr>
                <w:rFonts w:ascii="Times New Roman" w:hAnsi="Times New Roman" w:cs="Times New Roman"/>
                <w:sz w:val="24"/>
                <w:szCs w:val="24"/>
                <w:highlight w:val="yellow"/>
              </w:rPr>
            </w:pPr>
            <w:r w:rsidRPr="009C1AF2">
              <w:rPr>
                <w:rFonts w:ascii="Times New Roman" w:hAnsi="Times New Roman" w:cs="Times New Roman"/>
                <w:sz w:val="24"/>
                <w:szCs w:val="24"/>
              </w:rPr>
              <w:t>Количество населенных пунктов,</w:t>
            </w:r>
            <w:r w:rsidR="002B54D8">
              <w:rPr>
                <w:rFonts w:ascii="Times New Roman" w:hAnsi="Times New Roman" w:cs="Times New Roman"/>
                <w:sz w:val="24"/>
                <w:szCs w:val="24"/>
              </w:rPr>
              <w:t xml:space="preserve"> </w:t>
            </w:r>
            <w:r w:rsidR="00484C0D" w:rsidRPr="009C1AF2">
              <w:rPr>
                <w:rFonts w:ascii="Times New Roman" w:hAnsi="Times New Roman" w:cs="Times New Roman"/>
                <w:sz w:val="24"/>
                <w:szCs w:val="24"/>
              </w:rPr>
              <w:t>в</w:t>
            </w:r>
            <w:r w:rsidR="004C5DF8" w:rsidRPr="009C1AF2">
              <w:rPr>
                <w:rFonts w:ascii="Times New Roman" w:hAnsi="Times New Roman" w:cs="Times New Roman"/>
                <w:sz w:val="24"/>
                <w:szCs w:val="24"/>
              </w:rPr>
              <w:t xml:space="preserve"> которых </w:t>
            </w:r>
            <w:r w:rsidR="00403B35" w:rsidRPr="009C1AF2">
              <w:rPr>
                <w:rFonts w:ascii="Times New Roman" w:hAnsi="Times New Roman" w:cs="Times New Roman"/>
                <w:sz w:val="24"/>
                <w:szCs w:val="24"/>
              </w:rPr>
              <w:t xml:space="preserve"> выполнены работы по благоустройству (</w:t>
            </w:r>
            <w:r w:rsidRPr="009C1AF2">
              <w:rPr>
                <w:rFonts w:ascii="Times New Roman" w:hAnsi="Times New Roman" w:cs="Times New Roman"/>
                <w:sz w:val="24"/>
                <w:szCs w:val="24"/>
              </w:rPr>
              <w:t>шт</w:t>
            </w:r>
            <w:r w:rsidR="001F7BD4" w:rsidRPr="009C1AF2">
              <w:rPr>
                <w:rFonts w:ascii="Times New Roman" w:hAnsi="Times New Roman" w:cs="Times New Roman"/>
                <w:sz w:val="24"/>
                <w:szCs w:val="24"/>
              </w:rPr>
              <w:t>.</w:t>
            </w:r>
            <w:r w:rsidR="00403B35" w:rsidRPr="009C1AF2">
              <w:rPr>
                <w:rFonts w:ascii="Times New Roman" w:hAnsi="Times New Roman" w:cs="Times New Roman"/>
                <w:sz w:val="24"/>
                <w:szCs w:val="24"/>
              </w:rPr>
              <w:t>)</w:t>
            </w:r>
          </w:p>
        </w:tc>
        <w:tc>
          <w:tcPr>
            <w:tcW w:w="2190" w:type="dxa"/>
            <w:tcBorders>
              <w:top w:val="single" w:sz="4" w:space="0" w:color="auto"/>
              <w:bottom w:val="single" w:sz="4" w:space="0" w:color="auto"/>
            </w:tcBorders>
          </w:tcPr>
          <w:p w:rsidR="00403B35" w:rsidRPr="009C1AF2" w:rsidRDefault="00484C0D" w:rsidP="00BC1580">
            <w:pPr>
              <w:jc w:val="center"/>
              <w:rPr>
                <w:rFonts w:ascii="Times New Roman" w:hAnsi="Times New Roman" w:cs="Times New Roman"/>
                <w:sz w:val="24"/>
                <w:szCs w:val="24"/>
              </w:rPr>
            </w:pPr>
            <w:r w:rsidRPr="009C1AF2">
              <w:rPr>
                <w:rFonts w:ascii="Times New Roman" w:hAnsi="Times New Roman" w:cs="Times New Roman"/>
                <w:sz w:val="24"/>
                <w:szCs w:val="24"/>
              </w:rPr>
              <w:t>20</w:t>
            </w:r>
          </w:p>
        </w:tc>
        <w:tc>
          <w:tcPr>
            <w:tcW w:w="1843" w:type="dxa"/>
            <w:tcBorders>
              <w:top w:val="single" w:sz="4" w:space="0" w:color="auto"/>
              <w:bottom w:val="single" w:sz="4" w:space="0" w:color="auto"/>
            </w:tcBorders>
          </w:tcPr>
          <w:p w:rsidR="00403B35" w:rsidRPr="009C1AF2" w:rsidRDefault="00484C0D" w:rsidP="00BC1580">
            <w:pPr>
              <w:jc w:val="center"/>
              <w:rPr>
                <w:rFonts w:ascii="Times New Roman" w:hAnsi="Times New Roman" w:cs="Times New Roman"/>
                <w:sz w:val="24"/>
                <w:szCs w:val="24"/>
              </w:rPr>
            </w:pPr>
            <w:r w:rsidRPr="009C1AF2">
              <w:rPr>
                <w:rFonts w:ascii="Times New Roman" w:hAnsi="Times New Roman" w:cs="Times New Roman"/>
                <w:sz w:val="24"/>
                <w:szCs w:val="24"/>
              </w:rPr>
              <w:t>22</w:t>
            </w:r>
          </w:p>
        </w:tc>
        <w:tc>
          <w:tcPr>
            <w:tcW w:w="1559" w:type="dxa"/>
            <w:tcBorders>
              <w:top w:val="single" w:sz="4" w:space="0" w:color="auto"/>
              <w:bottom w:val="single" w:sz="4" w:space="0" w:color="auto"/>
            </w:tcBorders>
          </w:tcPr>
          <w:p w:rsidR="00403B35" w:rsidRPr="009C1AF2" w:rsidRDefault="00484C0D" w:rsidP="00403B35">
            <w:pPr>
              <w:jc w:val="center"/>
              <w:rPr>
                <w:rFonts w:ascii="Times New Roman" w:hAnsi="Times New Roman" w:cs="Times New Roman"/>
                <w:sz w:val="24"/>
                <w:szCs w:val="24"/>
              </w:rPr>
            </w:pPr>
            <w:r w:rsidRPr="009C1AF2">
              <w:rPr>
                <w:rFonts w:ascii="Times New Roman" w:hAnsi="Times New Roman" w:cs="Times New Roman"/>
                <w:sz w:val="24"/>
                <w:szCs w:val="24"/>
              </w:rPr>
              <w:t>25</w:t>
            </w:r>
          </w:p>
        </w:tc>
        <w:tc>
          <w:tcPr>
            <w:tcW w:w="1559" w:type="dxa"/>
            <w:tcBorders>
              <w:top w:val="single" w:sz="4" w:space="0" w:color="auto"/>
              <w:bottom w:val="single" w:sz="4" w:space="0" w:color="auto"/>
            </w:tcBorders>
          </w:tcPr>
          <w:p w:rsidR="00403B35" w:rsidRPr="009C1AF2" w:rsidRDefault="00484C0D" w:rsidP="00BC1580">
            <w:pPr>
              <w:jc w:val="center"/>
              <w:rPr>
                <w:rFonts w:ascii="Times New Roman" w:hAnsi="Times New Roman" w:cs="Times New Roman"/>
                <w:sz w:val="24"/>
                <w:szCs w:val="24"/>
              </w:rPr>
            </w:pPr>
            <w:r w:rsidRPr="009C1AF2">
              <w:rPr>
                <w:rFonts w:ascii="Times New Roman" w:hAnsi="Times New Roman" w:cs="Times New Roman"/>
                <w:sz w:val="24"/>
                <w:szCs w:val="24"/>
              </w:rPr>
              <w:t>30</w:t>
            </w:r>
          </w:p>
        </w:tc>
      </w:tr>
      <w:tr w:rsidR="004C5DF8" w:rsidRPr="001B71EB" w:rsidTr="0096739E">
        <w:trPr>
          <w:trHeight w:val="350"/>
        </w:trPr>
        <w:tc>
          <w:tcPr>
            <w:tcW w:w="2948" w:type="dxa"/>
            <w:tcBorders>
              <w:top w:val="single" w:sz="4" w:space="0" w:color="auto"/>
              <w:bottom w:val="single" w:sz="4" w:space="0" w:color="auto"/>
            </w:tcBorders>
          </w:tcPr>
          <w:p w:rsidR="004C5DF8" w:rsidRPr="009C1AF2" w:rsidRDefault="004C5DF8" w:rsidP="00100760">
            <w:pPr>
              <w:pStyle w:val="TableParagraph"/>
              <w:jc w:val="center"/>
              <w:rPr>
                <w:rFonts w:ascii="Times New Roman" w:hAnsi="Times New Roman" w:cs="Times New Roman"/>
                <w:sz w:val="24"/>
                <w:szCs w:val="24"/>
              </w:rPr>
            </w:pPr>
            <w:r w:rsidRPr="009C1AF2">
              <w:rPr>
                <w:rFonts w:ascii="Times New Roman" w:hAnsi="Times New Roman" w:cs="Times New Roman"/>
                <w:sz w:val="24"/>
                <w:szCs w:val="24"/>
              </w:rPr>
              <w:t>Количество воинских и гражданских захоронений, охваченных мероприятиями по благоустройству (шт</w:t>
            </w:r>
            <w:r w:rsidR="001F7BD4" w:rsidRPr="009C1AF2">
              <w:rPr>
                <w:rFonts w:ascii="Times New Roman" w:hAnsi="Times New Roman" w:cs="Times New Roman"/>
                <w:sz w:val="24"/>
                <w:szCs w:val="24"/>
              </w:rPr>
              <w:t>.</w:t>
            </w:r>
            <w:r w:rsidRPr="009C1AF2">
              <w:rPr>
                <w:rFonts w:ascii="Times New Roman" w:hAnsi="Times New Roman" w:cs="Times New Roman"/>
                <w:sz w:val="24"/>
                <w:szCs w:val="24"/>
              </w:rPr>
              <w:t>)</w:t>
            </w:r>
          </w:p>
        </w:tc>
        <w:tc>
          <w:tcPr>
            <w:tcW w:w="2190" w:type="dxa"/>
            <w:tcBorders>
              <w:top w:val="single" w:sz="4" w:space="0" w:color="auto"/>
              <w:bottom w:val="single" w:sz="4" w:space="0" w:color="auto"/>
            </w:tcBorders>
          </w:tcPr>
          <w:p w:rsidR="004C5DF8" w:rsidRPr="009C1AF2" w:rsidRDefault="00100760" w:rsidP="00BC1580">
            <w:pPr>
              <w:jc w:val="center"/>
              <w:rPr>
                <w:rFonts w:ascii="Times New Roman" w:hAnsi="Times New Roman" w:cs="Times New Roman"/>
                <w:sz w:val="24"/>
                <w:szCs w:val="24"/>
              </w:rPr>
            </w:pPr>
            <w:r w:rsidRPr="009C1AF2">
              <w:rPr>
                <w:rFonts w:ascii="Times New Roman" w:hAnsi="Times New Roman" w:cs="Times New Roman"/>
                <w:sz w:val="24"/>
                <w:szCs w:val="24"/>
              </w:rPr>
              <w:t>10</w:t>
            </w:r>
          </w:p>
        </w:tc>
        <w:tc>
          <w:tcPr>
            <w:tcW w:w="1843" w:type="dxa"/>
            <w:tcBorders>
              <w:top w:val="single" w:sz="4" w:space="0" w:color="auto"/>
              <w:bottom w:val="single" w:sz="4" w:space="0" w:color="auto"/>
            </w:tcBorders>
          </w:tcPr>
          <w:p w:rsidR="004C5DF8" w:rsidRPr="009C1AF2" w:rsidRDefault="00100760" w:rsidP="00BC1580">
            <w:pPr>
              <w:jc w:val="center"/>
              <w:rPr>
                <w:rFonts w:ascii="Times New Roman" w:hAnsi="Times New Roman" w:cs="Times New Roman"/>
                <w:sz w:val="24"/>
                <w:szCs w:val="24"/>
              </w:rPr>
            </w:pPr>
            <w:r w:rsidRPr="009C1AF2">
              <w:rPr>
                <w:rFonts w:ascii="Times New Roman" w:hAnsi="Times New Roman" w:cs="Times New Roman"/>
                <w:sz w:val="24"/>
                <w:szCs w:val="24"/>
              </w:rPr>
              <w:t>12</w:t>
            </w:r>
          </w:p>
        </w:tc>
        <w:tc>
          <w:tcPr>
            <w:tcW w:w="1559" w:type="dxa"/>
            <w:tcBorders>
              <w:top w:val="single" w:sz="4" w:space="0" w:color="auto"/>
              <w:bottom w:val="single" w:sz="4" w:space="0" w:color="auto"/>
            </w:tcBorders>
          </w:tcPr>
          <w:p w:rsidR="004C5DF8" w:rsidRPr="009C1AF2" w:rsidRDefault="00100760" w:rsidP="00403B35">
            <w:pPr>
              <w:jc w:val="center"/>
              <w:rPr>
                <w:rFonts w:ascii="Times New Roman" w:hAnsi="Times New Roman" w:cs="Times New Roman"/>
                <w:sz w:val="24"/>
                <w:szCs w:val="24"/>
              </w:rPr>
            </w:pPr>
            <w:r w:rsidRPr="009C1AF2">
              <w:rPr>
                <w:rFonts w:ascii="Times New Roman" w:hAnsi="Times New Roman" w:cs="Times New Roman"/>
                <w:sz w:val="24"/>
                <w:szCs w:val="24"/>
              </w:rPr>
              <w:t>12</w:t>
            </w:r>
          </w:p>
        </w:tc>
        <w:tc>
          <w:tcPr>
            <w:tcW w:w="1559" w:type="dxa"/>
            <w:tcBorders>
              <w:top w:val="single" w:sz="4" w:space="0" w:color="auto"/>
              <w:bottom w:val="single" w:sz="4" w:space="0" w:color="auto"/>
            </w:tcBorders>
          </w:tcPr>
          <w:p w:rsidR="004C5DF8" w:rsidRPr="009C1AF2" w:rsidRDefault="00100760" w:rsidP="00100760">
            <w:pPr>
              <w:jc w:val="center"/>
              <w:rPr>
                <w:rFonts w:ascii="Times New Roman" w:hAnsi="Times New Roman" w:cs="Times New Roman"/>
                <w:sz w:val="24"/>
                <w:szCs w:val="24"/>
              </w:rPr>
            </w:pPr>
            <w:r w:rsidRPr="009C1AF2">
              <w:rPr>
                <w:rFonts w:ascii="Times New Roman" w:hAnsi="Times New Roman" w:cs="Times New Roman"/>
                <w:sz w:val="24"/>
                <w:szCs w:val="24"/>
              </w:rPr>
              <w:t>12</w:t>
            </w:r>
          </w:p>
        </w:tc>
      </w:tr>
      <w:tr w:rsidR="000F50DE" w:rsidRPr="001B71EB" w:rsidTr="0096739E">
        <w:trPr>
          <w:trHeight w:val="270"/>
        </w:trPr>
        <w:tc>
          <w:tcPr>
            <w:tcW w:w="2948" w:type="dxa"/>
            <w:tcBorders>
              <w:top w:val="single" w:sz="4" w:space="0" w:color="auto"/>
            </w:tcBorders>
          </w:tcPr>
          <w:p w:rsidR="000F50DE" w:rsidRPr="009C1AF2" w:rsidRDefault="000F50DE" w:rsidP="00BC1580">
            <w:pPr>
              <w:pStyle w:val="TableParagraph"/>
              <w:jc w:val="center"/>
              <w:rPr>
                <w:rFonts w:ascii="Times New Roman" w:hAnsi="Times New Roman" w:cs="Times New Roman"/>
                <w:sz w:val="24"/>
                <w:szCs w:val="24"/>
              </w:rPr>
            </w:pPr>
            <w:r w:rsidRPr="009C1AF2">
              <w:rPr>
                <w:rFonts w:ascii="Times New Roman" w:hAnsi="Times New Roman" w:cs="Times New Roman"/>
                <w:sz w:val="24"/>
                <w:szCs w:val="24"/>
              </w:rPr>
              <w:t>Доля граждан, получивших социальную поддержку, в общей численности граждан, имеющих право на ее получение  и обратившихся за ее получением (%)</w:t>
            </w:r>
          </w:p>
        </w:tc>
        <w:tc>
          <w:tcPr>
            <w:tcW w:w="2190" w:type="dxa"/>
            <w:tcBorders>
              <w:top w:val="single" w:sz="4" w:space="0" w:color="auto"/>
            </w:tcBorders>
          </w:tcPr>
          <w:p w:rsidR="000F50DE" w:rsidRPr="009C1AF2" w:rsidRDefault="000F50DE" w:rsidP="00BC1580">
            <w:pPr>
              <w:jc w:val="center"/>
              <w:rPr>
                <w:rFonts w:ascii="Times New Roman" w:hAnsi="Times New Roman" w:cs="Times New Roman"/>
                <w:sz w:val="24"/>
                <w:szCs w:val="24"/>
              </w:rPr>
            </w:pPr>
            <w:r w:rsidRPr="009C1AF2">
              <w:rPr>
                <w:rFonts w:ascii="Times New Roman" w:hAnsi="Times New Roman" w:cs="Times New Roman"/>
                <w:sz w:val="24"/>
                <w:szCs w:val="24"/>
              </w:rPr>
              <w:t>100</w:t>
            </w:r>
          </w:p>
        </w:tc>
        <w:tc>
          <w:tcPr>
            <w:tcW w:w="1843" w:type="dxa"/>
            <w:tcBorders>
              <w:top w:val="single" w:sz="4" w:space="0" w:color="auto"/>
            </w:tcBorders>
          </w:tcPr>
          <w:p w:rsidR="000F50DE" w:rsidRPr="009C1AF2" w:rsidRDefault="000F50DE" w:rsidP="00BC1580">
            <w:pPr>
              <w:jc w:val="center"/>
              <w:rPr>
                <w:rFonts w:ascii="Times New Roman" w:hAnsi="Times New Roman" w:cs="Times New Roman"/>
                <w:sz w:val="24"/>
                <w:szCs w:val="24"/>
              </w:rPr>
            </w:pPr>
            <w:r w:rsidRPr="009C1AF2">
              <w:rPr>
                <w:rFonts w:ascii="Times New Roman" w:hAnsi="Times New Roman" w:cs="Times New Roman"/>
                <w:sz w:val="24"/>
                <w:szCs w:val="24"/>
              </w:rPr>
              <w:t>100</w:t>
            </w:r>
          </w:p>
        </w:tc>
        <w:tc>
          <w:tcPr>
            <w:tcW w:w="1559" w:type="dxa"/>
            <w:tcBorders>
              <w:top w:val="single" w:sz="4" w:space="0" w:color="auto"/>
            </w:tcBorders>
          </w:tcPr>
          <w:p w:rsidR="000F50DE" w:rsidRPr="009C1AF2" w:rsidRDefault="000F50DE" w:rsidP="00BC1580">
            <w:pPr>
              <w:jc w:val="center"/>
              <w:rPr>
                <w:rFonts w:ascii="Times New Roman" w:hAnsi="Times New Roman" w:cs="Times New Roman"/>
                <w:sz w:val="24"/>
                <w:szCs w:val="24"/>
              </w:rPr>
            </w:pPr>
            <w:r w:rsidRPr="009C1AF2">
              <w:rPr>
                <w:rFonts w:ascii="Times New Roman" w:hAnsi="Times New Roman" w:cs="Times New Roman"/>
                <w:sz w:val="24"/>
                <w:szCs w:val="24"/>
              </w:rPr>
              <w:t>100</w:t>
            </w:r>
          </w:p>
        </w:tc>
        <w:tc>
          <w:tcPr>
            <w:tcW w:w="1559" w:type="dxa"/>
            <w:tcBorders>
              <w:top w:val="single" w:sz="4" w:space="0" w:color="auto"/>
            </w:tcBorders>
          </w:tcPr>
          <w:p w:rsidR="000F50DE" w:rsidRPr="009C1AF2" w:rsidRDefault="000F50DE" w:rsidP="00BC1580">
            <w:pPr>
              <w:jc w:val="center"/>
              <w:rPr>
                <w:rFonts w:ascii="Times New Roman" w:hAnsi="Times New Roman" w:cs="Times New Roman"/>
                <w:sz w:val="24"/>
                <w:szCs w:val="24"/>
              </w:rPr>
            </w:pPr>
            <w:r w:rsidRPr="009C1AF2">
              <w:rPr>
                <w:rFonts w:ascii="Times New Roman" w:hAnsi="Times New Roman" w:cs="Times New Roman"/>
                <w:sz w:val="24"/>
                <w:szCs w:val="24"/>
              </w:rPr>
              <w:t>100</w:t>
            </w:r>
          </w:p>
        </w:tc>
      </w:tr>
    </w:tbl>
    <w:p w:rsidR="00607632" w:rsidRPr="005432B6" w:rsidRDefault="00607632" w:rsidP="000E2942">
      <w:pPr>
        <w:pStyle w:val="a3"/>
        <w:spacing w:before="8"/>
        <w:ind w:left="0"/>
        <w:rPr>
          <w:rFonts w:ascii="Times New Roman" w:hAnsi="Times New Roman" w:cs="Times New Roman"/>
          <w:sz w:val="28"/>
          <w:szCs w:val="28"/>
        </w:rPr>
      </w:pPr>
    </w:p>
    <w:p w:rsidR="00607632" w:rsidRPr="005432B6" w:rsidRDefault="003C2C60" w:rsidP="000E2942">
      <w:pPr>
        <w:pStyle w:val="a4"/>
        <w:numPr>
          <w:ilvl w:val="2"/>
          <w:numId w:val="1"/>
        </w:numPr>
        <w:tabs>
          <w:tab w:val="left" w:pos="2524"/>
        </w:tabs>
        <w:ind w:left="2523"/>
        <w:jc w:val="both"/>
        <w:rPr>
          <w:rFonts w:ascii="Times New Roman" w:hAnsi="Times New Roman" w:cs="Times New Roman"/>
          <w:sz w:val="28"/>
          <w:szCs w:val="28"/>
        </w:rPr>
      </w:pPr>
      <w:r w:rsidRPr="005432B6">
        <w:rPr>
          <w:rFonts w:ascii="Times New Roman" w:hAnsi="Times New Roman" w:cs="Times New Roman"/>
          <w:w w:val="95"/>
          <w:sz w:val="28"/>
          <w:szCs w:val="28"/>
        </w:rPr>
        <w:t>СТРУКТУРА</w:t>
      </w:r>
      <w:r w:rsidR="00FF55C9">
        <w:rPr>
          <w:rFonts w:ascii="Times New Roman" w:hAnsi="Times New Roman" w:cs="Times New Roman"/>
          <w:w w:val="95"/>
          <w:sz w:val="28"/>
          <w:szCs w:val="28"/>
        </w:rPr>
        <w:t xml:space="preserve"> </w:t>
      </w:r>
      <w:r w:rsidRPr="005432B6">
        <w:rPr>
          <w:rFonts w:ascii="Times New Roman" w:hAnsi="Times New Roman" w:cs="Times New Roman"/>
          <w:w w:val="95"/>
          <w:sz w:val="28"/>
          <w:szCs w:val="28"/>
        </w:rPr>
        <w:t>МУНИЦИПАЛЬНОЙ</w:t>
      </w:r>
      <w:r w:rsidR="00FF55C9">
        <w:rPr>
          <w:rFonts w:ascii="Times New Roman" w:hAnsi="Times New Roman" w:cs="Times New Roman"/>
          <w:w w:val="95"/>
          <w:sz w:val="28"/>
          <w:szCs w:val="28"/>
        </w:rPr>
        <w:t xml:space="preserve"> </w:t>
      </w:r>
      <w:r w:rsidRPr="005432B6">
        <w:rPr>
          <w:rFonts w:ascii="Times New Roman" w:hAnsi="Times New Roman" w:cs="Times New Roman"/>
          <w:w w:val="95"/>
          <w:sz w:val="28"/>
          <w:szCs w:val="28"/>
        </w:rPr>
        <w:t>ПРОГРАММЫ</w:t>
      </w:r>
    </w:p>
    <w:p w:rsidR="00607632" w:rsidRPr="005432B6" w:rsidRDefault="00607632" w:rsidP="000E2942">
      <w:pPr>
        <w:pStyle w:val="a3"/>
        <w:spacing w:before="4"/>
        <w:ind w:left="0"/>
        <w:rPr>
          <w:rFonts w:ascii="Times New Roman" w:hAnsi="Times New Roman" w:cs="Times New Roman"/>
          <w:sz w:val="28"/>
          <w:szCs w:val="28"/>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2325"/>
        <w:gridCol w:w="509"/>
        <w:gridCol w:w="956"/>
        <w:gridCol w:w="465"/>
        <w:gridCol w:w="15"/>
        <w:gridCol w:w="30"/>
        <w:gridCol w:w="30"/>
        <w:gridCol w:w="15"/>
        <w:gridCol w:w="15"/>
        <w:gridCol w:w="1300"/>
        <w:gridCol w:w="9"/>
        <w:gridCol w:w="16"/>
        <w:gridCol w:w="3530"/>
      </w:tblGrid>
      <w:tr w:rsidR="00607632" w:rsidRPr="00FF55C9" w:rsidTr="000B172D">
        <w:trPr>
          <w:trHeight w:val="894"/>
        </w:trPr>
        <w:tc>
          <w:tcPr>
            <w:tcW w:w="601" w:type="dxa"/>
          </w:tcPr>
          <w:p w:rsidR="00607632" w:rsidRPr="00FF55C9" w:rsidRDefault="003C2C60" w:rsidP="000E2942">
            <w:pPr>
              <w:pStyle w:val="TableParagraph"/>
              <w:spacing w:before="103"/>
              <w:ind w:left="9"/>
              <w:jc w:val="both"/>
              <w:rPr>
                <w:rFonts w:ascii="Times New Roman" w:hAnsi="Times New Roman" w:cs="Times New Roman"/>
                <w:sz w:val="24"/>
                <w:szCs w:val="24"/>
              </w:rPr>
            </w:pPr>
            <w:r w:rsidRPr="00FF55C9">
              <w:rPr>
                <w:rFonts w:ascii="Times New Roman" w:hAnsi="Times New Roman" w:cs="Times New Roman"/>
                <w:w w:val="99"/>
                <w:sz w:val="24"/>
                <w:szCs w:val="24"/>
              </w:rPr>
              <w:t>N</w:t>
            </w:r>
          </w:p>
          <w:p w:rsidR="00607632" w:rsidRPr="00FF55C9" w:rsidRDefault="003C2C60" w:rsidP="000E2942">
            <w:pPr>
              <w:pStyle w:val="TableParagraph"/>
              <w:spacing w:before="4"/>
              <w:ind w:left="81" w:right="74"/>
              <w:jc w:val="both"/>
              <w:rPr>
                <w:rFonts w:ascii="Times New Roman" w:hAnsi="Times New Roman" w:cs="Times New Roman"/>
                <w:sz w:val="24"/>
                <w:szCs w:val="24"/>
              </w:rPr>
            </w:pPr>
            <w:r w:rsidRPr="00FF55C9">
              <w:rPr>
                <w:rFonts w:ascii="Times New Roman" w:hAnsi="Times New Roman" w:cs="Times New Roman"/>
                <w:sz w:val="24"/>
                <w:szCs w:val="24"/>
              </w:rPr>
              <w:t>п/п</w:t>
            </w:r>
          </w:p>
        </w:tc>
        <w:tc>
          <w:tcPr>
            <w:tcW w:w="2325" w:type="dxa"/>
          </w:tcPr>
          <w:p w:rsidR="00607632" w:rsidRPr="00FF55C9" w:rsidRDefault="00794636" w:rsidP="00674BD8">
            <w:pPr>
              <w:pStyle w:val="TableParagraph"/>
              <w:spacing w:before="103" w:line="244" w:lineRule="auto"/>
              <w:ind w:left="142" w:firstLine="108"/>
              <w:jc w:val="center"/>
              <w:rPr>
                <w:rFonts w:ascii="Times New Roman" w:hAnsi="Times New Roman" w:cs="Times New Roman"/>
                <w:sz w:val="24"/>
                <w:szCs w:val="24"/>
              </w:rPr>
            </w:pPr>
            <w:r w:rsidRPr="00FF55C9">
              <w:rPr>
                <w:rFonts w:ascii="Times New Roman" w:hAnsi="Times New Roman" w:cs="Times New Roman"/>
                <w:w w:val="95"/>
                <w:sz w:val="24"/>
                <w:szCs w:val="24"/>
              </w:rPr>
              <w:t xml:space="preserve">Задачи структурного </w:t>
            </w:r>
            <w:r w:rsidRPr="00FF55C9">
              <w:rPr>
                <w:rFonts w:ascii="Times New Roman" w:hAnsi="Times New Roman" w:cs="Times New Roman"/>
                <w:sz w:val="24"/>
                <w:szCs w:val="24"/>
              </w:rPr>
              <w:t>элемента</w:t>
            </w:r>
          </w:p>
        </w:tc>
        <w:tc>
          <w:tcPr>
            <w:tcW w:w="3335" w:type="dxa"/>
            <w:gridSpan w:val="9"/>
          </w:tcPr>
          <w:p w:rsidR="00607632" w:rsidRPr="00FF55C9" w:rsidRDefault="003C2C60" w:rsidP="00674BD8">
            <w:pPr>
              <w:pStyle w:val="TableParagraph"/>
              <w:spacing w:before="103" w:line="244" w:lineRule="auto"/>
              <w:ind w:left="136" w:right="133" w:firstLine="1"/>
              <w:jc w:val="center"/>
              <w:rPr>
                <w:rFonts w:ascii="Times New Roman" w:hAnsi="Times New Roman" w:cs="Times New Roman"/>
                <w:sz w:val="24"/>
                <w:szCs w:val="24"/>
              </w:rPr>
            </w:pPr>
            <w:r w:rsidRPr="00FF55C9">
              <w:rPr>
                <w:rFonts w:ascii="Times New Roman" w:hAnsi="Times New Roman" w:cs="Times New Roman"/>
                <w:sz w:val="24"/>
                <w:szCs w:val="24"/>
              </w:rPr>
              <w:t>Краткое описание ожидаемых</w:t>
            </w:r>
            <w:r w:rsidR="00FF55C9" w:rsidRPr="00FF55C9">
              <w:rPr>
                <w:rFonts w:ascii="Times New Roman" w:hAnsi="Times New Roman" w:cs="Times New Roman"/>
                <w:sz w:val="24"/>
                <w:szCs w:val="24"/>
              </w:rPr>
              <w:t xml:space="preserve"> </w:t>
            </w:r>
            <w:r w:rsidRPr="00FF55C9">
              <w:rPr>
                <w:rFonts w:ascii="Times New Roman" w:hAnsi="Times New Roman" w:cs="Times New Roman"/>
                <w:sz w:val="24"/>
                <w:szCs w:val="24"/>
              </w:rPr>
              <w:t>эффектов</w:t>
            </w:r>
            <w:r w:rsidR="00FF55C9" w:rsidRPr="00FF55C9">
              <w:rPr>
                <w:rFonts w:ascii="Times New Roman" w:hAnsi="Times New Roman" w:cs="Times New Roman"/>
                <w:sz w:val="24"/>
                <w:szCs w:val="24"/>
              </w:rPr>
              <w:t xml:space="preserve"> </w:t>
            </w:r>
            <w:r w:rsidRPr="00FF55C9">
              <w:rPr>
                <w:rFonts w:ascii="Times New Roman" w:hAnsi="Times New Roman" w:cs="Times New Roman"/>
                <w:sz w:val="24"/>
                <w:szCs w:val="24"/>
              </w:rPr>
              <w:t>от</w:t>
            </w:r>
            <w:r w:rsidR="00FF55C9" w:rsidRPr="00FF55C9">
              <w:rPr>
                <w:rFonts w:ascii="Times New Roman" w:hAnsi="Times New Roman" w:cs="Times New Roman"/>
                <w:sz w:val="24"/>
                <w:szCs w:val="24"/>
              </w:rPr>
              <w:t xml:space="preserve"> </w:t>
            </w:r>
            <w:r w:rsidRPr="00FF55C9">
              <w:rPr>
                <w:rFonts w:ascii="Times New Roman" w:hAnsi="Times New Roman" w:cs="Times New Roman"/>
                <w:sz w:val="24"/>
                <w:szCs w:val="24"/>
              </w:rPr>
              <w:t>реализации</w:t>
            </w:r>
            <w:r w:rsidR="00FF55C9" w:rsidRPr="00FF55C9">
              <w:rPr>
                <w:rFonts w:ascii="Times New Roman" w:hAnsi="Times New Roman" w:cs="Times New Roman"/>
                <w:sz w:val="24"/>
                <w:szCs w:val="24"/>
              </w:rPr>
              <w:t xml:space="preserve"> </w:t>
            </w:r>
            <w:r w:rsidRPr="00FF55C9">
              <w:rPr>
                <w:rFonts w:ascii="Times New Roman" w:hAnsi="Times New Roman" w:cs="Times New Roman"/>
                <w:sz w:val="24"/>
                <w:szCs w:val="24"/>
              </w:rPr>
              <w:t>задач</w:t>
            </w:r>
            <w:r w:rsidR="00FF55C9" w:rsidRPr="00FF55C9">
              <w:rPr>
                <w:rFonts w:ascii="Times New Roman" w:hAnsi="Times New Roman" w:cs="Times New Roman"/>
                <w:sz w:val="24"/>
                <w:szCs w:val="24"/>
              </w:rPr>
              <w:t xml:space="preserve"> </w:t>
            </w:r>
            <w:r w:rsidRPr="00FF55C9">
              <w:rPr>
                <w:rFonts w:ascii="Times New Roman" w:hAnsi="Times New Roman" w:cs="Times New Roman"/>
                <w:sz w:val="24"/>
                <w:szCs w:val="24"/>
              </w:rPr>
              <w:t>и</w:t>
            </w:r>
            <w:r w:rsidR="00FF55C9" w:rsidRPr="00FF55C9">
              <w:rPr>
                <w:rFonts w:ascii="Times New Roman" w:hAnsi="Times New Roman" w:cs="Times New Roman"/>
                <w:sz w:val="24"/>
                <w:szCs w:val="24"/>
              </w:rPr>
              <w:t xml:space="preserve"> </w:t>
            </w:r>
            <w:r w:rsidRPr="00FF55C9">
              <w:rPr>
                <w:rFonts w:ascii="Times New Roman" w:hAnsi="Times New Roman" w:cs="Times New Roman"/>
                <w:sz w:val="24"/>
                <w:szCs w:val="24"/>
              </w:rPr>
              <w:t>структурного элемента</w:t>
            </w:r>
          </w:p>
        </w:tc>
        <w:tc>
          <w:tcPr>
            <w:tcW w:w="3555" w:type="dxa"/>
            <w:gridSpan w:val="3"/>
          </w:tcPr>
          <w:p w:rsidR="00607632" w:rsidRPr="00FF55C9" w:rsidRDefault="003C2C60" w:rsidP="00674BD8">
            <w:pPr>
              <w:pStyle w:val="TableParagraph"/>
              <w:spacing w:before="103"/>
              <w:ind w:left="150" w:right="149"/>
              <w:jc w:val="center"/>
              <w:rPr>
                <w:rFonts w:ascii="Times New Roman" w:hAnsi="Times New Roman" w:cs="Times New Roman"/>
                <w:sz w:val="24"/>
                <w:szCs w:val="24"/>
              </w:rPr>
            </w:pPr>
            <w:r w:rsidRPr="00FF55C9">
              <w:rPr>
                <w:rFonts w:ascii="Times New Roman" w:hAnsi="Times New Roman" w:cs="Times New Roman"/>
                <w:sz w:val="24"/>
                <w:szCs w:val="24"/>
              </w:rPr>
              <w:t>Связь</w:t>
            </w:r>
            <w:r w:rsidR="00FF55C9">
              <w:rPr>
                <w:rFonts w:ascii="Times New Roman" w:hAnsi="Times New Roman" w:cs="Times New Roman"/>
                <w:sz w:val="24"/>
                <w:szCs w:val="24"/>
              </w:rPr>
              <w:t xml:space="preserve"> </w:t>
            </w:r>
            <w:r w:rsidRPr="00FF55C9">
              <w:rPr>
                <w:rFonts w:ascii="Times New Roman" w:hAnsi="Times New Roman" w:cs="Times New Roman"/>
                <w:sz w:val="24"/>
                <w:szCs w:val="24"/>
              </w:rPr>
              <w:t>с</w:t>
            </w:r>
            <w:r w:rsidR="00FF55C9">
              <w:rPr>
                <w:rFonts w:ascii="Times New Roman" w:hAnsi="Times New Roman" w:cs="Times New Roman"/>
                <w:sz w:val="24"/>
                <w:szCs w:val="24"/>
              </w:rPr>
              <w:t xml:space="preserve"> </w:t>
            </w:r>
            <w:r w:rsidRPr="00FF55C9">
              <w:rPr>
                <w:rFonts w:ascii="Times New Roman" w:hAnsi="Times New Roman" w:cs="Times New Roman"/>
                <w:sz w:val="24"/>
                <w:szCs w:val="24"/>
              </w:rPr>
              <w:t>показателями&lt;*&gt;</w:t>
            </w:r>
          </w:p>
        </w:tc>
      </w:tr>
      <w:tr w:rsidR="00607632" w:rsidRPr="005432B6" w:rsidTr="000B172D">
        <w:trPr>
          <w:trHeight w:val="170"/>
        </w:trPr>
        <w:tc>
          <w:tcPr>
            <w:tcW w:w="601" w:type="dxa"/>
          </w:tcPr>
          <w:p w:rsidR="00607632" w:rsidRPr="005432B6" w:rsidRDefault="003C2C60" w:rsidP="00BC1580">
            <w:pPr>
              <w:pStyle w:val="TableParagraph"/>
              <w:ind w:left="9"/>
              <w:jc w:val="center"/>
              <w:rPr>
                <w:rFonts w:ascii="Times New Roman" w:hAnsi="Times New Roman" w:cs="Times New Roman"/>
                <w:sz w:val="28"/>
                <w:szCs w:val="28"/>
              </w:rPr>
            </w:pPr>
            <w:r w:rsidRPr="005432B6">
              <w:rPr>
                <w:rFonts w:ascii="Times New Roman" w:hAnsi="Times New Roman" w:cs="Times New Roman"/>
                <w:w w:val="99"/>
                <w:sz w:val="28"/>
                <w:szCs w:val="28"/>
              </w:rPr>
              <w:t>1</w:t>
            </w:r>
            <w:r w:rsidR="00BC1580" w:rsidRPr="005432B6">
              <w:rPr>
                <w:rFonts w:ascii="Times New Roman" w:hAnsi="Times New Roman" w:cs="Times New Roman"/>
                <w:w w:val="99"/>
                <w:sz w:val="28"/>
                <w:szCs w:val="28"/>
              </w:rPr>
              <w:t>.</w:t>
            </w:r>
          </w:p>
        </w:tc>
        <w:tc>
          <w:tcPr>
            <w:tcW w:w="2325" w:type="dxa"/>
          </w:tcPr>
          <w:p w:rsidR="00607632" w:rsidRPr="005432B6" w:rsidRDefault="003C2C60" w:rsidP="00BC1580">
            <w:pPr>
              <w:pStyle w:val="TableParagraph"/>
              <w:ind w:left="3"/>
              <w:jc w:val="center"/>
              <w:rPr>
                <w:rFonts w:ascii="Times New Roman" w:hAnsi="Times New Roman" w:cs="Times New Roman"/>
                <w:sz w:val="28"/>
                <w:szCs w:val="28"/>
              </w:rPr>
            </w:pPr>
            <w:r w:rsidRPr="005432B6">
              <w:rPr>
                <w:rFonts w:ascii="Times New Roman" w:hAnsi="Times New Roman" w:cs="Times New Roman"/>
                <w:w w:val="99"/>
                <w:sz w:val="28"/>
                <w:szCs w:val="28"/>
              </w:rPr>
              <w:t>2</w:t>
            </w:r>
            <w:r w:rsidR="00BC1580" w:rsidRPr="005432B6">
              <w:rPr>
                <w:rFonts w:ascii="Times New Roman" w:hAnsi="Times New Roman" w:cs="Times New Roman"/>
                <w:w w:val="99"/>
                <w:sz w:val="28"/>
                <w:szCs w:val="28"/>
              </w:rPr>
              <w:t>.</w:t>
            </w:r>
          </w:p>
        </w:tc>
        <w:tc>
          <w:tcPr>
            <w:tcW w:w="3335" w:type="dxa"/>
            <w:gridSpan w:val="9"/>
          </w:tcPr>
          <w:p w:rsidR="00607632" w:rsidRPr="005432B6" w:rsidRDefault="003C2C60" w:rsidP="00BC1580">
            <w:pPr>
              <w:pStyle w:val="TableParagraph"/>
              <w:ind w:left="4"/>
              <w:jc w:val="center"/>
              <w:rPr>
                <w:rFonts w:ascii="Times New Roman" w:hAnsi="Times New Roman" w:cs="Times New Roman"/>
                <w:sz w:val="28"/>
                <w:szCs w:val="28"/>
              </w:rPr>
            </w:pPr>
            <w:r w:rsidRPr="005432B6">
              <w:rPr>
                <w:rFonts w:ascii="Times New Roman" w:hAnsi="Times New Roman" w:cs="Times New Roman"/>
                <w:w w:val="99"/>
                <w:sz w:val="28"/>
                <w:szCs w:val="28"/>
              </w:rPr>
              <w:t>3</w:t>
            </w:r>
            <w:r w:rsidR="00BC1580" w:rsidRPr="005432B6">
              <w:rPr>
                <w:rFonts w:ascii="Times New Roman" w:hAnsi="Times New Roman" w:cs="Times New Roman"/>
                <w:w w:val="99"/>
                <w:sz w:val="28"/>
                <w:szCs w:val="28"/>
              </w:rPr>
              <w:t>.</w:t>
            </w:r>
          </w:p>
        </w:tc>
        <w:tc>
          <w:tcPr>
            <w:tcW w:w="3555" w:type="dxa"/>
            <w:gridSpan w:val="3"/>
          </w:tcPr>
          <w:p w:rsidR="00607632" w:rsidRPr="005432B6" w:rsidRDefault="003C2C60" w:rsidP="00BC1580">
            <w:pPr>
              <w:pStyle w:val="TableParagraph"/>
              <w:ind w:left="8"/>
              <w:jc w:val="center"/>
              <w:rPr>
                <w:rFonts w:ascii="Times New Roman" w:hAnsi="Times New Roman" w:cs="Times New Roman"/>
                <w:sz w:val="28"/>
                <w:szCs w:val="28"/>
              </w:rPr>
            </w:pPr>
            <w:r w:rsidRPr="005432B6">
              <w:rPr>
                <w:rFonts w:ascii="Times New Roman" w:hAnsi="Times New Roman" w:cs="Times New Roman"/>
                <w:w w:val="99"/>
                <w:sz w:val="28"/>
                <w:szCs w:val="28"/>
              </w:rPr>
              <w:t>4</w:t>
            </w:r>
            <w:r w:rsidR="00BC1580" w:rsidRPr="005432B6">
              <w:rPr>
                <w:rFonts w:ascii="Times New Roman" w:hAnsi="Times New Roman" w:cs="Times New Roman"/>
                <w:w w:val="99"/>
                <w:sz w:val="28"/>
                <w:szCs w:val="28"/>
              </w:rPr>
              <w:t>.</w:t>
            </w:r>
          </w:p>
        </w:tc>
      </w:tr>
      <w:tr w:rsidR="00607632" w:rsidRPr="005432B6" w:rsidTr="000B172D">
        <w:trPr>
          <w:trHeight w:val="434"/>
        </w:trPr>
        <w:tc>
          <w:tcPr>
            <w:tcW w:w="601" w:type="dxa"/>
          </w:tcPr>
          <w:p w:rsidR="00607632" w:rsidRPr="005432B6" w:rsidRDefault="003C2C60" w:rsidP="000E2942">
            <w:pPr>
              <w:pStyle w:val="TableParagraph"/>
              <w:ind w:left="62"/>
              <w:jc w:val="both"/>
              <w:rPr>
                <w:rFonts w:ascii="Times New Roman" w:hAnsi="Times New Roman" w:cs="Times New Roman"/>
                <w:sz w:val="28"/>
                <w:szCs w:val="28"/>
              </w:rPr>
            </w:pPr>
            <w:r w:rsidRPr="005432B6">
              <w:rPr>
                <w:rFonts w:ascii="Times New Roman" w:hAnsi="Times New Roman" w:cs="Times New Roman"/>
                <w:sz w:val="28"/>
                <w:szCs w:val="28"/>
              </w:rPr>
              <w:t>1.</w:t>
            </w:r>
          </w:p>
        </w:tc>
        <w:tc>
          <w:tcPr>
            <w:tcW w:w="9215" w:type="dxa"/>
            <w:gridSpan w:val="13"/>
          </w:tcPr>
          <w:p w:rsidR="00607632" w:rsidRPr="001B71EB" w:rsidRDefault="001B71EB" w:rsidP="0031487D">
            <w:pPr>
              <w:pStyle w:val="TableParagraph"/>
              <w:tabs>
                <w:tab w:val="left" w:pos="8080"/>
              </w:tabs>
              <w:spacing w:before="103"/>
              <w:ind w:left="426" w:right="501"/>
              <w:jc w:val="both"/>
              <w:rPr>
                <w:rFonts w:ascii="Times New Roman" w:hAnsi="Times New Roman" w:cs="Times New Roman"/>
                <w:i/>
                <w:sz w:val="28"/>
                <w:szCs w:val="28"/>
              </w:rPr>
            </w:pPr>
            <w:r w:rsidRPr="00C17708">
              <w:rPr>
                <w:rFonts w:ascii="Times New Roman" w:hAnsi="Times New Roman" w:cs="Times New Roman"/>
                <w:bCs/>
                <w:i/>
                <w:color w:val="000000"/>
                <w:sz w:val="28"/>
                <w:szCs w:val="28"/>
              </w:rPr>
              <w:t>Ведомственный проект "Модернизация объектов жилищно-коммунального хозяйства населения Смоленской области"</w:t>
            </w:r>
          </w:p>
        </w:tc>
      </w:tr>
      <w:tr w:rsidR="00607632" w:rsidRPr="005432B6" w:rsidTr="000B172D">
        <w:trPr>
          <w:trHeight w:val="662"/>
        </w:trPr>
        <w:tc>
          <w:tcPr>
            <w:tcW w:w="601" w:type="dxa"/>
          </w:tcPr>
          <w:p w:rsidR="00607632" w:rsidRPr="005432B6" w:rsidRDefault="00607632" w:rsidP="000E2942">
            <w:pPr>
              <w:pStyle w:val="TableParagraph"/>
              <w:jc w:val="both"/>
              <w:rPr>
                <w:rFonts w:ascii="Times New Roman" w:hAnsi="Times New Roman" w:cs="Times New Roman"/>
                <w:sz w:val="28"/>
                <w:szCs w:val="28"/>
              </w:rPr>
            </w:pPr>
          </w:p>
        </w:tc>
        <w:tc>
          <w:tcPr>
            <w:tcW w:w="5669" w:type="dxa"/>
            <w:gridSpan w:val="11"/>
          </w:tcPr>
          <w:p w:rsidR="00607632" w:rsidRDefault="00A64407" w:rsidP="00BC1580">
            <w:pPr>
              <w:pStyle w:val="TableParagraph"/>
              <w:spacing w:before="103" w:line="244" w:lineRule="auto"/>
              <w:ind w:left="503" w:right="120" w:hanging="370"/>
              <w:jc w:val="center"/>
              <w:rPr>
                <w:rFonts w:ascii="Times New Roman" w:hAnsi="Times New Roman" w:cs="Times New Roman"/>
                <w:sz w:val="24"/>
                <w:szCs w:val="24"/>
              </w:rPr>
            </w:pPr>
            <w:r w:rsidRPr="00FF55C9">
              <w:rPr>
                <w:rFonts w:ascii="Times New Roman" w:hAnsi="Times New Roman" w:cs="Times New Roman"/>
                <w:sz w:val="24"/>
                <w:szCs w:val="24"/>
              </w:rPr>
              <w:t>Администрация Пречистенского сельского поселения Духовщинского района Смоленской области</w:t>
            </w:r>
          </w:p>
          <w:p w:rsidR="00FF55C9" w:rsidRPr="00FF55C9" w:rsidRDefault="00FF55C9" w:rsidP="00BC1580">
            <w:pPr>
              <w:pStyle w:val="TableParagraph"/>
              <w:spacing w:before="103" w:line="244" w:lineRule="auto"/>
              <w:ind w:left="503" w:right="120" w:hanging="370"/>
              <w:jc w:val="center"/>
              <w:rPr>
                <w:rFonts w:ascii="Times New Roman" w:hAnsi="Times New Roman" w:cs="Times New Roman"/>
                <w:sz w:val="24"/>
                <w:szCs w:val="24"/>
              </w:rPr>
            </w:pPr>
          </w:p>
        </w:tc>
        <w:tc>
          <w:tcPr>
            <w:tcW w:w="3546" w:type="dxa"/>
            <w:gridSpan w:val="2"/>
          </w:tcPr>
          <w:p w:rsidR="00607632" w:rsidRPr="00FF55C9" w:rsidRDefault="00A64407" w:rsidP="000E2942">
            <w:pPr>
              <w:pStyle w:val="TableParagraph"/>
              <w:spacing w:before="103"/>
              <w:ind w:left="529"/>
              <w:jc w:val="both"/>
              <w:rPr>
                <w:rFonts w:ascii="Times New Roman" w:hAnsi="Times New Roman" w:cs="Times New Roman"/>
                <w:sz w:val="24"/>
                <w:szCs w:val="24"/>
              </w:rPr>
            </w:pPr>
            <w:r w:rsidRPr="00FF55C9">
              <w:rPr>
                <w:rFonts w:ascii="Times New Roman" w:hAnsi="Times New Roman" w:cs="Times New Roman"/>
                <w:sz w:val="24"/>
                <w:szCs w:val="24"/>
              </w:rPr>
              <w:t>2023-2025 гг</w:t>
            </w:r>
            <w:r w:rsidR="005432B6" w:rsidRPr="00FF55C9">
              <w:rPr>
                <w:rFonts w:ascii="Times New Roman" w:hAnsi="Times New Roman" w:cs="Times New Roman"/>
                <w:sz w:val="24"/>
                <w:szCs w:val="24"/>
              </w:rPr>
              <w:t>.</w:t>
            </w:r>
          </w:p>
        </w:tc>
      </w:tr>
      <w:tr w:rsidR="003530AD" w:rsidRPr="005432B6" w:rsidTr="000B172D">
        <w:trPr>
          <w:trHeight w:val="2070"/>
        </w:trPr>
        <w:tc>
          <w:tcPr>
            <w:tcW w:w="601" w:type="dxa"/>
          </w:tcPr>
          <w:p w:rsidR="003530AD" w:rsidRPr="005432B6" w:rsidRDefault="003530AD" w:rsidP="000E2942">
            <w:pPr>
              <w:pStyle w:val="TableParagraph"/>
              <w:spacing w:before="106"/>
              <w:ind w:left="62"/>
              <w:jc w:val="both"/>
              <w:rPr>
                <w:rFonts w:ascii="Times New Roman" w:hAnsi="Times New Roman" w:cs="Times New Roman"/>
                <w:sz w:val="28"/>
                <w:szCs w:val="28"/>
              </w:rPr>
            </w:pPr>
            <w:r w:rsidRPr="005432B6">
              <w:rPr>
                <w:rFonts w:ascii="Times New Roman" w:hAnsi="Times New Roman" w:cs="Times New Roman"/>
                <w:sz w:val="28"/>
                <w:szCs w:val="28"/>
              </w:rPr>
              <w:t>1.1.</w:t>
            </w:r>
          </w:p>
        </w:tc>
        <w:tc>
          <w:tcPr>
            <w:tcW w:w="2325" w:type="dxa"/>
          </w:tcPr>
          <w:p w:rsidR="00F77B8A" w:rsidRPr="00C17708" w:rsidRDefault="00F77B8A" w:rsidP="00F77B8A">
            <w:pPr>
              <w:pStyle w:val="TableParagraph"/>
              <w:jc w:val="center"/>
              <w:rPr>
                <w:rFonts w:ascii="Times New Roman" w:hAnsi="Times New Roman" w:cs="Times New Roman"/>
                <w:sz w:val="24"/>
                <w:szCs w:val="24"/>
              </w:rPr>
            </w:pPr>
            <w:r w:rsidRPr="00C17708">
              <w:rPr>
                <w:rFonts w:ascii="Times New Roman" w:hAnsi="Times New Roman" w:cs="Times New Roman"/>
                <w:sz w:val="24"/>
                <w:szCs w:val="24"/>
              </w:rPr>
              <w:t>капитальный ремонт объектов водоснабжения</w:t>
            </w:r>
          </w:p>
          <w:p w:rsidR="003530AD" w:rsidRPr="00FF55C9" w:rsidRDefault="003530AD" w:rsidP="003B3D52">
            <w:pPr>
              <w:pStyle w:val="TableParagraph"/>
              <w:jc w:val="center"/>
              <w:rPr>
                <w:rFonts w:ascii="Times New Roman" w:hAnsi="Times New Roman" w:cs="Times New Roman"/>
                <w:sz w:val="24"/>
                <w:szCs w:val="24"/>
                <w:highlight w:val="yellow"/>
              </w:rPr>
            </w:pPr>
          </w:p>
        </w:tc>
        <w:tc>
          <w:tcPr>
            <w:tcW w:w="3335" w:type="dxa"/>
            <w:gridSpan w:val="9"/>
          </w:tcPr>
          <w:p w:rsidR="003530AD" w:rsidRPr="00FF55C9" w:rsidRDefault="003530AD" w:rsidP="003530AD">
            <w:pPr>
              <w:jc w:val="center"/>
              <w:rPr>
                <w:rFonts w:ascii="Times New Roman" w:hAnsi="Times New Roman" w:cs="Times New Roman"/>
                <w:sz w:val="24"/>
                <w:szCs w:val="24"/>
              </w:rPr>
            </w:pPr>
            <w:r w:rsidRPr="00FF55C9">
              <w:rPr>
                <w:rFonts w:ascii="Times New Roman" w:hAnsi="Times New Roman" w:cs="Times New Roman"/>
                <w:sz w:val="24"/>
                <w:szCs w:val="24"/>
              </w:rPr>
              <w:t>Улучшение качества питьевой воды, безаварийная работа объектов водоснабжения, расположенных на территории Пречистенского сельского поселения</w:t>
            </w:r>
          </w:p>
        </w:tc>
        <w:tc>
          <w:tcPr>
            <w:tcW w:w="3555" w:type="dxa"/>
            <w:gridSpan w:val="3"/>
          </w:tcPr>
          <w:p w:rsidR="003530AD" w:rsidRPr="00FF55C9" w:rsidRDefault="003530AD" w:rsidP="003530AD">
            <w:pPr>
              <w:jc w:val="center"/>
              <w:rPr>
                <w:rFonts w:ascii="Times New Roman" w:hAnsi="Times New Roman" w:cs="Times New Roman"/>
                <w:sz w:val="24"/>
                <w:szCs w:val="24"/>
              </w:rPr>
            </w:pPr>
            <w:r w:rsidRPr="00FF55C9">
              <w:rPr>
                <w:rFonts w:ascii="Times New Roman" w:hAnsi="Times New Roman" w:cs="Times New Roman"/>
                <w:sz w:val="24"/>
                <w:szCs w:val="24"/>
              </w:rPr>
              <w:t>Снижение количества аварийных ситуаций на объектах водоснабжения, расположенных на территории сельского поселения</w:t>
            </w:r>
          </w:p>
        </w:tc>
      </w:tr>
      <w:tr w:rsidR="00607632" w:rsidRPr="005432B6" w:rsidTr="000B172D">
        <w:trPr>
          <w:trHeight w:val="434"/>
        </w:trPr>
        <w:tc>
          <w:tcPr>
            <w:tcW w:w="601" w:type="dxa"/>
          </w:tcPr>
          <w:p w:rsidR="00607632" w:rsidRPr="002B54D8" w:rsidRDefault="003C2C60"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lastRenderedPageBreak/>
              <w:t>2.</w:t>
            </w:r>
          </w:p>
        </w:tc>
        <w:tc>
          <w:tcPr>
            <w:tcW w:w="9215" w:type="dxa"/>
            <w:gridSpan w:val="13"/>
          </w:tcPr>
          <w:p w:rsidR="00607632" w:rsidRPr="002B54D8" w:rsidRDefault="0052030F" w:rsidP="0052030F">
            <w:pPr>
              <w:pStyle w:val="TableParagraph"/>
              <w:spacing w:before="100"/>
              <w:ind w:left="426" w:right="501"/>
              <w:rPr>
                <w:rFonts w:ascii="Times New Roman" w:hAnsi="Times New Roman" w:cs="Times New Roman"/>
                <w:i/>
                <w:sz w:val="24"/>
                <w:szCs w:val="24"/>
              </w:rPr>
            </w:pPr>
            <w:r w:rsidRPr="002B54D8">
              <w:rPr>
                <w:rFonts w:ascii="Times New Roman" w:hAnsi="Times New Roman" w:cs="Times New Roman"/>
                <w:bCs/>
                <w:i/>
                <w:color w:val="000000"/>
                <w:sz w:val="24"/>
                <w:szCs w:val="24"/>
              </w:rPr>
              <w:t xml:space="preserve">    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r>
      <w:tr w:rsidR="00607632" w:rsidRPr="005432B6" w:rsidTr="000B172D">
        <w:trPr>
          <w:trHeight w:val="664"/>
        </w:trPr>
        <w:tc>
          <w:tcPr>
            <w:tcW w:w="601" w:type="dxa"/>
          </w:tcPr>
          <w:p w:rsidR="00607632" w:rsidRPr="002B54D8" w:rsidRDefault="00607632" w:rsidP="000E2942">
            <w:pPr>
              <w:pStyle w:val="TableParagraph"/>
              <w:jc w:val="both"/>
              <w:rPr>
                <w:rFonts w:ascii="Times New Roman" w:hAnsi="Times New Roman" w:cs="Times New Roman"/>
                <w:sz w:val="24"/>
                <w:szCs w:val="24"/>
              </w:rPr>
            </w:pPr>
          </w:p>
        </w:tc>
        <w:tc>
          <w:tcPr>
            <w:tcW w:w="4255" w:type="dxa"/>
            <w:gridSpan w:val="4"/>
          </w:tcPr>
          <w:p w:rsidR="00607632" w:rsidRPr="002B54D8" w:rsidRDefault="00714708" w:rsidP="008B00CF">
            <w:pPr>
              <w:pStyle w:val="TableParagraph"/>
              <w:spacing w:before="100" w:line="244" w:lineRule="auto"/>
              <w:ind w:left="453" w:right="120" w:hanging="320"/>
              <w:jc w:val="center"/>
              <w:rPr>
                <w:rFonts w:ascii="Times New Roman" w:hAnsi="Times New Roman" w:cs="Times New Roman"/>
                <w:sz w:val="24"/>
                <w:szCs w:val="24"/>
              </w:rPr>
            </w:pPr>
            <w:r w:rsidRPr="002B54D8">
              <w:rPr>
                <w:rFonts w:ascii="Times New Roman" w:hAnsi="Times New Roman" w:cs="Times New Roman"/>
                <w:sz w:val="24"/>
                <w:szCs w:val="24"/>
              </w:rPr>
              <w:t>Администраци</w:t>
            </w:r>
            <w:r w:rsidR="008B00CF" w:rsidRPr="002B54D8">
              <w:rPr>
                <w:rFonts w:ascii="Times New Roman" w:hAnsi="Times New Roman" w:cs="Times New Roman"/>
                <w:sz w:val="24"/>
                <w:szCs w:val="24"/>
              </w:rPr>
              <w:t>я</w:t>
            </w:r>
            <w:r w:rsidRPr="002B54D8">
              <w:rPr>
                <w:rFonts w:ascii="Times New Roman" w:hAnsi="Times New Roman" w:cs="Times New Roman"/>
                <w:sz w:val="24"/>
                <w:szCs w:val="24"/>
              </w:rPr>
              <w:t xml:space="preserve"> Пречистенского сельского поселения Духовщинского района Смоленской области</w:t>
            </w:r>
          </w:p>
        </w:tc>
        <w:tc>
          <w:tcPr>
            <w:tcW w:w="4960" w:type="dxa"/>
            <w:gridSpan w:val="9"/>
          </w:tcPr>
          <w:p w:rsidR="00607632" w:rsidRPr="002B54D8" w:rsidRDefault="00714708" w:rsidP="005432B6">
            <w:pPr>
              <w:pStyle w:val="TableParagraph"/>
              <w:spacing w:before="100"/>
              <w:ind w:left="1"/>
              <w:jc w:val="center"/>
              <w:rPr>
                <w:rFonts w:ascii="Times New Roman" w:hAnsi="Times New Roman" w:cs="Times New Roman"/>
                <w:sz w:val="24"/>
                <w:szCs w:val="24"/>
              </w:rPr>
            </w:pPr>
            <w:r w:rsidRPr="002B54D8">
              <w:rPr>
                <w:rFonts w:ascii="Times New Roman" w:hAnsi="Times New Roman" w:cs="Times New Roman"/>
                <w:w w:val="99"/>
                <w:sz w:val="24"/>
                <w:szCs w:val="24"/>
              </w:rPr>
              <w:t>2023-2025 гг</w:t>
            </w:r>
            <w:r w:rsidR="005432B6" w:rsidRPr="002B54D8">
              <w:rPr>
                <w:rFonts w:ascii="Times New Roman" w:hAnsi="Times New Roman" w:cs="Times New Roman"/>
                <w:w w:val="99"/>
                <w:sz w:val="24"/>
                <w:szCs w:val="24"/>
              </w:rPr>
              <w:t>.</w:t>
            </w:r>
          </w:p>
        </w:tc>
      </w:tr>
      <w:tr w:rsidR="00293033" w:rsidRPr="005432B6" w:rsidTr="000B172D">
        <w:trPr>
          <w:trHeight w:val="315"/>
        </w:trPr>
        <w:tc>
          <w:tcPr>
            <w:tcW w:w="601" w:type="dxa"/>
            <w:vMerge w:val="restart"/>
          </w:tcPr>
          <w:p w:rsidR="00293033" w:rsidRPr="002B54D8" w:rsidRDefault="0029303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2.1</w:t>
            </w:r>
          </w:p>
        </w:tc>
        <w:tc>
          <w:tcPr>
            <w:tcW w:w="2325" w:type="dxa"/>
            <w:vMerge w:val="restart"/>
            <w:tcBorders>
              <w:right w:val="single" w:sz="4" w:space="0" w:color="auto"/>
            </w:tcBorders>
          </w:tcPr>
          <w:p w:rsidR="00293033" w:rsidRPr="002B54D8" w:rsidRDefault="00293033" w:rsidP="00A15FFA">
            <w:pPr>
              <w:pStyle w:val="TableParagraph"/>
              <w:ind w:hanging="25"/>
              <w:jc w:val="center"/>
              <w:rPr>
                <w:rFonts w:ascii="Times New Roman" w:hAnsi="Times New Roman" w:cs="Times New Roman"/>
                <w:sz w:val="24"/>
                <w:szCs w:val="24"/>
                <w:highlight w:val="yellow"/>
              </w:rPr>
            </w:pPr>
            <w:r w:rsidRPr="002B54D8">
              <w:rPr>
                <w:rFonts w:ascii="Times New Roman" w:hAnsi="Times New Roman" w:cs="Times New Roman"/>
                <w:sz w:val="24"/>
                <w:szCs w:val="24"/>
              </w:rPr>
              <w:t>Организация деятельности органов местного самоуправления Пречистенского сельского поселения</w:t>
            </w:r>
          </w:p>
        </w:tc>
        <w:tc>
          <w:tcPr>
            <w:tcW w:w="3335" w:type="dxa"/>
            <w:gridSpan w:val="9"/>
            <w:vMerge w:val="restart"/>
            <w:tcBorders>
              <w:left w:val="single" w:sz="4" w:space="0" w:color="auto"/>
            </w:tcBorders>
          </w:tcPr>
          <w:p w:rsidR="00293033" w:rsidRPr="002B54D8" w:rsidRDefault="00293033" w:rsidP="005432B6">
            <w:pPr>
              <w:pStyle w:val="TableParagraph"/>
              <w:jc w:val="center"/>
              <w:rPr>
                <w:rFonts w:ascii="Times New Roman" w:hAnsi="Times New Roman" w:cs="Times New Roman"/>
                <w:sz w:val="24"/>
                <w:szCs w:val="24"/>
              </w:rPr>
            </w:pPr>
            <w:r w:rsidRPr="002B54D8">
              <w:rPr>
                <w:rFonts w:ascii="Times New Roman" w:hAnsi="Times New Roman" w:cs="Times New Roman"/>
                <w:sz w:val="24"/>
                <w:szCs w:val="24"/>
              </w:rPr>
              <w:t xml:space="preserve">Повышение </w:t>
            </w:r>
          </w:p>
          <w:p w:rsidR="00293033" w:rsidRPr="002B54D8" w:rsidRDefault="00293033" w:rsidP="00A15FFA">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эффективности</w:t>
            </w:r>
            <w:r w:rsidRPr="002B54D8">
              <w:rPr>
                <w:rFonts w:ascii="Times New Roman" w:hAnsi="Times New Roman" w:cs="Times New Roman"/>
                <w:sz w:val="24"/>
                <w:szCs w:val="24"/>
              </w:rPr>
              <w:tab/>
              <w:t>работы специалистов Администрации Пречистенского сельского поселения</w:t>
            </w:r>
          </w:p>
        </w:tc>
        <w:tc>
          <w:tcPr>
            <w:tcW w:w="3555" w:type="dxa"/>
            <w:gridSpan w:val="3"/>
            <w:tcBorders>
              <w:bottom w:val="single" w:sz="4" w:space="0" w:color="auto"/>
            </w:tcBorders>
          </w:tcPr>
          <w:p w:rsidR="00293033" w:rsidRPr="002B54D8" w:rsidRDefault="00293033" w:rsidP="00A15FFA">
            <w:pPr>
              <w:pStyle w:val="TableParagraph"/>
              <w:ind w:firstLine="11"/>
              <w:jc w:val="center"/>
              <w:rPr>
                <w:rFonts w:ascii="Times New Roman" w:hAnsi="Times New Roman" w:cs="Times New Roman"/>
                <w:sz w:val="24"/>
                <w:szCs w:val="24"/>
                <w:highlight w:val="yellow"/>
              </w:rPr>
            </w:pPr>
            <w:r w:rsidRPr="002B54D8">
              <w:rPr>
                <w:rFonts w:ascii="Times New Roman" w:hAnsi="Times New Roman" w:cs="Times New Roman"/>
                <w:sz w:val="24"/>
                <w:szCs w:val="24"/>
              </w:rPr>
              <w:t xml:space="preserve">Соответствие структуры Администрации Пречистенского сельского поселения решаемым задачам </w:t>
            </w:r>
          </w:p>
        </w:tc>
      </w:tr>
      <w:tr w:rsidR="00293033" w:rsidRPr="005432B6" w:rsidTr="000B172D">
        <w:trPr>
          <w:trHeight w:val="870"/>
        </w:trPr>
        <w:tc>
          <w:tcPr>
            <w:tcW w:w="601" w:type="dxa"/>
            <w:vMerge/>
          </w:tcPr>
          <w:p w:rsidR="00293033" w:rsidRPr="002B54D8" w:rsidRDefault="00293033" w:rsidP="000E2942">
            <w:pPr>
              <w:pStyle w:val="TableParagraph"/>
              <w:spacing w:before="100"/>
              <w:ind w:left="62"/>
              <w:jc w:val="both"/>
              <w:rPr>
                <w:rFonts w:ascii="Times New Roman" w:hAnsi="Times New Roman" w:cs="Times New Roman"/>
                <w:sz w:val="24"/>
                <w:szCs w:val="24"/>
              </w:rPr>
            </w:pPr>
          </w:p>
        </w:tc>
        <w:tc>
          <w:tcPr>
            <w:tcW w:w="2325" w:type="dxa"/>
            <w:vMerge/>
            <w:tcBorders>
              <w:right w:val="single" w:sz="4" w:space="0" w:color="auto"/>
            </w:tcBorders>
          </w:tcPr>
          <w:p w:rsidR="00293033" w:rsidRPr="002B54D8" w:rsidRDefault="00293033" w:rsidP="00A15FFA">
            <w:pPr>
              <w:pStyle w:val="TableParagraph"/>
              <w:ind w:hanging="25"/>
              <w:jc w:val="center"/>
              <w:rPr>
                <w:rFonts w:ascii="Times New Roman" w:hAnsi="Times New Roman" w:cs="Times New Roman"/>
                <w:sz w:val="24"/>
                <w:szCs w:val="24"/>
              </w:rPr>
            </w:pPr>
          </w:p>
        </w:tc>
        <w:tc>
          <w:tcPr>
            <w:tcW w:w="3335" w:type="dxa"/>
            <w:gridSpan w:val="9"/>
            <w:vMerge/>
            <w:tcBorders>
              <w:left w:val="single" w:sz="4" w:space="0" w:color="auto"/>
            </w:tcBorders>
          </w:tcPr>
          <w:p w:rsidR="00293033" w:rsidRPr="002B54D8" w:rsidRDefault="00293033" w:rsidP="005432B6">
            <w:pPr>
              <w:pStyle w:val="TableParagraph"/>
              <w:jc w:val="center"/>
              <w:rPr>
                <w:rFonts w:ascii="Times New Roman" w:hAnsi="Times New Roman" w:cs="Times New Roman"/>
                <w:sz w:val="24"/>
                <w:szCs w:val="24"/>
              </w:rPr>
            </w:pPr>
          </w:p>
        </w:tc>
        <w:tc>
          <w:tcPr>
            <w:tcW w:w="3555" w:type="dxa"/>
            <w:gridSpan w:val="3"/>
            <w:tcBorders>
              <w:top w:val="single" w:sz="4" w:space="0" w:color="auto"/>
              <w:bottom w:val="single" w:sz="4" w:space="0" w:color="auto"/>
            </w:tcBorders>
          </w:tcPr>
          <w:p w:rsidR="00293033" w:rsidRPr="002B54D8" w:rsidRDefault="00293033" w:rsidP="005432B6">
            <w:pPr>
              <w:pStyle w:val="TableParagraph"/>
              <w:ind w:firstLine="11"/>
              <w:jc w:val="center"/>
              <w:rPr>
                <w:rFonts w:ascii="Times New Roman" w:hAnsi="Times New Roman" w:cs="Times New Roman"/>
                <w:sz w:val="24"/>
                <w:szCs w:val="24"/>
              </w:rPr>
            </w:pPr>
            <w:r w:rsidRPr="002B54D8">
              <w:rPr>
                <w:rFonts w:ascii="Times New Roman" w:hAnsi="Times New Roman" w:cs="Times New Roman"/>
                <w:sz w:val="24"/>
                <w:szCs w:val="24"/>
              </w:rPr>
              <w:t>Уровень стабильности кадров</w:t>
            </w:r>
          </w:p>
          <w:p w:rsidR="00293033" w:rsidRPr="002B54D8" w:rsidRDefault="00293033" w:rsidP="005432B6">
            <w:pPr>
              <w:pStyle w:val="TableParagraph"/>
              <w:ind w:firstLine="11"/>
              <w:jc w:val="center"/>
              <w:rPr>
                <w:rFonts w:ascii="Times New Roman" w:hAnsi="Times New Roman" w:cs="Times New Roman"/>
                <w:sz w:val="24"/>
                <w:szCs w:val="24"/>
              </w:rPr>
            </w:pPr>
          </w:p>
        </w:tc>
      </w:tr>
      <w:tr w:rsidR="00293033" w:rsidRPr="005432B6" w:rsidTr="000B172D">
        <w:trPr>
          <w:trHeight w:val="725"/>
        </w:trPr>
        <w:tc>
          <w:tcPr>
            <w:tcW w:w="601" w:type="dxa"/>
            <w:vMerge/>
          </w:tcPr>
          <w:p w:rsidR="00293033" w:rsidRPr="002B54D8" w:rsidRDefault="00293033" w:rsidP="000E2942">
            <w:pPr>
              <w:pStyle w:val="TableParagraph"/>
              <w:spacing w:before="100"/>
              <w:ind w:left="62"/>
              <w:jc w:val="both"/>
              <w:rPr>
                <w:rFonts w:ascii="Times New Roman" w:hAnsi="Times New Roman" w:cs="Times New Roman"/>
                <w:sz w:val="24"/>
                <w:szCs w:val="24"/>
              </w:rPr>
            </w:pPr>
          </w:p>
        </w:tc>
        <w:tc>
          <w:tcPr>
            <w:tcW w:w="2325" w:type="dxa"/>
            <w:vMerge/>
            <w:tcBorders>
              <w:right w:val="single" w:sz="4" w:space="0" w:color="auto"/>
            </w:tcBorders>
          </w:tcPr>
          <w:p w:rsidR="00293033" w:rsidRPr="002B54D8" w:rsidRDefault="00293033" w:rsidP="00A15FFA">
            <w:pPr>
              <w:pStyle w:val="TableParagraph"/>
              <w:ind w:hanging="25"/>
              <w:jc w:val="center"/>
              <w:rPr>
                <w:rFonts w:ascii="Times New Roman" w:hAnsi="Times New Roman" w:cs="Times New Roman"/>
                <w:sz w:val="24"/>
                <w:szCs w:val="24"/>
              </w:rPr>
            </w:pPr>
          </w:p>
        </w:tc>
        <w:tc>
          <w:tcPr>
            <w:tcW w:w="3335" w:type="dxa"/>
            <w:gridSpan w:val="9"/>
            <w:vMerge/>
            <w:tcBorders>
              <w:left w:val="single" w:sz="4" w:space="0" w:color="auto"/>
            </w:tcBorders>
          </w:tcPr>
          <w:p w:rsidR="00293033" w:rsidRPr="002B54D8" w:rsidRDefault="00293033" w:rsidP="005432B6">
            <w:pPr>
              <w:pStyle w:val="TableParagraph"/>
              <w:jc w:val="center"/>
              <w:rPr>
                <w:rFonts w:ascii="Times New Roman" w:hAnsi="Times New Roman" w:cs="Times New Roman"/>
                <w:sz w:val="24"/>
                <w:szCs w:val="24"/>
              </w:rPr>
            </w:pPr>
          </w:p>
        </w:tc>
        <w:tc>
          <w:tcPr>
            <w:tcW w:w="3555" w:type="dxa"/>
            <w:gridSpan w:val="3"/>
            <w:tcBorders>
              <w:top w:val="single" w:sz="4" w:space="0" w:color="auto"/>
            </w:tcBorders>
          </w:tcPr>
          <w:p w:rsidR="00293033" w:rsidRPr="002B54D8" w:rsidRDefault="00293033" w:rsidP="005432B6">
            <w:pPr>
              <w:pStyle w:val="TableParagraph"/>
              <w:ind w:firstLine="11"/>
              <w:jc w:val="center"/>
              <w:rPr>
                <w:rFonts w:ascii="Times New Roman" w:hAnsi="Times New Roman" w:cs="Times New Roman"/>
                <w:sz w:val="24"/>
                <w:szCs w:val="24"/>
              </w:rPr>
            </w:pPr>
            <w:r w:rsidRPr="002B54D8">
              <w:rPr>
                <w:rFonts w:ascii="Times New Roman" w:hAnsi="Times New Roman" w:cs="Times New Roman"/>
                <w:sz w:val="24"/>
                <w:szCs w:val="24"/>
              </w:rPr>
              <w:t>Содержание и обеспечение деятельности кадров</w:t>
            </w:r>
          </w:p>
          <w:p w:rsidR="00293033" w:rsidRPr="002B54D8" w:rsidRDefault="00293033" w:rsidP="005432B6">
            <w:pPr>
              <w:pStyle w:val="TableParagraph"/>
              <w:ind w:firstLine="11"/>
              <w:jc w:val="center"/>
              <w:rPr>
                <w:rFonts w:ascii="Times New Roman" w:hAnsi="Times New Roman" w:cs="Times New Roman"/>
                <w:sz w:val="24"/>
                <w:szCs w:val="24"/>
              </w:rPr>
            </w:pPr>
          </w:p>
        </w:tc>
      </w:tr>
      <w:tr w:rsidR="0052030F" w:rsidRPr="005432B6" w:rsidTr="000B172D">
        <w:trPr>
          <w:trHeight w:val="80"/>
        </w:trPr>
        <w:tc>
          <w:tcPr>
            <w:tcW w:w="601" w:type="dxa"/>
            <w:tcBorders>
              <w:top w:val="single" w:sz="4" w:space="0" w:color="auto"/>
              <w:left w:val="single" w:sz="4" w:space="0" w:color="auto"/>
              <w:bottom w:val="single" w:sz="4" w:space="0" w:color="auto"/>
              <w:right w:val="single" w:sz="4" w:space="0" w:color="auto"/>
            </w:tcBorders>
          </w:tcPr>
          <w:p w:rsidR="0052030F" w:rsidRPr="002B54D8" w:rsidRDefault="0052030F"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3.</w:t>
            </w:r>
          </w:p>
        </w:tc>
        <w:tc>
          <w:tcPr>
            <w:tcW w:w="9215" w:type="dxa"/>
            <w:gridSpan w:val="13"/>
            <w:tcBorders>
              <w:top w:val="single" w:sz="4" w:space="0" w:color="auto"/>
              <w:left w:val="single" w:sz="4" w:space="0" w:color="auto"/>
              <w:bottom w:val="single" w:sz="4" w:space="0" w:color="auto"/>
              <w:right w:val="single" w:sz="4" w:space="0" w:color="auto"/>
            </w:tcBorders>
          </w:tcPr>
          <w:p w:rsidR="0052030F" w:rsidRPr="002B54D8" w:rsidRDefault="0052030F" w:rsidP="00A15FFA">
            <w:pPr>
              <w:pStyle w:val="TableParagraph"/>
              <w:rPr>
                <w:rFonts w:ascii="Times New Roman" w:hAnsi="Times New Roman" w:cs="Times New Roman"/>
                <w:i/>
                <w:sz w:val="24"/>
                <w:szCs w:val="24"/>
                <w:highlight w:val="yellow"/>
              </w:rPr>
            </w:pPr>
            <w:r w:rsidRPr="002B54D8">
              <w:rPr>
                <w:rFonts w:ascii="Times New Roman" w:hAnsi="Times New Roman" w:cs="Times New Roman"/>
                <w:bCs/>
                <w:i/>
                <w:color w:val="000000"/>
                <w:sz w:val="24"/>
                <w:szCs w:val="24"/>
              </w:rPr>
              <w:t>Комплекс процессных мероприятий "Реализация мероприятий в области других общегосударственных вопросов "</w:t>
            </w:r>
          </w:p>
        </w:tc>
      </w:tr>
      <w:tr w:rsidR="0052030F" w:rsidRPr="005432B6" w:rsidTr="000B172D">
        <w:trPr>
          <w:trHeight w:val="336"/>
        </w:trPr>
        <w:tc>
          <w:tcPr>
            <w:tcW w:w="4391" w:type="dxa"/>
            <w:gridSpan w:val="4"/>
            <w:tcBorders>
              <w:top w:val="single" w:sz="4" w:space="0" w:color="auto"/>
              <w:bottom w:val="single" w:sz="4" w:space="0" w:color="auto"/>
              <w:right w:val="single" w:sz="4" w:space="0" w:color="auto"/>
            </w:tcBorders>
          </w:tcPr>
          <w:p w:rsidR="0052030F" w:rsidRPr="002B54D8" w:rsidRDefault="0052030F" w:rsidP="00436DA9">
            <w:pPr>
              <w:pStyle w:val="TableParagraph"/>
              <w:spacing w:before="100" w:line="244" w:lineRule="auto"/>
              <w:ind w:left="453" w:right="120" w:hanging="320"/>
              <w:jc w:val="center"/>
              <w:rPr>
                <w:rFonts w:ascii="Times New Roman" w:hAnsi="Times New Roman" w:cs="Times New Roman"/>
                <w:sz w:val="24"/>
                <w:szCs w:val="24"/>
              </w:rPr>
            </w:pPr>
            <w:r w:rsidRPr="002B54D8">
              <w:rPr>
                <w:rFonts w:ascii="Times New Roman" w:hAnsi="Times New Roman" w:cs="Times New Roman"/>
                <w:sz w:val="24"/>
                <w:szCs w:val="24"/>
              </w:rPr>
              <w:t>Администрация Пречистенского сельского поселения Духовщинского района Смоленской области</w:t>
            </w:r>
          </w:p>
        </w:tc>
        <w:tc>
          <w:tcPr>
            <w:tcW w:w="5425" w:type="dxa"/>
            <w:gridSpan w:val="10"/>
            <w:tcBorders>
              <w:top w:val="single" w:sz="4" w:space="0" w:color="auto"/>
              <w:left w:val="single" w:sz="4" w:space="0" w:color="auto"/>
              <w:bottom w:val="single" w:sz="4" w:space="0" w:color="auto"/>
            </w:tcBorders>
          </w:tcPr>
          <w:p w:rsidR="0052030F" w:rsidRPr="002B54D8" w:rsidRDefault="0052030F" w:rsidP="00436DA9">
            <w:pPr>
              <w:pStyle w:val="TableParagraph"/>
              <w:spacing w:before="100"/>
              <w:ind w:left="1"/>
              <w:jc w:val="center"/>
              <w:rPr>
                <w:rFonts w:ascii="Times New Roman" w:hAnsi="Times New Roman" w:cs="Times New Roman"/>
                <w:sz w:val="24"/>
                <w:szCs w:val="24"/>
              </w:rPr>
            </w:pPr>
            <w:r w:rsidRPr="002B54D8">
              <w:rPr>
                <w:rFonts w:ascii="Times New Roman" w:hAnsi="Times New Roman" w:cs="Times New Roman"/>
                <w:w w:val="99"/>
                <w:sz w:val="24"/>
                <w:szCs w:val="24"/>
              </w:rPr>
              <w:t>2023-2025 гг.</w:t>
            </w:r>
          </w:p>
        </w:tc>
      </w:tr>
      <w:tr w:rsidR="00293033" w:rsidRPr="005432B6" w:rsidTr="00A60BA1">
        <w:trPr>
          <w:trHeight w:val="3796"/>
        </w:trPr>
        <w:tc>
          <w:tcPr>
            <w:tcW w:w="601" w:type="dxa"/>
            <w:tcBorders>
              <w:top w:val="single" w:sz="4" w:space="0" w:color="auto"/>
            </w:tcBorders>
          </w:tcPr>
          <w:p w:rsidR="00293033" w:rsidRPr="002B54D8" w:rsidRDefault="0029303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3.1</w:t>
            </w:r>
          </w:p>
        </w:tc>
        <w:tc>
          <w:tcPr>
            <w:tcW w:w="2834" w:type="dxa"/>
            <w:gridSpan w:val="2"/>
            <w:tcBorders>
              <w:top w:val="single" w:sz="4" w:space="0" w:color="auto"/>
            </w:tcBorders>
          </w:tcPr>
          <w:p w:rsidR="00293033" w:rsidRPr="002B54D8" w:rsidRDefault="00293033"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Обеспечение оперативного освещения событий о деятельности Администрация Пречистенского сельского поселения Духовщинского района  Смоленской области и Совета депутатов  Пречистенского сельского поселения Духовщинского района  Смоленской области</w:t>
            </w:r>
          </w:p>
        </w:tc>
        <w:tc>
          <w:tcPr>
            <w:tcW w:w="2826" w:type="dxa"/>
            <w:gridSpan w:val="8"/>
            <w:vMerge w:val="restart"/>
            <w:tcBorders>
              <w:top w:val="single" w:sz="4" w:space="0" w:color="auto"/>
            </w:tcBorders>
          </w:tcPr>
          <w:p w:rsidR="00293033" w:rsidRPr="002B54D8" w:rsidRDefault="00293033" w:rsidP="00071119">
            <w:pPr>
              <w:pStyle w:val="TableParagraph"/>
              <w:jc w:val="center"/>
              <w:rPr>
                <w:rFonts w:ascii="Times New Roman" w:hAnsi="Times New Roman" w:cs="Times New Roman"/>
                <w:sz w:val="24"/>
                <w:szCs w:val="24"/>
              </w:rPr>
            </w:pPr>
          </w:p>
          <w:p w:rsidR="00293033" w:rsidRPr="002B54D8" w:rsidRDefault="00293033" w:rsidP="00071119">
            <w:pPr>
              <w:pStyle w:val="TableParagraph"/>
              <w:jc w:val="center"/>
              <w:rPr>
                <w:rFonts w:ascii="Times New Roman" w:hAnsi="Times New Roman" w:cs="Times New Roman"/>
                <w:sz w:val="24"/>
                <w:szCs w:val="24"/>
              </w:rPr>
            </w:pPr>
          </w:p>
          <w:p w:rsidR="00293033" w:rsidRPr="002B54D8" w:rsidRDefault="00293033" w:rsidP="00071119">
            <w:pPr>
              <w:pStyle w:val="TableParagraph"/>
              <w:jc w:val="center"/>
              <w:rPr>
                <w:rFonts w:ascii="Times New Roman" w:hAnsi="Times New Roman" w:cs="Times New Roman"/>
                <w:sz w:val="24"/>
                <w:szCs w:val="24"/>
              </w:rPr>
            </w:pPr>
          </w:p>
          <w:p w:rsidR="00293033" w:rsidRPr="002B54D8" w:rsidRDefault="00293033" w:rsidP="00071119">
            <w:pPr>
              <w:pStyle w:val="TableParagraph"/>
              <w:jc w:val="center"/>
              <w:rPr>
                <w:rFonts w:ascii="Times New Roman" w:hAnsi="Times New Roman" w:cs="Times New Roman"/>
                <w:sz w:val="24"/>
                <w:szCs w:val="24"/>
              </w:rPr>
            </w:pPr>
          </w:p>
          <w:p w:rsidR="00293033" w:rsidRPr="002B54D8" w:rsidRDefault="00293033" w:rsidP="00071119">
            <w:pPr>
              <w:pStyle w:val="TableParagraph"/>
              <w:jc w:val="center"/>
              <w:rPr>
                <w:rFonts w:ascii="Times New Roman" w:hAnsi="Times New Roman" w:cs="Times New Roman"/>
                <w:sz w:val="24"/>
                <w:szCs w:val="24"/>
              </w:rPr>
            </w:pPr>
          </w:p>
          <w:p w:rsidR="00293033" w:rsidRPr="002B54D8" w:rsidRDefault="00293033" w:rsidP="00071119">
            <w:pPr>
              <w:pStyle w:val="TableParagraph"/>
              <w:jc w:val="center"/>
              <w:rPr>
                <w:rFonts w:ascii="Times New Roman" w:hAnsi="Times New Roman" w:cs="Times New Roman"/>
                <w:sz w:val="24"/>
                <w:szCs w:val="24"/>
              </w:rPr>
            </w:pPr>
          </w:p>
          <w:p w:rsidR="00293033" w:rsidRPr="002B54D8" w:rsidRDefault="00293033" w:rsidP="00071119">
            <w:pPr>
              <w:pStyle w:val="TableParagraph"/>
              <w:jc w:val="center"/>
              <w:rPr>
                <w:rFonts w:ascii="Times New Roman" w:hAnsi="Times New Roman" w:cs="Times New Roman"/>
                <w:sz w:val="24"/>
                <w:szCs w:val="24"/>
              </w:rPr>
            </w:pPr>
          </w:p>
          <w:p w:rsidR="00293033" w:rsidRPr="002B54D8" w:rsidRDefault="00293033" w:rsidP="00071119">
            <w:pPr>
              <w:pStyle w:val="TableParagraph"/>
              <w:jc w:val="center"/>
              <w:rPr>
                <w:rFonts w:ascii="Times New Roman" w:hAnsi="Times New Roman" w:cs="Times New Roman"/>
                <w:sz w:val="24"/>
                <w:szCs w:val="24"/>
              </w:rPr>
            </w:pPr>
          </w:p>
          <w:p w:rsidR="00293033" w:rsidRPr="002B54D8" w:rsidRDefault="00293033" w:rsidP="00071119">
            <w:pPr>
              <w:pStyle w:val="TableParagraph"/>
              <w:jc w:val="center"/>
              <w:rPr>
                <w:rFonts w:ascii="Times New Roman" w:hAnsi="Times New Roman" w:cs="Times New Roman"/>
                <w:sz w:val="24"/>
                <w:szCs w:val="24"/>
              </w:rPr>
            </w:pPr>
          </w:p>
          <w:p w:rsidR="00293033" w:rsidRPr="002B54D8" w:rsidRDefault="00293033" w:rsidP="00071119">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Обеспечение исполнения полномочий относящихся  к общегосударственным вопросам</w:t>
            </w:r>
          </w:p>
        </w:tc>
        <w:tc>
          <w:tcPr>
            <w:tcW w:w="3555" w:type="dxa"/>
            <w:gridSpan w:val="3"/>
            <w:tcBorders>
              <w:top w:val="single" w:sz="4" w:space="0" w:color="auto"/>
            </w:tcBorders>
          </w:tcPr>
          <w:p w:rsidR="00293033" w:rsidRPr="002B54D8" w:rsidRDefault="00293033" w:rsidP="005432B6">
            <w:pPr>
              <w:pStyle w:val="TableParagraph"/>
              <w:ind w:firstLine="11"/>
              <w:jc w:val="center"/>
              <w:rPr>
                <w:rFonts w:ascii="Times New Roman" w:hAnsi="Times New Roman" w:cs="Times New Roman"/>
                <w:sz w:val="24"/>
                <w:szCs w:val="24"/>
                <w:highlight w:val="yellow"/>
              </w:rPr>
            </w:pPr>
            <w:r w:rsidRPr="002B54D8">
              <w:rPr>
                <w:rFonts w:ascii="Times New Roman" w:hAnsi="Times New Roman" w:cs="Times New Roman"/>
                <w:sz w:val="24"/>
                <w:szCs w:val="24"/>
              </w:rPr>
              <w:t>Доля граждан, имеющих возможность получения информации о деятельности Администрации Пречистенского сельского поселения</w:t>
            </w:r>
          </w:p>
        </w:tc>
      </w:tr>
      <w:tr w:rsidR="00293033" w:rsidRPr="005432B6" w:rsidTr="000B172D">
        <w:trPr>
          <w:trHeight w:val="1592"/>
        </w:trPr>
        <w:tc>
          <w:tcPr>
            <w:tcW w:w="601" w:type="dxa"/>
            <w:vMerge w:val="restart"/>
            <w:tcBorders>
              <w:top w:val="single" w:sz="4" w:space="0" w:color="auto"/>
            </w:tcBorders>
          </w:tcPr>
          <w:p w:rsidR="00293033" w:rsidRPr="002B54D8" w:rsidRDefault="00293033" w:rsidP="000772C9">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3.2</w:t>
            </w:r>
          </w:p>
        </w:tc>
        <w:tc>
          <w:tcPr>
            <w:tcW w:w="2834" w:type="dxa"/>
            <w:gridSpan w:val="2"/>
            <w:vMerge w:val="restart"/>
            <w:tcBorders>
              <w:top w:val="single" w:sz="4" w:space="0" w:color="auto"/>
            </w:tcBorders>
          </w:tcPr>
          <w:p w:rsidR="00293033" w:rsidRPr="002B54D8" w:rsidRDefault="00293033" w:rsidP="005432B6">
            <w:pPr>
              <w:pStyle w:val="TableParagraph"/>
              <w:jc w:val="center"/>
              <w:rPr>
                <w:rFonts w:ascii="Times New Roman" w:hAnsi="Times New Roman" w:cs="Times New Roman"/>
                <w:sz w:val="24"/>
                <w:szCs w:val="24"/>
              </w:rPr>
            </w:pPr>
            <w:r w:rsidRPr="002B54D8">
              <w:rPr>
                <w:rFonts w:ascii="Times New Roman" w:hAnsi="Times New Roman" w:cs="Times New Roman"/>
                <w:color w:val="000000"/>
                <w:sz w:val="24"/>
                <w:szCs w:val="24"/>
              </w:rPr>
              <w:t>Реализация мероприятий в области других общегосударственных вопросов</w:t>
            </w:r>
          </w:p>
        </w:tc>
        <w:tc>
          <w:tcPr>
            <w:tcW w:w="2826" w:type="dxa"/>
            <w:gridSpan w:val="8"/>
            <w:vMerge/>
          </w:tcPr>
          <w:p w:rsidR="00293033" w:rsidRPr="002B54D8" w:rsidRDefault="00293033" w:rsidP="005432B6">
            <w:pPr>
              <w:pStyle w:val="TableParagraph"/>
              <w:jc w:val="center"/>
              <w:rPr>
                <w:rFonts w:ascii="Times New Roman" w:hAnsi="Times New Roman" w:cs="Times New Roman"/>
                <w:sz w:val="24"/>
                <w:szCs w:val="24"/>
                <w:highlight w:val="yellow"/>
              </w:rPr>
            </w:pPr>
          </w:p>
        </w:tc>
        <w:tc>
          <w:tcPr>
            <w:tcW w:w="3555" w:type="dxa"/>
            <w:gridSpan w:val="3"/>
            <w:tcBorders>
              <w:top w:val="single" w:sz="4" w:space="0" w:color="auto"/>
              <w:bottom w:val="single" w:sz="4" w:space="0" w:color="auto"/>
            </w:tcBorders>
          </w:tcPr>
          <w:p w:rsidR="00293033" w:rsidRPr="002B54D8" w:rsidRDefault="00293033" w:rsidP="005432B6">
            <w:pPr>
              <w:pStyle w:val="TableParagraph"/>
              <w:ind w:firstLine="11"/>
              <w:jc w:val="center"/>
              <w:rPr>
                <w:rFonts w:ascii="Times New Roman" w:hAnsi="Times New Roman" w:cs="Times New Roman"/>
                <w:sz w:val="24"/>
                <w:szCs w:val="24"/>
              </w:rPr>
            </w:pPr>
            <w:r w:rsidRPr="002B54D8">
              <w:rPr>
                <w:rFonts w:ascii="Times New Roman" w:hAnsi="Times New Roman" w:cs="Times New Roman"/>
                <w:sz w:val="24"/>
                <w:szCs w:val="24"/>
              </w:rPr>
              <w:t>Снижение количества погибших и пострадавших в чрезвычайных ситуациях, пожарах и происшествиях на водных объектах</w:t>
            </w:r>
          </w:p>
        </w:tc>
      </w:tr>
      <w:tr w:rsidR="00293033" w:rsidRPr="005432B6" w:rsidTr="000B172D">
        <w:trPr>
          <w:trHeight w:val="1935"/>
        </w:trPr>
        <w:tc>
          <w:tcPr>
            <w:tcW w:w="601" w:type="dxa"/>
            <w:vMerge/>
          </w:tcPr>
          <w:p w:rsidR="00293033" w:rsidRPr="002B54D8" w:rsidRDefault="00293033" w:rsidP="000772C9">
            <w:pPr>
              <w:pStyle w:val="TableParagraph"/>
              <w:spacing w:before="100"/>
              <w:ind w:left="62"/>
              <w:jc w:val="both"/>
              <w:rPr>
                <w:rFonts w:ascii="Times New Roman" w:hAnsi="Times New Roman" w:cs="Times New Roman"/>
                <w:sz w:val="24"/>
                <w:szCs w:val="24"/>
              </w:rPr>
            </w:pPr>
          </w:p>
        </w:tc>
        <w:tc>
          <w:tcPr>
            <w:tcW w:w="2834" w:type="dxa"/>
            <w:gridSpan w:val="2"/>
            <w:vMerge/>
          </w:tcPr>
          <w:p w:rsidR="00293033" w:rsidRPr="002B54D8" w:rsidRDefault="00293033" w:rsidP="005432B6">
            <w:pPr>
              <w:pStyle w:val="TableParagraph"/>
              <w:jc w:val="center"/>
              <w:rPr>
                <w:rFonts w:ascii="Times New Roman" w:hAnsi="Times New Roman" w:cs="Times New Roman"/>
                <w:color w:val="000000"/>
                <w:sz w:val="24"/>
                <w:szCs w:val="24"/>
              </w:rPr>
            </w:pPr>
          </w:p>
        </w:tc>
        <w:tc>
          <w:tcPr>
            <w:tcW w:w="2826" w:type="dxa"/>
            <w:gridSpan w:val="8"/>
            <w:vMerge/>
          </w:tcPr>
          <w:p w:rsidR="00293033" w:rsidRPr="002B54D8" w:rsidRDefault="00293033" w:rsidP="005432B6">
            <w:pPr>
              <w:pStyle w:val="TableParagraph"/>
              <w:jc w:val="center"/>
              <w:rPr>
                <w:rFonts w:ascii="Times New Roman" w:hAnsi="Times New Roman" w:cs="Times New Roman"/>
                <w:sz w:val="24"/>
                <w:szCs w:val="24"/>
                <w:highlight w:val="yellow"/>
              </w:rPr>
            </w:pPr>
          </w:p>
        </w:tc>
        <w:tc>
          <w:tcPr>
            <w:tcW w:w="3555" w:type="dxa"/>
            <w:gridSpan w:val="3"/>
            <w:tcBorders>
              <w:top w:val="single" w:sz="4" w:space="0" w:color="auto"/>
            </w:tcBorders>
          </w:tcPr>
          <w:p w:rsidR="00293033" w:rsidRPr="002B54D8" w:rsidRDefault="00293033" w:rsidP="005432B6">
            <w:pPr>
              <w:pStyle w:val="TableParagraph"/>
              <w:ind w:firstLine="11"/>
              <w:jc w:val="center"/>
              <w:rPr>
                <w:rFonts w:ascii="Times New Roman" w:hAnsi="Times New Roman" w:cs="Times New Roman"/>
                <w:sz w:val="24"/>
                <w:szCs w:val="24"/>
              </w:rPr>
            </w:pPr>
            <w:r w:rsidRPr="002B54D8">
              <w:rPr>
                <w:rFonts w:ascii="Times New Roman" w:hAnsi="Times New Roman" w:cs="Times New Roman"/>
                <w:sz w:val="24"/>
                <w:szCs w:val="24"/>
              </w:rPr>
              <w:t>Обеспечения мероприятий   относящихся к другим общегосударственным вопросам</w:t>
            </w:r>
          </w:p>
          <w:p w:rsidR="00293033" w:rsidRPr="002B54D8" w:rsidRDefault="00293033" w:rsidP="005432B6">
            <w:pPr>
              <w:pStyle w:val="TableParagraph"/>
              <w:ind w:firstLine="11"/>
              <w:jc w:val="center"/>
              <w:rPr>
                <w:rFonts w:ascii="Times New Roman" w:hAnsi="Times New Roman" w:cs="Times New Roman"/>
                <w:sz w:val="24"/>
                <w:szCs w:val="24"/>
              </w:rPr>
            </w:pPr>
          </w:p>
          <w:p w:rsidR="00293033" w:rsidRDefault="00293033" w:rsidP="005432B6">
            <w:pPr>
              <w:pStyle w:val="TableParagraph"/>
              <w:ind w:firstLine="11"/>
              <w:jc w:val="center"/>
              <w:rPr>
                <w:rFonts w:ascii="Times New Roman" w:hAnsi="Times New Roman" w:cs="Times New Roman"/>
                <w:sz w:val="24"/>
                <w:szCs w:val="24"/>
              </w:rPr>
            </w:pPr>
          </w:p>
          <w:p w:rsidR="00A60BA1" w:rsidRDefault="00A60BA1" w:rsidP="005432B6">
            <w:pPr>
              <w:pStyle w:val="TableParagraph"/>
              <w:ind w:firstLine="11"/>
              <w:jc w:val="center"/>
              <w:rPr>
                <w:rFonts w:ascii="Times New Roman" w:hAnsi="Times New Roman" w:cs="Times New Roman"/>
                <w:sz w:val="24"/>
                <w:szCs w:val="24"/>
              </w:rPr>
            </w:pPr>
          </w:p>
          <w:p w:rsidR="00A60BA1" w:rsidRDefault="00A60BA1" w:rsidP="005432B6">
            <w:pPr>
              <w:pStyle w:val="TableParagraph"/>
              <w:ind w:firstLine="11"/>
              <w:jc w:val="center"/>
              <w:rPr>
                <w:rFonts w:ascii="Times New Roman" w:hAnsi="Times New Roman" w:cs="Times New Roman"/>
                <w:sz w:val="24"/>
                <w:szCs w:val="24"/>
              </w:rPr>
            </w:pPr>
          </w:p>
          <w:p w:rsidR="00A60BA1" w:rsidRDefault="00A60BA1" w:rsidP="005432B6">
            <w:pPr>
              <w:pStyle w:val="TableParagraph"/>
              <w:ind w:firstLine="11"/>
              <w:jc w:val="center"/>
              <w:rPr>
                <w:rFonts w:ascii="Times New Roman" w:hAnsi="Times New Roman" w:cs="Times New Roman"/>
                <w:sz w:val="24"/>
                <w:szCs w:val="24"/>
              </w:rPr>
            </w:pPr>
          </w:p>
          <w:p w:rsidR="00A60BA1" w:rsidRPr="002B54D8" w:rsidRDefault="00A60BA1" w:rsidP="005432B6">
            <w:pPr>
              <w:pStyle w:val="TableParagraph"/>
              <w:ind w:firstLine="11"/>
              <w:jc w:val="center"/>
              <w:rPr>
                <w:rFonts w:ascii="Times New Roman" w:hAnsi="Times New Roman" w:cs="Times New Roman"/>
                <w:sz w:val="24"/>
                <w:szCs w:val="24"/>
              </w:rPr>
            </w:pPr>
          </w:p>
        </w:tc>
      </w:tr>
      <w:tr w:rsidR="00D57463" w:rsidRPr="005432B6" w:rsidTr="000B172D">
        <w:trPr>
          <w:trHeight w:val="336"/>
        </w:trPr>
        <w:tc>
          <w:tcPr>
            <w:tcW w:w="601" w:type="dxa"/>
            <w:tcBorders>
              <w:top w:val="single" w:sz="4" w:space="0" w:color="auto"/>
              <w:bottom w:val="single" w:sz="4" w:space="0" w:color="auto"/>
            </w:tcBorders>
          </w:tcPr>
          <w:p w:rsidR="00D57463" w:rsidRPr="002B54D8" w:rsidRDefault="00D5746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lastRenderedPageBreak/>
              <w:t>4.</w:t>
            </w:r>
          </w:p>
        </w:tc>
        <w:tc>
          <w:tcPr>
            <w:tcW w:w="9215" w:type="dxa"/>
            <w:gridSpan w:val="13"/>
            <w:tcBorders>
              <w:top w:val="single" w:sz="4" w:space="0" w:color="auto"/>
              <w:bottom w:val="single" w:sz="4" w:space="0" w:color="auto"/>
            </w:tcBorders>
          </w:tcPr>
          <w:p w:rsidR="00D57463" w:rsidRPr="002B54D8" w:rsidRDefault="00D57463" w:rsidP="00D57463">
            <w:pPr>
              <w:pStyle w:val="TableParagraph"/>
              <w:ind w:firstLine="11"/>
              <w:rPr>
                <w:rFonts w:ascii="Times New Roman" w:hAnsi="Times New Roman" w:cs="Times New Roman"/>
                <w:i/>
                <w:sz w:val="24"/>
                <w:szCs w:val="24"/>
                <w:highlight w:val="yellow"/>
              </w:rPr>
            </w:pPr>
            <w:r w:rsidRPr="002B54D8">
              <w:rPr>
                <w:rFonts w:ascii="Times New Roman" w:hAnsi="Times New Roman" w:cs="Times New Roman"/>
                <w:bCs/>
                <w:i/>
                <w:color w:val="000000"/>
                <w:sz w:val="24"/>
                <w:szCs w:val="24"/>
              </w:rPr>
              <w:t xml:space="preserve">    Комплекс процессных мероприятий "Содержание жилищного хозяйства"</w:t>
            </w:r>
          </w:p>
        </w:tc>
      </w:tr>
      <w:tr w:rsidR="00D57463" w:rsidRPr="005432B6" w:rsidTr="000B172D">
        <w:trPr>
          <w:trHeight w:val="336"/>
        </w:trPr>
        <w:tc>
          <w:tcPr>
            <w:tcW w:w="4961" w:type="dxa"/>
            <w:gridSpan w:val="10"/>
            <w:tcBorders>
              <w:top w:val="single" w:sz="4" w:space="0" w:color="auto"/>
              <w:bottom w:val="single" w:sz="4" w:space="0" w:color="auto"/>
              <w:right w:val="single" w:sz="4" w:space="0" w:color="auto"/>
            </w:tcBorders>
          </w:tcPr>
          <w:p w:rsidR="00D57463" w:rsidRPr="002B54D8" w:rsidRDefault="00D57463" w:rsidP="00436DA9">
            <w:pPr>
              <w:pStyle w:val="TableParagraph"/>
              <w:spacing w:before="100" w:line="244" w:lineRule="auto"/>
              <w:ind w:left="453" w:right="120" w:hanging="320"/>
              <w:jc w:val="center"/>
              <w:rPr>
                <w:rFonts w:ascii="Times New Roman" w:hAnsi="Times New Roman" w:cs="Times New Roman"/>
                <w:sz w:val="24"/>
                <w:szCs w:val="24"/>
              </w:rPr>
            </w:pPr>
            <w:r w:rsidRPr="002B54D8">
              <w:rPr>
                <w:rFonts w:ascii="Times New Roman" w:hAnsi="Times New Roman" w:cs="Times New Roman"/>
                <w:sz w:val="24"/>
                <w:szCs w:val="24"/>
              </w:rPr>
              <w:t>Администрация Пречистенского сельского поселения Духовщинского района Смоленской области</w:t>
            </w:r>
          </w:p>
        </w:tc>
        <w:tc>
          <w:tcPr>
            <w:tcW w:w="4855" w:type="dxa"/>
            <w:gridSpan w:val="4"/>
            <w:tcBorders>
              <w:top w:val="single" w:sz="4" w:space="0" w:color="auto"/>
              <w:left w:val="single" w:sz="4" w:space="0" w:color="auto"/>
              <w:bottom w:val="single" w:sz="4" w:space="0" w:color="auto"/>
            </w:tcBorders>
          </w:tcPr>
          <w:p w:rsidR="00D57463" w:rsidRPr="002B54D8" w:rsidRDefault="00D57463" w:rsidP="00436DA9">
            <w:pPr>
              <w:pStyle w:val="TableParagraph"/>
              <w:spacing w:before="100"/>
              <w:ind w:left="1"/>
              <w:jc w:val="center"/>
              <w:rPr>
                <w:rFonts w:ascii="Times New Roman" w:hAnsi="Times New Roman" w:cs="Times New Roman"/>
                <w:sz w:val="24"/>
                <w:szCs w:val="24"/>
              </w:rPr>
            </w:pPr>
            <w:r w:rsidRPr="002B54D8">
              <w:rPr>
                <w:rFonts w:ascii="Times New Roman" w:hAnsi="Times New Roman" w:cs="Times New Roman"/>
                <w:w w:val="99"/>
                <w:sz w:val="24"/>
                <w:szCs w:val="24"/>
              </w:rPr>
              <w:t>2023-2025 гг.</w:t>
            </w:r>
          </w:p>
        </w:tc>
      </w:tr>
      <w:tr w:rsidR="00D57463" w:rsidRPr="005432B6" w:rsidTr="000B172D">
        <w:trPr>
          <w:trHeight w:val="336"/>
        </w:trPr>
        <w:tc>
          <w:tcPr>
            <w:tcW w:w="601" w:type="dxa"/>
            <w:tcBorders>
              <w:top w:val="single" w:sz="4" w:space="0" w:color="auto"/>
              <w:bottom w:val="single" w:sz="4" w:space="0" w:color="auto"/>
            </w:tcBorders>
          </w:tcPr>
          <w:p w:rsidR="00D57463" w:rsidRPr="002B54D8" w:rsidRDefault="00D5746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4.1</w:t>
            </w:r>
          </w:p>
        </w:tc>
        <w:tc>
          <w:tcPr>
            <w:tcW w:w="2325" w:type="dxa"/>
            <w:tcBorders>
              <w:top w:val="single" w:sz="4" w:space="0" w:color="auto"/>
              <w:bottom w:val="single" w:sz="4" w:space="0" w:color="auto"/>
            </w:tcBorders>
          </w:tcPr>
          <w:p w:rsidR="00D57463" w:rsidRPr="002B54D8" w:rsidRDefault="00071119"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Содержание муниципального жилого фонда</w:t>
            </w:r>
          </w:p>
        </w:tc>
        <w:tc>
          <w:tcPr>
            <w:tcW w:w="3335" w:type="dxa"/>
            <w:gridSpan w:val="9"/>
            <w:tcBorders>
              <w:top w:val="single" w:sz="4" w:space="0" w:color="auto"/>
              <w:bottom w:val="single" w:sz="4" w:space="0" w:color="auto"/>
            </w:tcBorders>
          </w:tcPr>
          <w:p w:rsidR="00D57463" w:rsidRPr="002B54D8" w:rsidRDefault="004C5DF8" w:rsidP="004C5DF8">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Увеличение количества муниципального жилья, пригодного для проживания на территории сельского поселения</w:t>
            </w:r>
          </w:p>
        </w:tc>
        <w:tc>
          <w:tcPr>
            <w:tcW w:w="3555" w:type="dxa"/>
            <w:gridSpan w:val="3"/>
            <w:tcBorders>
              <w:top w:val="single" w:sz="4" w:space="0" w:color="auto"/>
              <w:bottom w:val="single" w:sz="4" w:space="0" w:color="auto"/>
            </w:tcBorders>
          </w:tcPr>
          <w:p w:rsidR="00D57463" w:rsidRPr="002B54D8" w:rsidRDefault="004C5DF8" w:rsidP="005432B6">
            <w:pPr>
              <w:pStyle w:val="TableParagraph"/>
              <w:ind w:firstLine="11"/>
              <w:jc w:val="center"/>
              <w:rPr>
                <w:rFonts w:ascii="Times New Roman" w:hAnsi="Times New Roman" w:cs="Times New Roman"/>
                <w:sz w:val="24"/>
                <w:szCs w:val="24"/>
                <w:highlight w:val="yellow"/>
              </w:rPr>
            </w:pPr>
            <w:r w:rsidRPr="002B54D8">
              <w:rPr>
                <w:rFonts w:ascii="Times New Roman" w:hAnsi="Times New Roman" w:cs="Times New Roman"/>
                <w:sz w:val="24"/>
                <w:szCs w:val="24"/>
              </w:rPr>
              <w:t>Количество объектов жилищного хозяйства  отремонтированных в рамках проведения мероприятий по содержанию муниципального жилого фонда</w:t>
            </w:r>
          </w:p>
        </w:tc>
      </w:tr>
      <w:tr w:rsidR="00D57463" w:rsidRPr="005432B6" w:rsidTr="000B172D">
        <w:trPr>
          <w:trHeight w:val="336"/>
        </w:trPr>
        <w:tc>
          <w:tcPr>
            <w:tcW w:w="601" w:type="dxa"/>
            <w:tcBorders>
              <w:top w:val="single" w:sz="4" w:space="0" w:color="auto"/>
              <w:bottom w:val="single" w:sz="4" w:space="0" w:color="auto"/>
            </w:tcBorders>
          </w:tcPr>
          <w:p w:rsidR="00D57463" w:rsidRPr="002B54D8" w:rsidRDefault="00D5746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5.</w:t>
            </w:r>
          </w:p>
        </w:tc>
        <w:tc>
          <w:tcPr>
            <w:tcW w:w="9215" w:type="dxa"/>
            <w:gridSpan w:val="13"/>
            <w:tcBorders>
              <w:top w:val="single" w:sz="4" w:space="0" w:color="auto"/>
              <w:bottom w:val="single" w:sz="4" w:space="0" w:color="auto"/>
            </w:tcBorders>
          </w:tcPr>
          <w:p w:rsidR="00D57463" w:rsidRPr="002B54D8" w:rsidRDefault="00D57463" w:rsidP="005432B6">
            <w:pPr>
              <w:pStyle w:val="TableParagraph"/>
              <w:ind w:firstLine="11"/>
              <w:jc w:val="center"/>
              <w:rPr>
                <w:rFonts w:ascii="Times New Roman" w:hAnsi="Times New Roman" w:cs="Times New Roman"/>
                <w:i/>
                <w:sz w:val="24"/>
                <w:szCs w:val="24"/>
                <w:highlight w:val="yellow"/>
              </w:rPr>
            </w:pPr>
            <w:r w:rsidRPr="002B54D8">
              <w:rPr>
                <w:rFonts w:ascii="Times New Roman" w:hAnsi="Times New Roman" w:cs="Times New Roman"/>
                <w:bCs/>
                <w:i/>
                <w:color w:val="000000"/>
                <w:sz w:val="24"/>
                <w:szCs w:val="24"/>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r>
      <w:tr w:rsidR="00D57463" w:rsidRPr="005432B6" w:rsidTr="000B172D">
        <w:trPr>
          <w:trHeight w:val="336"/>
        </w:trPr>
        <w:tc>
          <w:tcPr>
            <w:tcW w:w="4931" w:type="dxa"/>
            <w:gridSpan w:val="8"/>
            <w:tcBorders>
              <w:top w:val="single" w:sz="4" w:space="0" w:color="auto"/>
              <w:bottom w:val="single" w:sz="4" w:space="0" w:color="auto"/>
              <w:right w:val="single" w:sz="4" w:space="0" w:color="auto"/>
            </w:tcBorders>
          </w:tcPr>
          <w:p w:rsidR="00D57463" w:rsidRPr="002B54D8" w:rsidRDefault="00D57463" w:rsidP="00436DA9">
            <w:pPr>
              <w:pStyle w:val="TableParagraph"/>
              <w:spacing w:before="100" w:line="244" w:lineRule="auto"/>
              <w:ind w:left="453" w:right="120" w:hanging="320"/>
              <w:jc w:val="center"/>
              <w:rPr>
                <w:rFonts w:ascii="Times New Roman" w:hAnsi="Times New Roman" w:cs="Times New Roman"/>
                <w:sz w:val="24"/>
                <w:szCs w:val="24"/>
              </w:rPr>
            </w:pPr>
            <w:r w:rsidRPr="002B54D8">
              <w:rPr>
                <w:rFonts w:ascii="Times New Roman" w:hAnsi="Times New Roman" w:cs="Times New Roman"/>
                <w:sz w:val="24"/>
                <w:szCs w:val="24"/>
              </w:rPr>
              <w:t>Администрация Пречистенского сельского поселения Духовщинского района Смоленской области</w:t>
            </w:r>
          </w:p>
        </w:tc>
        <w:tc>
          <w:tcPr>
            <w:tcW w:w="4885" w:type="dxa"/>
            <w:gridSpan w:val="6"/>
            <w:tcBorders>
              <w:top w:val="single" w:sz="4" w:space="0" w:color="auto"/>
              <w:left w:val="single" w:sz="4" w:space="0" w:color="auto"/>
              <w:bottom w:val="single" w:sz="4" w:space="0" w:color="auto"/>
            </w:tcBorders>
          </w:tcPr>
          <w:p w:rsidR="00D57463" w:rsidRPr="002B54D8" w:rsidRDefault="00D57463" w:rsidP="00436DA9">
            <w:pPr>
              <w:pStyle w:val="TableParagraph"/>
              <w:spacing w:before="100"/>
              <w:ind w:left="1"/>
              <w:jc w:val="center"/>
              <w:rPr>
                <w:rFonts w:ascii="Times New Roman" w:hAnsi="Times New Roman" w:cs="Times New Roman"/>
                <w:sz w:val="24"/>
                <w:szCs w:val="24"/>
              </w:rPr>
            </w:pPr>
            <w:r w:rsidRPr="002B54D8">
              <w:rPr>
                <w:rFonts w:ascii="Times New Roman" w:hAnsi="Times New Roman" w:cs="Times New Roman"/>
                <w:w w:val="99"/>
                <w:sz w:val="24"/>
                <w:szCs w:val="24"/>
              </w:rPr>
              <w:t>2023-2025 гг.</w:t>
            </w:r>
          </w:p>
        </w:tc>
      </w:tr>
      <w:tr w:rsidR="00D57463" w:rsidRPr="005432B6" w:rsidTr="000B172D">
        <w:trPr>
          <w:trHeight w:val="336"/>
        </w:trPr>
        <w:tc>
          <w:tcPr>
            <w:tcW w:w="601" w:type="dxa"/>
            <w:tcBorders>
              <w:top w:val="single" w:sz="4" w:space="0" w:color="auto"/>
              <w:bottom w:val="single" w:sz="4" w:space="0" w:color="auto"/>
            </w:tcBorders>
          </w:tcPr>
          <w:p w:rsidR="00D57463" w:rsidRPr="002B54D8" w:rsidRDefault="00D5746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5.1</w:t>
            </w:r>
          </w:p>
        </w:tc>
        <w:tc>
          <w:tcPr>
            <w:tcW w:w="2325" w:type="dxa"/>
            <w:tcBorders>
              <w:top w:val="single" w:sz="4" w:space="0" w:color="auto"/>
              <w:bottom w:val="single" w:sz="4" w:space="0" w:color="auto"/>
            </w:tcBorders>
          </w:tcPr>
          <w:p w:rsidR="00D57463" w:rsidRPr="002B54D8" w:rsidRDefault="00071119"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Текущий ремонт и модернизация систем коммунальной инфраструктуры</w:t>
            </w:r>
          </w:p>
        </w:tc>
        <w:tc>
          <w:tcPr>
            <w:tcW w:w="3335" w:type="dxa"/>
            <w:gridSpan w:val="9"/>
            <w:tcBorders>
              <w:top w:val="single" w:sz="4" w:space="0" w:color="auto"/>
              <w:bottom w:val="single" w:sz="4" w:space="0" w:color="auto"/>
            </w:tcBorders>
          </w:tcPr>
          <w:p w:rsidR="00D57463" w:rsidRPr="002B54D8" w:rsidRDefault="004C5DF8"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Улучшение качества питьевой воды, безаварийная работа объектов водо- и газоснабжения, расположенных на территории Пречистенского сельского поселения</w:t>
            </w:r>
          </w:p>
        </w:tc>
        <w:tc>
          <w:tcPr>
            <w:tcW w:w="3555" w:type="dxa"/>
            <w:gridSpan w:val="3"/>
            <w:tcBorders>
              <w:top w:val="single" w:sz="4" w:space="0" w:color="auto"/>
              <w:bottom w:val="single" w:sz="4" w:space="0" w:color="auto"/>
            </w:tcBorders>
          </w:tcPr>
          <w:p w:rsidR="00D57463" w:rsidRPr="002B54D8" w:rsidRDefault="004C5DF8" w:rsidP="004C5DF8">
            <w:pPr>
              <w:pStyle w:val="TableParagraph"/>
              <w:ind w:firstLine="11"/>
              <w:jc w:val="center"/>
              <w:rPr>
                <w:rFonts w:ascii="Times New Roman" w:hAnsi="Times New Roman" w:cs="Times New Roman"/>
                <w:sz w:val="24"/>
                <w:szCs w:val="24"/>
                <w:highlight w:val="yellow"/>
              </w:rPr>
            </w:pPr>
            <w:r w:rsidRPr="002B54D8">
              <w:rPr>
                <w:rFonts w:ascii="Times New Roman" w:hAnsi="Times New Roman" w:cs="Times New Roman"/>
                <w:sz w:val="24"/>
                <w:szCs w:val="24"/>
              </w:rPr>
              <w:t>Снижение количества аварийных ситуаций на объектах коммунальной инфраструктуры путем проведения работ по их ремонту и текущему содержанию</w:t>
            </w:r>
          </w:p>
        </w:tc>
      </w:tr>
      <w:tr w:rsidR="00D57463" w:rsidRPr="005432B6" w:rsidTr="000B172D">
        <w:trPr>
          <w:trHeight w:val="336"/>
        </w:trPr>
        <w:tc>
          <w:tcPr>
            <w:tcW w:w="601" w:type="dxa"/>
            <w:tcBorders>
              <w:top w:val="single" w:sz="4" w:space="0" w:color="auto"/>
              <w:bottom w:val="single" w:sz="4" w:space="0" w:color="auto"/>
            </w:tcBorders>
          </w:tcPr>
          <w:p w:rsidR="00D57463" w:rsidRPr="002B54D8" w:rsidRDefault="00D5746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6.</w:t>
            </w:r>
          </w:p>
        </w:tc>
        <w:tc>
          <w:tcPr>
            <w:tcW w:w="9215" w:type="dxa"/>
            <w:gridSpan w:val="13"/>
            <w:tcBorders>
              <w:top w:val="single" w:sz="4" w:space="0" w:color="auto"/>
              <w:bottom w:val="single" w:sz="4" w:space="0" w:color="auto"/>
            </w:tcBorders>
          </w:tcPr>
          <w:p w:rsidR="00D57463" w:rsidRPr="002B54D8" w:rsidRDefault="00D57463" w:rsidP="005432B6">
            <w:pPr>
              <w:pStyle w:val="TableParagraph"/>
              <w:ind w:firstLine="11"/>
              <w:jc w:val="center"/>
              <w:rPr>
                <w:rFonts w:ascii="Times New Roman" w:hAnsi="Times New Roman" w:cs="Times New Roman"/>
                <w:i/>
                <w:sz w:val="24"/>
                <w:szCs w:val="24"/>
                <w:highlight w:val="yellow"/>
              </w:rPr>
            </w:pPr>
            <w:r w:rsidRPr="002B54D8">
              <w:rPr>
                <w:rFonts w:ascii="Times New Roman" w:hAnsi="Times New Roman" w:cs="Times New Roman"/>
                <w:bCs/>
                <w:i/>
                <w:color w:val="000000"/>
                <w:sz w:val="24"/>
                <w:szCs w:val="24"/>
              </w:rPr>
              <w:t>Комплекс процессных мероприятий "Благоустройство территории Пречистенского сельского поселения Духовщинского района Смоленской области"</w:t>
            </w:r>
          </w:p>
        </w:tc>
      </w:tr>
      <w:tr w:rsidR="00D57463" w:rsidRPr="005432B6" w:rsidTr="000B172D">
        <w:trPr>
          <w:trHeight w:val="336"/>
        </w:trPr>
        <w:tc>
          <w:tcPr>
            <w:tcW w:w="4901" w:type="dxa"/>
            <w:gridSpan w:val="7"/>
            <w:tcBorders>
              <w:top w:val="single" w:sz="4" w:space="0" w:color="auto"/>
              <w:bottom w:val="single" w:sz="4" w:space="0" w:color="auto"/>
              <w:right w:val="single" w:sz="4" w:space="0" w:color="auto"/>
            </w:tcBorders>
          </w:tcPr>
          <w:p w:rsidR="00D57463" w:rsidRPr="002B54D8" w:rsidRDefault="00D57463" w:rsidP="00436DA9">
            <w:pPr>
              <w:pStyle w:val="TableParagraph"/>
              <w:spacing w:before="100" w:line="244" w:lineRule="auto"/>
              <w:ind w:left="453" w:right="120" w:hanging="320"/>
              <w:jc w:val="center"/>
              <w:rPr>
                <w:rFonts w:ascii="Times New Roman" w:hAnsi="Times New Roman" w:cs="Times New Roman"/>
                <w:sz w:val="24"/>
                <w:szCs w:val="24"/>
              </w:rPr>
            </w:pPr>
            <w:r w:rsidRPr="002B54D8">
              <w:rPr>
                <w:rFonts w:ascii="Times New Roman" w:hAnsi="Times New Roman" w:cs="Times New Roman"/>
                <w:sz w:val="24"/>
                <w:szCs w:val="24"/>
              </w:rPr>
              <w:t>Администрация Пречистенского сельского поселения Духовщинского района Смоленской области</w:t>
            </w:r>
          </w:p>
        </w:tc>
        <w:tc>
          <w:tcPr>
            <w:tcW w:w="4915" w:type="dxa"/>
            <w:gridSpan w:val="7"/>
            <w:tcBorders>
              <w:top w:val="single" w:sz="4" w:space="0" w:color="auto"/>
              <w:left w:val="single" w:sz="4" w:space="0" w:color="auto"/>
              <w:bottom w:val="single" w:sz="4" w:space="0" w:color="auto"/>
            </w:tcBorders>
          </w:tcPr>
          <w:p w:rsidR="00D57463" w:rsidRPr="002B54D8" w:rsidRDefault="00D57463" w:rsidP="00436DA9">
            <w:pPr>
              <w:pStyle w:val="TableParagraph"/>
              <w:spacing w:before="100"/>
              <w:ind w:left="1"/>
              <w:jc w:val="center"/>
              <w:rPr>
                <w:rFonts w:ascii="Times New Roman" w:hAnsi="Times New Roman" w:cs="Times New Roman"/>
                <w:sz w:val="24"/>
                <w:szCs w:val="24"/>
              </w:rPr>
            </w:pPr>
            <w:r w:rsidRPr="002B54D8">
              <w:rPr>
                <w:rFonts w:ascii="Times New Roman" w:hAnsi="Times New Roman" w:cs="Times New Roman"/>
                <w:w w:val="99"/>
                <w:sz w:val="24"/>
                <w:szCs w:val="24"/>
              </w:rPr>
              <w:t>2023-2025 гг.</w:t>
            </w:r>
          </w:p>
        </w:tc>
      </w:tr>
      <w:tr w:rsidR="00D57463" w:rsidRPr="005432B6" w:rsidTr="000B172D">
        <w:trPr>
          <w:trHeight w:val="381"/>
        </w:trPr>
        <w:tc>
          <w:tcPr>
            <w:tcW w:w="601" w:type="dxa"/>
            <w:tcBorders>
              <w:top w:val="single" w:sz="4" w:space="0" w:color="auto"/>
              <w:bottom w:val="single" w:sz="4" w:space="0" w:color="auto"/>
            </w:tcBorders>
          </w:tcPr>
          <w:p w:rsidR="00D57463" w:rsidRPr="002B54D8" w:rsidRDefault="00D5746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6.1</w:t>
            </w:r>
          </w:p>
        </w:tc>
        <w:tc>
          <w:tcPr>
            <w:tcW w:w="2325" w:type="dxa"/>
            <w:tcBorders>
              <w:top w:val="single" w:sz="4" w:space="0" w:color="auto"/>
              <w:bottom w:val="single" w:sz="4" w:space="0" w:color="auto"/>
            </w:tcBorders>
          </w:tcPr>
          <w:p w:rsidR="00071119" w:rsidRPr="002B54D8" w:rsidRDefault="00071119"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Организация и проведение мероприятий по содержанию и восстановлению сетей уличного освещения</w:t>
            </w:r>
          </w:p>
        </w:tc>
        <w:tc>
          <w:tcPr>
            <w:tcW w:w="3335" w:type="dxa"/>
            <w:gridSpan w:val="9"/>
            <w:tcBorders>
              <w:top w:val="single" w:sz="4" w:space="0" w:color="auto"/>
              <w:bottom w:val="single" w:sz="4" w:space="0" w:color="auto"/>
            </w:tcBorders>
          </w:tcPr>
          <w:p w:rsidR="00D57463" w:rsidRPr="002B54D8" w:rsidRDefault="004C5DF8" w:rsidP="004C5DF8">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Увеличение количества фонарей</w:t>
            </w:r>
          </w:p>
        </w:tc>
        <w:tc>
          <w:tcPr>
            <w:tcW w:w="3555" w:type="dxa"/>
            <w:gridSpan w:val="3"/>
            <w:tcBorders>
              <w:top w:val="single" w:sz="4" w:space="0" w:color="auto"/>
              <w:bottom w:val="single" w:sz="4" w:space="0" w:color="auto"/>
            </w:tcBorders>
          </w:tcPr>
          <w:p w:rsidR="00D57463" w:rsidRPr="002B54D8" w:rsidRDefault="004C5DF8" w:rsidP="005432B6">
            <w:pPr>
              <w:pStyle w:val="TableParagraph"/>
              <w:ind w:firstLine="11"/>
              <w:jc w:val="center"/>
              <w:rPr>
                <w:rFonts w:ascii="Times New Roman" w:hAnsi="Times New Roman" w:cs="Times New Roman"/>
                <w:sz w:val="24"/>
                <w:szCs w:val="24"/>
                <w:highlight w:val="yellow"/>
              </w:rPr>
            </w:pPr>
            <w:r w:rsidRPr="002B54D8">
              <w:rPr>
                <w:rFonts w:ascii="Times New Roman" w:hAnsi="Times New Roman" w:cs="Times New Roman"/>
                <w:sz w:val="24"/>
                <w:szCs w:val="24"/>
              </w:rPr>
              <w:t>Увеличение числа населенных пунктов на территории сельского поселения имеющих уличное освещение</w:t>
            </w:r>
          </w:p>
        </w:tc>
      </w:tr>
      <w:tr w:rsidR="00071119" w:rsidRPr="005432B6" w:rsidTr="000B172D">
        <w:trPr>
          <w:trHeight w:val="330"/>
        </w:trPr>
        <w:tc>
          <w:tcPr>
            <w:tcW w:w="601" w:type="dxa"/>
            <w:tcBorders>
              <w:top w:val="single" w:sz="4" w:space="0" w:color="auto"/>
              <w:bottom w:val="single" w:sz="4" w:space="0" w:color="auto"/>
            </w:tcBorders>
          </w:tcPr>
          <w:p w:rsidR="00071119" w:rsidRPr="002B54D8" w:rsidRDefault="00071119"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6.2</w:t>
            </w:r>
          </w:p>
        </w:tc>
        <w:tc>
          <w:tcPr>
            <w:tcW w:w="2325" w:type="dxa"/>
            <w:tcBorders>
              <w:top w:val="single" w:sz="4" w:space="0" w:color="auto"/>
              <w:bottom w:val="single" w:sz="4" w:space="0" w:color="auto"/>
            </w:tcBorders>
          </w:tcPr>
          <w:p w:rsidR="00071119" w:rsidRPr="002B54D8" w:rsidRDefault="00071119"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Обеспечение мероприятий по благоустройству территорий поселения</w:t>
            </w:r>
          </w:p>
        </w:tc>
        <w:tc>
          <w:tcPr>
            <w:tcW w:w="3335" w:type="dxa"/>
            <w:gridSpan w:val="9"/>
            <w:tcBorders>
              <w:top w:val="single" w:sz="4" w:space="0" w:color="auto"/>
              <w:bottom w:val="single" w:sz="4" w:space="0" w:color="auto"/>
            </w:tcBorders>
          </w:tcPr>
          <w:p w:rsidR="00071119" w:rsidRPr="002B54D8" w:rsidRDefault="00484C0D" w:rsidP="00484C0D">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Увеличение количества населенных пунктов</w:t>
            </w:r>
            <w:r w:rsidR="00AF0C26" w:rsidRPr="002B54D8">
              <w:rPr>
                <w:rFonts w:ascii="Times New Roman" w:hAnsi="Times New Roman" w:cs="Times New Roman"/>
                <w:sz w:val="24"/>
                <w:szCs w:val="24"/>
              </w:rPr>
              <w:t xml:space="preserve"> на территории сельского поселения, в отношении котор</w:t>
            </w:r>
            <w:r w:rsidRPr="002B54D8">
              <w:rPr>
                <w:rFonts w:ascii="Times New Roman" w:hAnsi="Times New Roman" w:cs="Times New Roman"/>
                <w:sz w:val="24"/>
                <w:szCs w:val="24"/>
              </w:rPr>
              <w:t>ых</w:t>
            </w:r>
            <w:r w:rsidR="00AF0C26" w:rsidRPr="002B54D8">
              <w:rPr>
                <w:rFonts w:ascii="Times New Roman" w:hAnsi="Times New Roman" w:cs="Times New Roman"/>
                <w:sz w:val="24"/>
                <w:szCs w:val="24"/>
              </w:rPr>
              <w:t xml:space="preserve"> проведены работы по благоустройству</w:t>
            </w:r>
          </w:p>
        </w:tc>
        <w:tc>
          <w:tcPr>
            <w:tcW w:w="3555" w:type="dxa"/>
            <w:gridSpan w:val="3"/>
            <w:tcBorders>
              <w:top w:val="single" w:sz="4" w:space="0" w:color="auto"/>
              <w:bottom w:val="single" w:sz="4" w:space="0" w:color="auto"/>
            </w:tcBorders>
          </w:tcPr>
          <w:p w:rsidR="00071119" w:rsidRPr="002B54D8" w:rsidRDefault="00100760" w:rsidP="005432B6">
            <w:pPr>
              <w:pStyle w:val="TableParagraph"/>
              <w:ind w:firstLine="11"/>
              <w:jc w:val="center"/>
              <w:rPr>
                <w:rFonts w:ascii="Times New Roman" w:hAnsi="Times New Roman" w:cs="Times New Roman"/>
                <w:sz w:val="24"/>
                <w:szCs w:val="24"/>
                <w:highlight w:val="yellow"/>
              </w:rPr>
            </w:pPr>
            <w:r w:rsidRPr="002B54D8">
              <w:rPr>
                <w:rFonts w:ascii="Times New Roman" w:hAnsi="Times New Roman" w:cs="Times New Roman"/>
                <w:sz w:val="24"/>
                <w:szCs w:val="24"/>
              </w:rPr>
              <w:t>Количество населенных пунктов,  на которых  выполнены работы по благоустройству</w:t>
            </w:r>
          </w:p>
        </w:tc>
      </w:tr>
      <w:tr w:rsidR="00071119" w:rsidRPr="005432B6" w:rsidTr="000B172D">
        <w:trPr>
          <w:trHeight w:val="299"/>
        </w:trPr>
        <w:tc>
          <w:tcPr>
            <w:tcW w:w="601" w:type="dxa"/>
            <w:tcBorders>
              <w:top w:val="single" w:sz="4" w:space="0" w:color="auto"/>
              <w:bottom w:val="single" w:sz="4" w:space="0" w:color="auto"/>
            </w:tcBorders>
          </w:tcPr>
          <w:p w:rsidR="00071119" w:rsidRPr="002B54D8" w:rsidRDefault="00071119"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6.3</w:t>
            </w:r>
          </w:p>
        </w:tc>
        <w:tc>
          <w:tcPr>
            <w:tcW w:w="2325" w:type="dxa"/>
            <w:tcBorders>
              <w:top w:val="single" w:sz="4" w:space="0" w:color="auto"/>
              <w:bottom w:val="single" w:sz="4" w:space="0" w:color="auto"/>
            </w:tcBorders>
          </w:tcPr>
          <w:p w:rsidR="00071119" w:rsidRPr="002B54D8" w:rsidRDefault="00071119"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Содержание территорий кладбищ и объектов захоронений</w:t>
            </w:r>
          </w:p>
        </w:tc>
        <w:tc>
          <w:tcPr>
            <w:tcW w:w="3335" w:type="dxa"/>
            <w:gridSpan w:val="9"/>
            <w:tcBorders>
              <w:top w:val="single" w:sz="4" w:space="0" w:color="auto"/>
              <w:bottom w:val="single" w:sz="4" w:space="0" w:color="auto"/>
            </w:tcBorders>
          </w:tcPr>
          <w:p w:rsidR="00AF0C26" w:rsidRPr="002B54D8" w:rsidRDefault="00AF0C26" w:rsidP="00AF0C26">
            <w:pPr>
              <w:pStyle w:val="TableParagraph"/>
              <w:jc w:val="center"/>
              <w:rPr>
                <w:rFonts w:ascii="Times New Roman" w:hAnsi="Times New Roman" w:cs="Times New Roman"/>
                <w:sz w:val="24"/>
                <w:szCs w:val="24"/>
              </w:rPr>
            </w:pPr>
            <w:r w:rsidRPr="002B54D8">
              <w:rPr>
                <w:rFonts w:ascii="Times New Roman" w:hAnsi="Times New Roman" w:cs="Times New Roman"/>
                <w:sz w:val="24"/>
                <w:szCs w:val="24"/>
              </w:rPr>
              <w:t>Улучшение состояния кладбищ и воинских захоронений</w:t>
            </w:r>
            <w:r w:rsidR="00A60BA1">
              <w:rPr>
                <w:rFonts w:ascii="Times New Roman" w:hAnsi="Times New Roman" w:cs="Times New Roman"/>
                <w:sz w:val="24"/>
                <w:szCs w:val="24"/>
              </w:rPr>
              <w:t xml:space="preserve"> </w:t>
            </w:r>
            <w:r w:rsidRPr="002B54D8">
              <w:rPr>
                <w:rFonts w:ascii="Times New Roman" w:hAnsi="Times New Roman" w:cs="Times New Roman"/>
                <w:sz w:val="24"/>
                <w:szCs w:val="24"/>
              </w:rPr>
              <w:t>на</w:t>
            </w:r>
          </w:p>
          <w:p w:rsidR="00071119" w:rsidRPr="002B54D8" w:rsidRDefault="00AF0C26" w:rsidP="00AF0C2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территории сельского поселения, в отношении которой проведены работы по ремонту и содержанию</w:t>
            </w:r>
          </w:p>
        </w:tc>
        <w:tc>
          <w:tcPr>
            <w:tcW w:w="3555" w:type="dxa"/>
            <w:gridSpan w:val="3"/>
            <w:tcBorders>
              <w:top w:val="single" w:sz="4" w:space="0" w:color="auto"/>
              <w:bottom w:val="single" w:sz="4" w:space="0" w:color="auto"/>
            </w:tcBorders>
          </w:tcPr>
          <w:p w:rsidR="00071119" w:rsidRPr="002B54D8" w:rsidRDefault="004C5DF8" w:rsidP="005432B6">
            <w:pPr>
              <w:pStyle w:val="TableParagraph"/>
              <w:ind w:firstLine="11"/>
              <w:jc w:val="center"/>
              <w:rPr>
                <w:rFonts w:ascii="Times New Roman" w:hAnsi="Times New Roman" w:cs="Times New Roman"/>
                <w:sz w:val="24"/>
                <w:szCs w:val="24"/>
                <w:highlight w:val="yellow"/>
              </w:rPr>
            </w:pPr>
            <w:r w:rsidRPr="002B54D8">
              <w:rPr>
                <w:rFonts w:ascii="Times New Roman" w:hAnsi="Times New Roman" w:cs="Times New Roman"/>
                <w:sz w:val="24"/>
                <w:szCs w:val="24"/>
              </w:rPr>
              <w:t>Количество воинских и гражданских захоронений, охваченных мероприятиями по благоустройству</w:t>
            </w:r>
          </w:p>
        </w:tc>
      </w:tr>
      <w:tr w:rsidR="00D57463" w:rsidRPr="005432B6" w:rsidTr="000B172D">
        <w:trPr>
          <w:trHeight w:val="336"/>
        </w:trPr>
        <w:tc>
          <w:tcPr>
            <w:tcW w:w="601" w:type="dxa"/>
            <w:tcBorders>
              <w:top w:val="single" w:sz="4" w:space="0" w:color="auto"/>
              <w:bottom w:val="single" w:sz="4" w:space="0" w:color="auto"/>
            </w:tcBorders>
          </w:tcPr>
          <w:p w:rsidR="00D57463" w:rsidRPr="002B54D8" w:rsidRDefault="00D5746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7.</w:t>
            </w:r>
          </w:p>
        </w:tc>
        <w:tc>
          <w:tcPr>
            <w:tcW w:w="9215" w:type="dxa"/>
            <w:gridSpan w:val="13"/>
            <w:tcBorders>
              <w:top w:val="single" w:sz="4" w:space="0" w:color="auto"/>
              <w:bottom w:val="single" w:sz="4" w:space="0" w:color="auto"/>
            </w:tcBorders>
          </w:tcPr>
          <w:p w:rsidR="00D57463" w:rsidRPr="002B54D8" w:rsidRDefault="00D57463" w:rsidP="005432B6">
            <w:pPr>
              <w:pStyle w:val="TableParagraph"/>
              <w:ind w:firstLine="11"/>
              <w:jc w:val="center"/>
              <w:rPr>
                <w:rFonts w:ascii="Times New Roman" w:hAnsi="Times New Roman" w:cs="Times New Roman"/>
                <w:i/>
                <w:sz w:val="24"/>
                <w:szCs w:val="24"/>
                <w:highlight w:val="yellow"/>
              </w:rPr>
            </w:pPr>
            <w:r w:rsidRPr="002B54D8">
              <w:rPr>
                <w:rFonts w:ascii="Times New Roman" w:hAnsi="Times New Roman" w:cs="Times New Roman"/>
                <w:bCs/>
                <w:i/>
                <w:color w:val="000000"/>
                <w:sz w:val="24"/>
                <w:szCs w:val="24"/>
              </w:rPr>
              <w:t>Комплекс процессных мероприятий " Оказание мер социальной поддержки отдельным категориям граждан"</w:t>
            </w:r>
          </w:p>
        </w:tc>
      </w:tr>
      <w:tr w:rsidR="00D57463" w:rsidRPr="005432B6" w:rsidTr="000B172D">
        <w:trPr>
          <w:trHeight w:val="336"/>
        </w:trPr>
        <w:tc>
          <w:tcPr>
            <w:tcW w:w="4946" w:type="dxa"/>
            <w:gridSpan w:val="9"/>
            <w:tcBorders>
              <w:top w:val="single" w:sz="4" w:space="0" w:color="auto"/>
              <w:bottom w:val="single" w:sz="4" w:space="0" w:color="auto"/>
              <w:right w:val="single" w:sz="4" w:space="0" w:color="auto"/>
            </w:tcBorders>
          </w:tcPr>
          <w:p w:rsidR="00D57463" w:rsidRPr="002B54D8" w:rsidRDefault="00D57463" w:rsidP="00436DA9">
            <w:pPr>
              <w:pStyle w:val="TableParagraph"/>
              <w:spacing w:before="100" w:line="244" w:lineRule="auto"/>
              <w:ind w:left="453" w:right="120" w:hanging="320"/>
              <w:jc w:val="center"/>
              <w:rPr>
                <w:rFonts w:ascii="Times New Roman" w:hAnsi="Times New Roman" w:cs="Times New Roman"/>
                <w:sz w:val="24"/>
                <w:szCs w:val="24"/>
              </w:rPr>
            </w:pPr>
            <w:r w:rsidRPr="002B54D8">
              <w:rPr>
                <w:rFonts w:ascii="Times New Roman" w:hAnsi="Times New Roman" w:cs="Times New Roman"/>
                <w:sz w:val="24"/>
                <w:szCs w:val="24"/>
              </w:rPr>
              <w:t>Администрация Пречистенского сельского поселения Духовщинского района Смоленской области</w:t>
            </w:r>
          </w:p>
        </w:tc>
        <w:tc>
          <w:tcPr>
            <w:tcW w:w="4870" w:type="dxa"/>
            <w:gridSpan w:val="5"/>
            <w:tcBorders>
              <w:top w:val="single" w:sz="4" w:space="0" w:color="auto"/>
              <w:left w:val="single" w:sz="4" w:space="0" w:color="auto"/>
              <w:bottom w:val="single" w:sz="4" w:space="0" w:color="auto"/>
            </w:tcBorders>
          </w:tcPr>
          <w:p w:rsidR="00D57463" w:rsidRPr="002B54D8" w:rsidRDefault="00D57463" w:rsidP="00436DA9">
            <w:pPr>
              <w:pStyle w:val="TableParagraph"/>
              <w:spacing w:before="100"/>
              <w:ind w:left="1"/>
              <w:jc w:val="center"/>
              <w:rPr>
                <w:rFonts w:ascii="Times New Roman" w:hAnsi="Times New Roman" w:cs="Times New Roman"/>
                <w:sz w:val="24"/>
                <w:szCs w:val="24"/>
              </w:rPr>
            </w:pPr>
            <w:r w:rsidRPr="002B54D8">
              <w:rPr>
                <w:rFonts w:ascii="Times New Roman" w:hAnsi="Times New Roman" w:cs="Times New Roman"/>
                <w:w w:val="99"/>
                <w:sz w:val="24"/>
                <w:szCs w:val="24"/>
              </w:rPr>
              <w:t>2023-2025 гг.</w:t>
            </w:r>
          </w:p>
        </w:tc>
      </w:tr>
      <w:tr w:rsidR="00D57463" w:rsidRPr="005432B6" w:rsidTr="000B172D">
        <w:trPr>
          <w:trHeight w:val="336"/>
        </w:trPr>
        <w:tc>
          <w:tcPr>
            <w:tcW w:w="601" w:type="dxa"/>
            <w:tcBorders>
              <w:top w:val="single" w:sz="4" w:space="0" w:color="auto"/>
              <w:bottom w:val="single" w:sz="4" w:space="0" w:color="auto"/>
            </w:tcBorders>
          </w:tcPr>
          <w:p w:rsidR="00D57463" w:rsidRPr="002B54D8" w:rsidRDefault="00D5746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7.1</w:t>
            </w:r>
          </w:p>
        </w:tc>
        <w:tc>
          <w:tcPr>
            <w:tcW w:w="2325" w:type="dxa"/>
            <w:tcBorders>
              <w:top w:val="single" w:sz="4" w:space="0" w:color="auto"/>
              <w:bottom w:val="single" w:sz="4" w:space="0" w:color="auto"/>
            </w:tcBorders>
          </w:tcPr>
          <w:p w:rsidR="00D57463" w:rsidRPr="002B54D8" w:rsidRDefault="00071119"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 xml:space="preserve">Реализация прав лиц, замещавших </w:t>
            </w:r>
            <w:r w:rsidRPr="002B54D8">
              <w:rPr>
                <w:rFonts w:ascii="Times New Roman" w:hAnsi="Times New Roman" w:cs="Times New Roman"/>
                <w:sz w:val="24"/>
                <w:szCs w:val="24"/>
              </w:rPr>
              <w:lastRenderedPageBreak/>
              <w:t>муниципальные должности и муниципальные должности муниципальной службы, на пенсионное обеспечение в соответствии с действующим законодательством</w:t>
            </w:r>
          </w:p>
        </w:tc>
        <w:tc>
          <w:tcPr>
            <w:tcW w:w="3335" w:type="dxa"/>
            <w:gridSpan w:val="9"/>
            <w:tcBorders>
              <w:top w:val="single" w:sz="4" w:space="0" w:color="auto"/>
              <w:bottom w:val="single" w:sz="4" w:space="0" w:color="auto"/>
            </w:tcBorders>
          </w:tcPr>
          <w:p w:rsidR="00D57463" w:rsidRPr="002B54D8" w:rsidRDefault="00AF0C26"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lastRenderedPageBreak/>
              <w:t xml:space="preserve">Предоставление в полном объеме  мер социальной </w:t>
            </w:r>
            <w:r w:rsidRPr="002B54D8">
              <w:rPr>
                <w:rFonts w:ascii="Times New Roman" w:hAnsi="Times New Roman" w:cs="Times New Roman"/>
                <w:sz w:val="24"/>
                <w:szCs w:val="24"/>
              </w:rPr>
              <w:lastRenderedPageBreak/>
              <w:t>поддержки отдельным категориям граждан, установленных  нормативно-правовыми  актами органов местного самоуправления</w:t>
            </w:r>
          </w:p>
        </w:tc>
        <w:tc>
          <w:tcPr>
            <w:tcW w:w="3555" w:type="dxa"/>
            <w:gridSpan w:val="3"/>
            <w:tcBorders>
              <w:top w:val="single" w:sz="4" w:space="0" w:color="auto"/>
              <w:bottom w:val="single" w:sz="4" w:space="0" w:color="auto"/>
            </w:tcBorders>
          </w:tcPr>
          <w:p w:rsidR="00D57463" w:rsidRPr="002B54D8" w:rsidRDefault="00071119" w:rsidP="005432B6">
            <w:pPr>
              <w:pStyle w:val="TableParagraph"/>
              <w:ind w:firstLine="11"/>
              <w:jc w:val="center"/>
              <w:rPr>
                <w:rFonts w:ascii="Times New Roman" w:hAnsi="Times New Roman" w:cs="Times New Roman"/>
                <w:sz w:val="24"/>
                <w:szCs w:val="24"/>
                <w:highlight w:val="yellow"/>
              </w:rPr>
            </w:pPr>
            <w:r w:rsidRPr="002B54D8">
              <w:rPr>
                <w:rFonts w:ascii="Times New Roman" w:hAnsi="Times New Roman" w:cs="Times New Roman"/>
                <w:sz w:val="24"/>
                <w:szCs w:val="24"/>
              </w:rPr>
              <w:lastRenderedPageBreak/>
              <w:t xml:space="preserve">Доля граждан, получивших социальную поддержку, в общей </w:t>
            </w:r>
            <w:r w:rsidRPr="002B54D8">
              <w:rPr>
                <w:rFonts w:ascii="Times New Roman" w:hAnsi="Times New Roman" w:cs="Times New Roman"/>
                <w:sz w:val="24"/>
                <w:szCs w:val="24"/>
              </w:rPr>
              <w:lastRenderedPageBreak/>
              <w:t>численности граждан, имеющих право на ее получение  и обратившихся за ее получением</w:t>
            </w:r>
          </w:p>
        </w:tc>
      </w:tr>
      <w:tr w:rsidR="00D57463" w:rsidRPr="005432B6" w:rsidTr="000B172D">
        <w:trPr>
          <w:trHeight w:val="336"/>
        </w:trPr>
        <w:tc>
          <w:tcPr>
            <w:tcW w:w="601" w:type="dxa"/>
            <w:tcBorders>
              <w:top w:val="single" w:sz="4" w:space="0" w:color="auto"/>
              <w:bottom w:val="single" w:sz="4" w:space="0" w:color="auto"/>
            </w:tcBorders>
          </w:tcPr>
          <w:p w:rsidR="00D57463" w:rsidRPr="002B54D8" w:rsidRDefault="00D57463"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lastRenderedPageBreak/>
              <w:t>8.</w:t>
            </w:r>
          </w:p>
        </w:tc>
        <w:tc>
          <w:tcPr>
            <w:tcW w:w="9215" w:type="dxa"/>
            <w:gridSpan w:val="13"/>
            <w:tcBorders>
              <w:top w:val="single" w:sz="4" w:space="0" w:color="auto"/>
              <w:bottom w:val="single" w:sz="4" w:space="0" w:color="auto"/>
            </w:tcBorders>
          </w:tcPr>
          <w:p w:rsidR="00D57463" w:rsidRPr="002B54D8" w:rsidRDefault="00C61951" w:rsidP="005432B6">
            <w:pPr>
              <w:pStyle w:val="TableParagraph"/>
              <w:ind w:firstLine="11"/>
              <w:jc w:val="center"/>
              <w:rPr>
                <w:rFonts w:ascii="Times New Roman" w:hAnsi="Times New Roman" w:cs="Times New Roman"/>
                <w:i/>
                <w:sz w:val="24"/>
                <w:szCs w:val="24"/>
                <w:highlight w:val="yellow"/>
              </w:rPr>
            </w:pPr>
            <w:r w:rsidRPr="002B54D8">
              <w:rPr>
                <w:rFonts w:ascii="Times New Roman" w:hAnsi="Times New Roman" w:cs="Times New Roman"/>
                <w:bCs/>
                <w:i/>
                <w:color w:val="000000"/>
                <w:sz w:val="24"/>
                <w:szCs w:val="24"/>
              </w:rPr>
              <w:t>Комплекс процессных мероприятий "Эффективное и рациональное использование имущества и земельных ресурсов"</w:t>
            </w:r>
          </w:p>
        </w:tc>
      </w:tr>
      <w:tr w:rsidR="00D57463" w:rsidRPr="005432B6" w:rsidTr="000B172D">
        <w:trPr>
          <w:trHeight w:val="336"/>
        </w:trPr>
        <w:tc>
          <w:tcPr>
            <w:tcW w:w="4871" w:type="dxa"/>
            <w:gridSpan w:val="6"/>
            <w:tcBorders>
              <w:top w:val="single" w:sz="4" w:space="0" w:color="auto"/>
              <w:bottom w:val="single" w:sz="4" w:space="0" w:color="auto"/>
              <w:right w:val="single" w:sz="4" w:space="0" w:color="auto"/>
            </w:tcBorders>
          </w:tcPr>
          <w:p w:rsidR="00D57463" w:rsidRPr="002B54D8" w:rsidRDefault="00D57463" w:rsidP="00436DA9">
            <w:pPr>
              <w:pStyle w:val="TableParagraph"/>
              <w:spacing w:before="100" w:line="244" w:lineRule="auto"/>
              <w:ind w:left="453" w:right="120" w:hanging="320"/>
              <w:jc w:val="center"/>
              <w:rPr>
                <w:rFonts w:ascii="Times New Roman" w:hAnsi="Times New Roman" w:cs="Times New Roman"/>
                <w:sz w:val="24"/>
                <w:szCs w:val="24"/>
              </w:rPr>
            </w:pPr>
            <w:r w:rsidRPr="002B54D8">
              <w:rPr>
                <w:rFonts w:ascii="Times New Roman" w:hAnsi="Times New Roman" w:cs="Times New Roman"/>
                <w:sz w:val="24"/>
                <w:szCs w:val="24"/>
              </w:rPr>
              <w:t>Администрация Пречистенского сельского поселения Духовщинского района Смоленской области</w:t>
            </w:r>
          </w:p>
        </w:tc>
        <w:tc>
          <w:tcPr>
            <w:tcW w:w="4945" w:type="dxa"/>
            <w:gridSpan w:val="8"/>
            <w:tcBorders>
              <w:top w:val="single" w:sz="4" w:space="0" w:color="auto"/>
              <w:left w:val="single" w:sz="4" w:space="0" w:color="auto"/>
              <w:bottom w:val="single" w:sz="4" w:space="0" w:color="auto"/>
            </w:tcBorders>
          </w:tcPr>
          <w:p w:rsidR="00D57463" w:rsidRPr="002B54D8" w:rsidRDefault="00D57463" w:rsidP="00436DA9">
            <w:pPr>
              <w:pStyle w:val="TableParagraph"/>
              <w:spacing w:before="100"/>
              <w:ind w:left="1"/>
              <w:jc w:val="center"/>
              <w:rPr>
                <w:rFonts w:ascii="Times New Roman" w:hAnsi="Times New Roman" w:cs="Times New Roman"/>
                <w:sz w:val="24"/>
                <w:szCs w:val="24"/>
              </w:rPr>
            </w:pPr>
            <w:r w:rsidRPr="002B54D8">
              <w:rPr>
                <w:rFonts w:ascii="Times New Roman" w:hAnsi="Times New Roman" w:cs="Times New Roman"/>
                <w:w w:val="99"/>
                <w:sz w:val="24"/>
                <w:szCs w:val="24"/>
              </w:rPr>
              <w:t>2023-2025 гг.</w:t>
            </w:r>
          </w:p>
        </w:tc>
      </w:tr>
      <w:tr w:rsidR="00D57463" w:rsidRPr="005432B6" w:rsidTr="000B172D">
        <w:trPr>
          <w:trHeight w:val="336"/>
        </w:trPr>
        <w:tc>
          <w:tcPr>
            <w:tcW w:w="601" w:type="dxa"/>
            <w:tcBorders>
              <w:top w:val="single" w:sz="4" w:space="0" w:color="auto"/>
              <w:bottom w:val="single" w:sz="4" w:space="0" w:color="auto"/>
            </w:tcBorders>
          </w:tcPr>
          <w:p w:rsidR="00D57463" w:rsidRPr="002B54D8" w:rsidRDefault="00C61951" w:rsidP="000E2942">
            <w:pPr>
              <w:pStyle w:val="TableParagraph"/>
              <w:spacing w:before="100"/>
              <w:ind w:left="62"/>
              <w:jc w:val="both"/>
              <w:rPr>
                <w:rFonts w:ascii="Times New Roman" w:hAnsi="Times New Roman" w:cs="Times New Roman"/>
                <w:sz w:val="24"/>
                <w:szCs w:val="24"/>
              </w:rPr>
            </w:pPr>
            <w:r w:rsidRPr="002B54D8">
              <w:rPr>
                <w:rFonts w:ascii="Times New Roman" w:hAnsi="Times New Roman" w:cs="Times New Roman"/>
                <w:sz w:val="24"/>
                <w:szCs w:val="24"/>
              </w:rPr>
              <w:t>8.1</w:t>
            </w:r>
          </w:p>
        </w:tc>
        <w:tc>
          <w:tcPr>
            <w:tcW w:w="2325" w:type="dxa"/>
            <w:tcBorders>
              <w:top w:val="single" w:sz="4" w:space="0" w:color="auto"/>
              <w:bottom w:val="single" w:sz="4" w:space="0" w:color="auto"/>
            </w:tcBorders>
          </w:tcPr>
          <w:p w:rsidR="00D57463" w:rsidRPr="002B54D8" w:rsidRDefault="00071119"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Государственная регистрация права муниципальной собственности на земельные участки и объекты недвижимости</w:t>
            </w:r>
          </w:p>
        </w:tc>
        <w:tc>
          <w:tcPr>
            <w:tcW w:w="3335" w:type="dxa"/>
            <w:gridSpan w:val="9"/>
            <w:tcBorders>
              <w:top w:val="single" w:sz="4" w:space="0" w:color="auto"/>
              <w:bottom w:val="single" w:sz="4" w:space="0" w:color="auto"/>
            </w:tcBorders>
          </w:tcPr>
          <w:p w:rsidR="00D57463" w:rsidRPr="002B54D8" w:rsidRDefault="00AF0C26" w:rsidP="005432B6">
            <w:pPr>
              <w:pStyle w:val="TableParagraph"/>
              <w:jc w:val="center"/>
              <w:rPr>
                <w:rFonts w:ascii="Times New Roman" w:hAnsi="Times New Roman" w:cs="Times New Roman"/>
                <w:sz w:val="24"/>
                <w:szCs w:val="24"/>
                <w:highlight w:val="yellow"/>
              </w:rPr>
            </w:pPr>
            <w:r w:rsidRPr="002B54D8">
              <w:rPr>
                <w:rFonts w:ascii="Times New Roman" w:hAnsi="Times New Roman" w:cs="Times New Roman"/>
                <w:sz w:val="24"/>
                <w:szCs w:val="24"/>
              </w:rPr>
              <w:t>Увеличение доли зарегистрированных муниципальных объектов, в отношении которых проведена работа по постановке на учет</w:t>
            </w:r>
          </w:p>
        </w:tc>
        <w:tc>
          <w:tcPr>
            <w:tcW w:w="3555" w:type="dxa"/>
            <w:gridSpan w:val="3"/>
            <w:tcBorders>
              <w:top w:val="single" w:sz="4" w:space="0" w:color="auto"/>
              <w:bottom w:val="single" w:sz="4" w:space="0" w:color="auto"/>
            </w:tcBorders>
          </w:tcPr>
          <w:p w:rsidR="00D57463" w:rsidRPr="002B54D8" w:rsidRDefault="00071119" w:rsidP="005432B6">
            <w:pPr>
              <w:pStyle w:val="TableParagraph"/>
              <w:ind w:firstLine="11"/>
              <w:jc w:val="center"/>
              <w:rPr>
                <w:rFonts w:ascii="Times New Roman" w:hAnsi="Times New Roman" w:cs="Times New Roman"/>
                <w:sz w:val="24"/>
                <w:szCs w:val="24"/>
                <w:highlight w:val="yellow"/>
              </w:rPr>
            </w:pPr>
            <w:r w:rsidRPr="002B54D8">
              <w:rPr>
                <w:rFonts w:ascii="Times New Roman" w:hAnsi="Times New Roman" w:cs="Times New Roman"/>
                <w:sz w:val="24"/>
                <w:szCs w:val="24"/>
              </w:rPr>
              <w:t>Количество объектов муниципальной собственности, в отношении которых проведена работа по постановке на учет</w:t>
            </w:r>
          </w:p>
        </w:tc>
      </w:tr>
      <w:tr w:rsidR="000B172D" w:rsidRPr="005432B6" w:rsidTr="000B172D">
        <w:trPr>
          <w:trHeight w:val="336"/>
        </w:trPr>
        <w:tc>
          <w:tcPr>
            <w:tcW w:w="601" w:type="dxa"/>
            <w:tcBorders>
              <w:top w:val="single" w:sz="4" w:space="0" w:color="auto"/>
              <w:bottom w:val="single" w:sz="4" w:space="0" w:color="auto"/>
            </w:tcBorders>
          </w:tcPr>
          <w:p w:rsidR="000B172D" w:rsidRPr="002B54D8" w:rsidRDefault="000B172D" w:rsidP="000E2942">
            <w:pPr>
              <w:pStyle w:val="TableParagraph"/>
              <w:spacing w:before="100"/>
              <w:ind w:left="62"/>
              <w:jc w:val="both"/>
              <w:rPr>
                <w:rFonts w:ascii="Times New Roman" w:hAnsi="Times New Roman" w:cs="Times New Roman"/>
                <w:sz w:val="24"/>
                <w:szCs w:val="24"/>
              </w:rPr>
            </w:pPr>
            <w:r>
              <w:rPr>
                <w:rFonts w:ascii="Times New Roman" w:hAnsi="Times New Roman" w:cs="Times New Roman"/>
                <w:sz w:val="24"/>
                <w:szCs w:val="24"/>
              </w:rPr>
              <w:t>9.</w:t>
            </w:r>
          </w:p>
        </w:tc>
        <w:tc>
          <w:tcPr>
            <w:tcW w:w="9215" w:type="dxa"/>
            <w:gridSpan w:val="13"/>
            <w:tcBorders>
              <w:top w:val="single" w:sz="4" w:space="0" w:color="auto"/>
              <w:bottom w:val="single" w:sz="4" w:space="0" w:color="auto"/>
            </w:tcBorders>
          </w:tcPr>
          <w:p w:rsidR="000B172D" w:rsidRPr="000B172D" w:rsidRDefault="000B172D" w:rsidP="005432B6">
            <w:pPr>
              <w:pStyle w:val="TableParagraph"/>
              <w:ind w:firstLine="11"/>
              <w:jc w:val="center"/>
              <w:rPr>
                <w:rFonts w:ascii="Times New Roman" w:hAnsi="Times New Roman" w:cs="Times New Roman"/>
                <w:sz w:val="24"/>
                <w:szCs w:val="24"/>
              </w:rPr>
            </w:pPr>
            <w:r w:rsidRPr="000B172D">
              <w:rPr>
                <w:rFonts w:ascii="Times New Roman" w:hAnsi="Times New Roman" w:cs="Times New Roman"/>
                <w:bCs/>
                <w:i/>
                <w:color w:val="000000"/>
              </w:rPr>
              <w:t>Комплекс процессных мероприятий "Гражданско-патриотическое воспитание</w:t>
            </w:r>
            <w:r w:rsidRPr="000B172D">
              <w:rPr>
                <w:rFonts w:ascii="Times New Roman" w:hAnsi="Times New Roman" w:cs="Times New Roman"/>
                <w:bCs/>
                <w:i/>
                <w:color w:val="000000"/>
                <w:sz w:val="24"/>
                <w:szCs w:val="24"/>
              </w:rPr>
              <w:t>"</w:t>
            </w:r>
          </w:p>
        </w:tc>
      </w:tr>
      <w:tr w:rsidR="000B172D" w:rsidRPr="005432B6" w:rsidTr="00F6573B">
        <w:trPr>
          <w:trHeight w:val="336"/>
        </w:trPr>
        <w:tc>
          <w:tcPr>
            <w:tcW w:w="4856" w:type="dxa"/>
            <w:gridSpan w:val="5"/>
            <w:tcBorders>
              <w:top w:val="single" w:sz="4" w:space="0" w:color="auto"/>
              <w:bottom w:val="single" w:sz="4" w:space="0" w:color="auto"/>
            </w:tcBorders>
          </w:tcPr>
          <w:p w:rsidR="000B172D" w:rsidRPr="002B54D8" w:rsidRDefault="000B172D" w:rsidP="00F6573B">
            <w:pPr>
              <w:pStyle w:val="TableParagraph"/>
              <w:spacing w:before="100" w:line="244" w:lineRule="auto"/>
              <w:ind w:left="453" w:right="120" w:hanging="320"/>
              <w:jc w:val="center"/>
              <w:rPr>
                <w:rFonts w:ascii="Times New Roman" w:hAnsi="Times New Roman" w:cs="Times New Roman"/>
                <w:sz w:val="24"/>
                <w:szCs w:val="24"/>
              </w:rPr>
            </w:pPr>
            <w:r w:rsidRPr="002B54D8">
              <w:rPr>
                <w:rFonts w:ascii="Times New Roman" w:hAnsi="Times New Roman" w:cs="Times New Roman"/>
                <w:sz w:val="24"/>
                <w:szCs w:val="24"/>
              </w:rPr>
              <w:t>Администрация Пречистенского сельского поселения Духовщинского района Смоленской области</w:t>
            </w:r>
          </w:p>
        </w:tc>
        <w:tc>
          <w:tcPr>
            <w:tcW w:w="4960" w:type="dxa"/>
            <w:gridSpan w:val="9"/>
            <w:tcBorders>
              <w:top w:val="single" w:sz="4" w:space="0" w:color="auto"/>
              <w:bottom w:val="single" w:sz="4" w:space="0" w:color="auto"/>
            </w:tcBorders>
          </w:tcPr>
          <w:p w:rsidR="000B172D" w:rsidRPr="002B54D8" w:rsidRDefault="000B172D" w:rsidP="00F6573B">
            <w:pPr>
              <w:pStyle w:val="TableParagraph"/>
              <w:spacing w:before="100"/>
              <w:ind w:left="1"/>
              <w:jc w:val="center"/>
              <w:rPr>
                <w:rFonts w:ascii="Times New Roman" w:hAnsi="Times New Roman" w:cs="Times New Roman"/>
                <w:sz w:val="24"/>
                <w:szCs w:val="24"/>
              </w:rPr>
            </w:pPr>
            <w:r w:rsidRPr="002B54D8">
              <w:rPr>
                <w:rFonts w:ascii="Times New Roman" w:hAnsi="Times New Roman" w:cs="Times New Roman"/>
                <w:w w:val="99"/>
                <w:sz w:val="24"/>
                <w:szCs w:val="24"/>
              </w:rPr>
              <w:t>2023-2025 гг.</w:t>
            </w:r>
          </w:p>
        </w:tc>
      </w:tr>
      <w:tr w:rsidR="00A60BA1" w:rsidRPr="005432B6" w:rsidTr="008B51CF">
        <w:trPr>
          <w:trHeight w:val="555"/>
        </w:trPr>
        <w:tc>
          <w:tcPr>
            <w:tcW w:w="601" w:type="dxa"/>
            <w:vMerge w:val="restart"/>
            <w:tcBorders>
              <w:top w:val="single" w:sz="4" w:space="0" w:color="auto"/>
            </w:tcBorders>
          </w:tcPr>
          <w:p w:rsidR="00A60BA1" w:rsidRDefault="00A60BA1" w:rsidP="000E2942">
            <w:pPr>
              <w:pStyle w:val="TableParagraph"/>
              <w:spacing w:before="100"/>
              <w:ind w:left="62"/>
              <w:jc w:val="both"/>
              <w:rPr>
                <w:rFonts w:ascii="Times New Roman" w:hAnsi="Times New Roman" w:cs="Times New Roman"/>
                <w:sz w:val="24"/>
                <w:szCs w:val="24"/>
              </w:rPr>
            </w:pPr>
            <w:r>
              <w:rPr>
                <w:rFonts w:ascii="Times New Roman" w:hAnsi="Times New Roman" w:cs="Times New Roman"/>
                <w:sz w:val="24"/>
                <w:szCs w:val="24"/>
              </w:rPr>
              <w:t>9.1</w:t>
            </w:r>
          </w:p>
        </w:tc>
        <w:tc>
          <w:tcPr>
            <w:tcW w:w="2325" w:type="dxa"/>
            <w:vMerge w:val="restart"/>
            <w:tcBorders>
              <w:top w:val="single" w:sz="4" w:space="0" w:color="auto"/>
            </w:tcBorders>
          </w:tcPr>
          <w:p w:rsidR="00A60BA1" w:rsidRPr="002B54D8" w:rsidRDefault="00A60BA1" w:rsidP="005432B6">
            <w:pPr>
              <w:pStyle w:val="TableParagraph"/>
              <w:jc w:val="center"/>
              <w:rPr>
                <w:rFonts w:ascii="Times New Roman" w:hAnsi="Times New Roman" w:cs="Times New Roman"/>
                <w:sz w:val="24"/>
                <w:szCs w:val="24"/>
              </w:rPr>
            </w:pPr>
            <w:r w:rsidRPr="00EA5777">
              <w:rPr>
                <w:rFonts w:ascii="Times New Roman" w:hAnsi="Times New Roman" w:cs="Times New Roman"/>
              </w:rPr>
              <w:t xml:space="preserve">   Ремонт и восстановление воинских захоронений</w:t>
            </w:r>
          </w:p>
        </w:tc>
        <w:tc>
          <w:tcPr>
            <w:tcW w:w="3360" w:type="dxa"/>
            <w:gridSpan w:val="11"/>
            <w:vMerge w:val="restart"/>
            <w:tcBorders>
              <w:top w:val="single" w:sz="4" w:space="0" w:color="auto"/>
              <w:right w:val="single" w:sz="4" w:space="0" w:color="auto"/>
            </w:tcBorders>
          </w:tcPr>
          <w:p w:rsidR="00A60BA1" w:rsidRPr="000B172D" w:rsidRDefault="00A60BA1" w:rsidP="005432B6">
            <w:pPr>
              <w:pStyle w:val="TableParagraph"/>
              <w:ind w:firstLine="11"/>
              <w:jc w:val="center"/>
              <w:rPr>
                <w:rFonts w:ascii="Times New Roman" w:hAnsi="Times New Roman" w:cs="Times New Roman"/>
                <w:sz w:val="24"/>
                <w:szCs w:val="24"/>
                <w:highlight w:val="yellow"/>
              </w:rPr>
            </w:pPr>
            <w:r>
              <w:rPr>
                <w:rFonts w:ascii="Times New Roman" w:hAnsi="Times New Roman" w:cs="Times New Roman"/>
                <w:sz w:val="24"/>
                <w:szCs w:val="24"/>
              </w:rPr>
              <w:t xml:space="preserve"> Увеличение количества</w:t>
            </w:r>
            <w:r w:rsidRPr="00F6573B">
              <w:rPr>
                <w:rFonts w:ascii="Times New Roman" w:hAnsi="Times New Roman" w:cs="Times New Roman"/>
                <w:sz w:val="24"/>
                <w:szCs w:val="24"/>
              </w:rPr>
              <w:t xml:space="preserve"> отремонтированных и благоустроенн</w:t>
            </w:r>
            <w:r>
              <w:rPr>
                <w:rFonts w:ascii="Times New Roman" w:hAnsi="Times New Roman" w:cs="Times New Roman"/>
                <w:sz w:val="24"/>
                <w:szCs w:val="24"/>
              </w:rPr>
              <w:t>ых военно-мемориальных объектов</w:t>
            </w:r>
          </w:p>
        </w:tc>
        <w:tc>
          <w:tcPr>
            <w:tcW w:w="3530" w:type="dxa"/>
            <w:tcBorders>
              <w:top w:val="single" w:sz="4" w:space="0" w:color="auto"/>
              <w:left w:val="single" w:sz="4" w:space="0" w:color="auto"/>
              <w:bottom w:val="single" w:sz="4" w:space="0" w:color="auto"/>
            </w:tcBorders>
          </w:tcPr>
          <w:p w:rsidR="00A60BA1" w:rsidRPr="000B172D" w:rsidRDefault="00A60BA1" w:rsidP="00A60BA1">
            <w:pPr>
              <w:pStyle w:val="TableParagraph"/>
              <w:ind w:firstLine="11"/>
              <w:jc w:val="center"/>
              <w:rPr>
                <w:rFonts w:ascii="Times New Roman" w:hAnsi="Times New Roman" w:cs="Times New Roman"/>
                <w:sz w:val="24"/>
                <w:szCs w:val="24"/>
                <w:highlight w:val="yellow"/>
              </w:rPr>
            </w:pPr>
            <w:r>
              <w:rPr>
                <w:rFonts w:ascii="Times New Roman" w:hAnsi="Times New Roman" w:cs="Times New Roman"/>
                <w:sz w:val="24"/>
                <w:szCs w:val="24"/>
              </w:rPr>
              <w:t>С</w:t>
            </w:r>
            <w:r w:rsidRPr="00A60BA1">
              <w:rPr>
                <w:rFonts w:ascii="Times New Roman" w:hAnsi="Times New Roman" w:cs="Times New Roman"/>
                <w:sz w:val="24"/>
                <w:szCs w:val="24"/>
              </w:rPr>
              <w:t>одержание в надлежащем состоянии, благоустройство, обеспечение сохранности и восстановление воинских захоронений, мемориальных сооружений</w:t>
            </w:r>
          </w:p>
        </w:tc>
      </w:tr>
      <w:tr w:rsidR="00A60BA1" w:rsidRPr="005432B6" w:rsidTr="00A60BA1">
        <w:trPr>
          <w:trHeight w:val="300"/>
        </w:trPr>
        <w:tc>
          <w:tcPr>
            <w:tcW w:w="601" w:type="dxa"/>
            <w:vMerge/>
          </w:tcPr>
          <w:p w:rsidR="00A60BA1" w:rsidRDefault="00A60BA1" w:rsidP="000E2942">
            <w:pPr>
              <w:pStyle w:val="TableParagraph"/>
              <w:spacing w:before="100"/>
              <w:ind w:left="62"/>
              <w:jc w:val="both"/>
              <w:rPr>
                <w:rFonts w:ascii="Times New Roman" w:hAnsi="Times New Roman" w:cs="Times New Roman"/>
                <w:sz w:val="24"/>
                <w:szCs w:val="24"/>
              </w:rPr>
            </w:pPr>
          </w:p>
        </w:tc>
        <w:tc>
          <w:tcPr>
            <w:tcW w:w="2325" w:type="dxa"/>
            <w:vMerge/>
          </w:tcPr>
          <w:p w:rsidR="00A60BA1" w:rsidRPr="00EA5777" w:rsidRDefault="00A60BA1" w:rsidP="005432B6">
            <w:pPr>
              <w:pStyle w:val="TableParagraph"/>
              <w:jc w:val="center"/>
              <w:rPr>
                <w:rFonts w:ascii="Times New Roman" w:hAnsi="Times New Roman" w:cs="Times New Roman"/>
              </w:rPr>
            </w:pPr>
          </w:p>
        </w:tc>
        <w:tc>
          <w:tcPr>
            <w:tcW w:w="3360" w:type="dxa"/>
            <w:gridSpan w:val="11"/>
            <w:vMerge/>
            <w:tcBorders>
              <w:right w:val="single" w:sz="4" w:space="0" w:color="auto"/>
            </w:tcBorders>
          </w:tcPr>
          <w:p w:rsidR="00A60BA1" w:rsidRDefault="00A60BA1" w:rsidP="005432B6">
            <w:pPr>
              <w:pStyle w:val="TableParagraph"/>
              <w:ind w:firstLine="11"/>
              <w:jc w:val="center"/>
              <w:rPr>
                <w:rFonts w:ascii="Times New Roman" w:hAnsi="Times New Roman" w:cs="Times New Roman"/>
                <w:sz w:val="24"/>
                <w:szCs w:val="24"/>
              </w:rPr>
            </w:pPr>
          </w:p>
        </w:tc>
        <w:tc>
          <w:tcPr>
            <w:tcW w:w="3530" w:type="dxa"/>
            <w:tcBorders>
              <w:top w:val="single" w:sz="4" w:space="0" w:color="auto"/>
              <w:left w:val="single" w:sz="4" w:space="0" w:color="auto"/>
              <w:bottom w:val="single" w:sz="4" w:space="0" w:color="auto"/>
            </w:tcBorders>
          </w:tcPr>
          <w:p w:rsidR="00A60BA1" w:rsidRPr="000B172D" w:rsidRDefault="00A60BA1" w:rsidP="00A60BA1">
            <w:pPr>
              <w:pStyle w:val="TableParagraph"/>
              <w:ind w:firstLine="11"/>
              <w:jc w:val="center"/>
              <w:rPr>
                <w:rFonts w:ascii="Times New Roman" w:hAnsi="Times New Roman" w:cs="Times New Roman"/>
                <w:sz w:val="24"/>
                <w:szCs w:val="24"/>
                <w:highlight w:val="yellow"/>
              </w:rPr>
            </w:pPr>
            <w:r>
              <w:rPr>
                <w:rFonts w:ascii="Times New Roman" w:hAnsi="Times New Roman" w:cs="Times New Roman"/>
                <w:sz w:val="24"/>
                <w:szCs w:val="24"/>
              </w:rPr>
              <w:t>Т</w:t>
            </w:r>
            <w:r w:rsidRPr="00A60BA1">
              <w:rPr>
                <w:rFonts w:ascii="Times New Roman" w:hAnsi="Times New Roman" w:cs="Times New Roman"/>
                <w:sz w:val="24"/>
                <w:szCs w:val="24"/>
              </w:rPr>
              <w:t>екущий ремонт воинских захоронений, мемориальных сооружений</w:t>
            </w:r>
          </w:p>
        </w:tc>
      </w:tr>
      <w:tr w:rsidR="00A60BA1" w:rsidRPr="005432B6" w:rsidTr="008B51CF">
        <w:trPr>
          <w:trHeight w:val="219"/>
        </w:trPr>
        <w:tc>
          <w:tcPr>
            <w:tcW w:w="601" w:type="dxa"/>
            <w:vMerge/>
          </w:tcPr>
          <w:p w:rsidR="00A60BA1" w:rsidRDefault="00A60BA1" w:rsidP="000E2942">
            <w:pPr>
              <w:pStyle w:val="TableParagraph"/>
              <w:spacing w:before="100"/>
              <w:ind w:left="62"/>
              <w:jc w:val="both"/>
              <w:rPr>
                <w:rFonts w:ascii="Times New Roman" w:hAnsi="Times New Roman" w:cs="Times New Roman"/>
                <w:sz w:val="24"/>
                <w:szCs w:val="24"/>
              </w:rPr>
            </w:pPr>
          </w:p>
        </w:tc>
        <w:tc>
          <w:tcPr>
            <w:tcW w:w="2325" w:type="dxa"/>
            <w:vMerge/>
          </w:tcPr>
          <w:p w:rsidR="00A60BA1" w:rsidRPr="00EA5777" w:rsidRDefault="00A60BA1" w:rsidP="005432B6">
            <w:pPr>
              <w:pStyle w:val="TableParagraph"/>
              <w:jc w:val="center"/>
              <w:rPr>
                <w:rFonts w:ascii="Times New Roman" w:hAnsi="Times New Roman" w:cs="Times New Roman"/>
              </w:rPr>
            </w:pPr>
          </w:p>
        </w:tc>
        <w:tc>
          <w:tcPr>
            <w:tcW w:w="3360" w:type="dxa"/>
            <w:gridSpan w:val="11"/>
            <w:vMerge/>
            <w:tcBorders>
              <w:right w:val="single" w:sz="4" w:space="0" w:color="auto"/>
            </w:tcBorders>
          </w:tcPr>
          <w:p w:rsidR="00A60BA1" w:rsidRDefault="00A60BA1" w:rsidP="005432B6">
            <w:pPr>
              <w:pStyle w:val="TableParagraph"/>
              <w:ind w:firstLine="11"/>
              <w:jc w:val="center"/>
              <w:rPr>
                <w:rFonts w:ascii="Times New Roman" w:hAnsi="Times New Roman" w:cs="Times New Roman"/>
                <w:sz w:val="24"/>
                <w:szCs w:val="24"/>
              </w:rPr>
            </w:pPr>
          </w:p>
        </w:tc>
        <w:tc>
          <w:tcPr>
            <w:tcW w:w="3530" w:type="dxa"/>
            <w:tcBorders>
              <w:top w:val="single" w:sz="4" w:space="0" w:color="auto"/>
              <w:left w:val="single" w:sz="4" w:space="0" w:color="auto"/>
            </w:tcBorders>
          </w:tcPr>
          <w:p w:rsidR="00A60BA1" w:rsidRPr="000B172D" w:rsidRDefault="00A60BA1" w:rsidP="005432B6">
            <w:pPr>
              <w:pStyle w:val="TableParagraph"/>
              <w:ind w:firstLine="11"/>
              <w:jc w:val="center"/>
              <w:rPr>
                <w:rFonts w:ascii="Times New Roman" w:hAnsi="Times New Roman" w:cs="Times New Roman"/>
                <w:sz w:val="24"/>
                <w:szCs w:val="24"/>
                <w:highlight w:val="yellow"/>
              </w:rPr>
            </w:pPr>
            <w:r>
              <w:rPr>
                <w:rFonts w:ascii="Times New Roman" w:hAnsi="Times New Roman" w:cs="Times New Roman"/>
                <w:sz w:val="24"/>
                <w:szCs w:val="24"/>
              </w:rPr>
              <w:t>С</w:t>
            </w:r>
            <w:r w:rsidRPr="00A60BA1">
              <w:rPr>
                <w:rFonts w:ascii="Times New Roman" w:hAnsi="Times New Roman" w:cs="Times New Roman"/>
                <w:sz w:val="24"/>
                <w:szCs w:val="24"/>
              </w:rPr>
              <w:t>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tc>
      </w:tr>
    </w:tbl>
    <w:p w:rsidR="00607632" w:rsidRDefault="00607632" w:rsidP="000E2942">
      <w:pPr>
        <w:pStyle w:val="a3"/>
        <w:spacing w:before="8"/>
        <w:ind w:left="0"/>
        <w:rPr>
          <w:rFonts w:ascii="Times New Roman" w:hAnsi="Times New Roman" w:cs="Times New Roman"/>
          <w:sz w:val="28"/>
          <w:szCs w:val="28"/>
        </w:rPr>
      </w:pPr>
    </w:p>
    <w:p w:rsidR="00607632" w:rsidRPr="005432B6" w:rsidRDefault="003C2C60" w:rsidP="000E2942">
      <w:pPr>
        <w:pStyle w:val="a4"/>
        <w:numPr>
          <w:ilvl w:val="2"/>
          <w:numId w:val="1"/>
        </w:numPr>
        <w:tabs>
          <w:tab w:val="left" w:pos="1562"/>
        </w:tabs>
        <w:spacing w:before="192"/>
        <w:ind w:left="1561" w:hanging="222"/>
        <w:jc w:val="both"/>
        <w:rPr>
          <w:rFonts w:ascii="Times New Roman" w:hAnsi="Times New Roman" w:cs="Times New Roman"/>
          <w:sz w:val="28"/>
          <w:szCs w:val="28"/>
        </w:rPr>
      </w:pPr>
      <w:r w:rsidRPr="005432B6">
        <w:rPr>
          <w:rFonts w:ascii="Times New Roman" w:hAnsi="Times New Roman" w:cs="Times New Roman"/>
          <w:w w:val="95"/>
          <w:sz w:val="28"/>
          <w:szCs w:val="28"/>
        </w:rPr>
        <w:t>ФИНАНСОВОЕ</w:t>
      </w:r>
      <w:r w:rsidR="00C64CEF">
        <w:rPr>
          <w:rFonts w:ascii="Times New Roman" w:hAnsi="Times New Roman" w:cs="Times New Roman"/>
          <w:w w:val="95"/>
          <w:sz w:val="28"/>
          <w:szCs w:val="28"/>
        </w:rPr>
        <w:t xml:space="preserve"> </w:t>
      </w:r>
      <w:r w:rsidRPr="005432B6">
        <w:rPr>
          <w:rFonts w:ascii="Times New Roman" w:hAnsi="Times New Roman" w:cs="Times New Roman"/>
          <w:w w:val="95"/>
          <w:sz w:val="28"/>
          <w:szCs w:val="28"/>
        </w:rPr>
        <w:t>ОБЕСПЕЧЕНИЕ</w:t>
      </w:r>
      <w:r w:rsidR="00C64CEF">
        <w:rPr>
          <w:rFonts w:ascii="Times New Roman" w:hAnsi="Times New Roman" w:cs="Times New Roman"/>
          <w:w w:val="95"/>
          <w:sz w:val="28"/>
          <w:szCs w:val="28"/>
        </w:rPr>
        <w:t xml:space="preserve"> </w:t>
      </w:r>
      <w:r w:rsidRPr="005432B6">
        <w:rPr>
          <w:rFonts w:ascii="Times New Roman" w:hAnsi="Times New Roman" w:cs="Times New Roman"/>
          <w:w w:val="95"/>
          <w:sz w:val="28"/>
          <w:szCs w:val="28"/>
        </w:rPr>
        <w:t>МУНИЦИПАЛЬНОЙ</w:t>
      </w:r>
      <w:r w:rsidR="00C64CEF">
        <w:rPr>
          <w:rFonts w:ascii="Times New Roman" w:hAnsi="Times New Roman" w:cs="Times New Roman"/>
          <w:w w:val="95"/>
          <w:sz w:val="28"/>
          <w:szCs w:val="28"/>
        </w:rPr>
        <w:t xml:space="preserve"> </w:t>
      </w:r>
      <w:r w:rsidRPr="005432B6">
        <w:rPr>
          <w:rFonts w:ascii="Times New Roman" w:hAnsi="Times New Roman" w:cs="Times New Roman"/>
          <w:w w:val="95"/>
          <w:sz w:val="28"/>
          <w:szCs w:val="28"/>
        </w:rPr>
        <w:t>ПРОГРАММЫ</w:t>
      </w:r>
    </w:p>
    <w:p w:rsidR="00607632" w:rsidRPr="005432B6" w:rsidRDefault="00607632" w:rsidP="000E2942">
      <w:pPr>
        <w:pStyle w:val="a3"/>
        <w:spacing w:before="4"/>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2"/>
        <w:gridCol w:w="1276"/>
        <w:gridCol w:w="1701"/>
        <w:gridCol w:w="1559"/>
        <w:gridCol w:w="1559"/>
      </w:tblGrid>
      <w:tr w:rsidR="00607632" w:rsidRPr="005432B6" w:rsidTr="0031487D">
        <w:trPr>
          <w:trHeight w:val="664"/>
        </w:trPr>
        <w:tc>
          <w:tcPr>
            <w:tcW w:w="3012" w:type="dxa"/>
            <w:vMerge w:val="restart"/>
          </w:tcPr>
          <w:p w:rsidR="00607632" w:rsidRPr="005432B6" w:rsidRDefault="003C2C60" w:rsidP="0031487D">
            <w:pPr>
              <w:pStyle w:val="TableParagraph"/>
              <w:spacing w:before="106" w:line="244" w:lineRule="auto"/>
              <w:ind w:left="98" w:firstLine="151"/>
              <w:jc w:val="center"/>
              <w:rPr>
                <w:rFonts w:ascii="Times New Roman" w:hAnsi="Times New Roman" w:cs="Times New Roman"/>
                <w:sz w:val="28"/>
                <w:szCs w:val="28"/>
              </w:rPr>
            </w:pPr>
            <w:r w:rsidRPr="005432B6">
              <w:rPr>
                <w:rFonts w:ascii="Times New Roman" w:hAnsi="Times New Roman" w:cs="Times New Roman"/>
                <w:sz w:val="28"/>
                <w:szCs w:val="28"/>
              </w:rPr>
              <w:t>Наименование муниципальной</w:t>
            </w:r>
            <w:r w:rsidR="00A60BA1">
              <w:rPr>
                <w:rFonts w:ascii="Times New Roman" w:hAnsi="Times New Roman" w:cs="Times New Roman"/>
                <w:sz w:val="28"/>
                <w:szCs w:val="28"/>
              </w:rPr>
              <w:t xml:space="preserve"> </w:t>
            </w:r>
            <w:r w:rsidRPr="005432B6">
              <w:rPr>
                <w:rFonts w:ascii="Times New Roman" w:hAnsi="Times New Roman" w:cs="Times New Roman"/>
                <w:w w:val="95"/>
                <w:sz w:val="28"/>
                <w:szCs w:val="28"/>
              </w:rPr>
              <w:t>программы/источник</w:t>
            </w:r>
            <w:r w:rsidR="00A60BA1">
              <w:rPr>
                <w:rFonts w:ascii="Times New Roman" w:hAnsi="Times New Roman" w:cs="Times New Roman"/>
                <w:w w:val="95"/>
                <w:sz w:val="28"/>
                <w:szCs w:val="28"/>
              </w:rPr>
              <w:t xml:space="preserve"> </w:t>
            </w:r>
            <w:r w:rsidRPr="005432B6">
              <w:rPr>
                <w:rFonts w:ascii="Times New Roman" w:hAnsi="Times New Roman" w:cs="Times New Roman"/>
                <w:w w:val="95"/>
                <w:sz w:val="28"/>
                <w:szCs w:val="28"/>
              </w:rPr>
              <w:lastRenderedPageBreak/>
              <w:t>финансового</w:t>
            </w:r>
            <w:r w:rsidR="00A60BA1">
              <w:rPr>
                <w:rFonts w:ascii="Times New Roman" w:hAnsi="Times New Roman" w:cs="Times New Roman"/>
                <w:w w:val="95"/>
                <w:sz w:val="28"/>
                <w:szCs w:val="28"/>
              </w:rPr>
              <w:t xml:space="preserve"> </w:t>
            </w:r>
            <w:r w:rsidRPr="005432B6">
              <w:rPr>
                <w:rFonts w:ascii="Times New Roman" w:hAnsi="Times New Roman" w:cs="Times New Roman"/>
                <w:sz w:val="28"/>
                <w:szCs w:val="28"/>
              </w:rPr>
              <w:t>обеспечения</w:t>
            </w:r>
          </w:p>
        </w:tc>
        <w:tc>
          <w:tcPr>
            <w:tcW w:w="1276" w:type="dxa"/>
            <w:vMerge w:val="restart"/>
          </w:tcPr>
          <w:p w:rsidR="00607632" w:rsidRPr="005432B6" w:rsidRDefault="003C2C60" w:rsidP="0031487D">
            <w:pPr>
              <w:pStyle w:val="TableParagraph"/>
              <w:spacing w:before="106"/>
              <w:ind w:left="241"/>
              <w:jc w:val="center"/>
              <w:rPr>
                <w:rFonts w:ascii="Times New Roman" w:hAnsi="Times New Roman" w:cs="Times New Roman"/>
                <w:sz w:val="28"/>
                <w:szCs w:val="28"/>
              </w:rPr>
            </w:pPr>
            <w:r w:rsidRPr="005432B6">
              <w:rPr>
                <w:rFonts w:ascii="Times New Roman" w:hAnsi="Times New Roman" w:cs="Times New Roman"/>
                <w:sz w:val="28"/>
                <w:szCs w:val="28"/>
              </w:rPr>
              <w:lastRenderedPageBreak/>
              <w:t>Всего</w:t>
            </w:r>
          </w:p>
        </w:tc>
        <w:tc>
          <w:tcPr>
            <w:tcW w:w="4819" w:type="dxa"/>
            <w:gridSpan w:val="3"/>
          </w:tcPr>
          <w:p w:rsidR="00607632" w:rsidRPr="005432B6" w:rsidRDefault="003C2C60" w:rsidP="0031487D">
            <w:pPr>
              <w:pStyle w:val="TableParagraph"/>
              <w:spacing w:before="106" w:line="244" w:lineRule="auto"/>
              <w:ind w:left="734" w:right="283" w:hanging="442"/>
              <w:jc w:val="center"/>
              <w:rPr>
                <w:rFonts w:ascii="Times New Roman" w:hAnsi="Times New Roman" w:cs="Times New Roman"/>
                <w:sz w:val="28"/>
                <w:szCs w:val="28"/>
              </w:rPr>
            </w:pPr>
            <w:r w:rsidRPr="005432B6">
              <w:rPr>
                <w:rFonts w:ascii="Times New Roman" w:hAnsi="Times New Roman" w:cs="Times New Roman"/>
                <w:sz w:val="28"/>
                <w:szCs w:val="28"/>
              </w:rPr>
              <w:t>Объем</w:t>
            </w:r>
            <w:r w:rsidR="00A60BA1">
              <w:rPr>
                <w:rFonts w:ascii="Times New Roman" w:hAnsi="Times New Roman" w:cs="Times New Roman"/>
                <w:sz w:val="28"/>
                <w:szCs w:val="28"/>
              </w:rPr>
              <w:t xml:space="preserve"> </w:t>
            </w:r>
            <w:r w:rsidRPr="005432B6">
              <w:rPr>
                <w:rFonts w:ascii="Times New Roman" w:hAnsi="Times New Roman" w:cs="Times New Roman"/>
                <w:sz w:val="28"/>
                <w:szCs w:val="28"/>
              </w:rPr>
              <w:t>финансового</w:t>
            </w:r>
            <w:r w:rsidR="00A60BA1">
              <w:rPr>
                <w:rFonts w:ascii="Times New Roman" w:hAnsi="Times New Roman" w:cs="Times New Roman"/>
                <w:sz w:val="28"/>
                <w:szCs w:val="28"/>
              </w:rPr>
              <w:t xml:space="preserve"> </w:t>
            </w:r>
            <w:r w:rsidRPr="005432B6">
              <w:rPr>
                <w:rFonts w:ascii="Times New Roman" w:hAnsi="Times New Roman" w:cs="Times New Roman"/>
                <w:sz w:val="28"/>
                <w:szCs w:val="28"/>
              </w:rPr>
              <w:t>обеспечения</w:t>
            </w:r>
            <w:r w:rsidR="00A60BA1">
              <w:rPr>
                <w:rFonts w:ascii="Times New Roman" w:hAnsi="Times New Roman" w:cs="Times New Roman"/>
                <w:sz w:val="28"/>
                <w:szCs w:val="28"/>
              </w:rPr>
              <w:t xml:space="preserve"> </w:t>
            </w:r>
            <w:r w:rsidRPr="005432B6">
              <w:rPr>
                <w:rFonts w:ascii="Times New Roman" w:hAnsi="Times New Roman" w:cs="Times New Roman"/>
                <w:sz w:val="28"/>
                <w:szCs w:val="28"/>
              </w:rPr>
              <w:t>по</w:t>
            </w:r>
            <w:r w:rsidR="00A60BA1">
              <w:rPr>
                <w:rFonts w:ascii="Times New Roman" w:hAnsi="Times New Roman" w:cs="Times New Roman"/>
                <w:sz w:val="28"/>
                <w:szCs w:val="28"/>
              </w:rPr>
              <w:t xml:space="preserve"> </w:t>
            </w:r>
            <w:r w:rsidRPr="005432B6">
              <w:rPr>
                <w:rFonts w:ascii="Times New Roman" w:hAnsi="Times New Roman" w:cs="Times New Roman"/>
                <w:sz w:val="28"/>
                <w:szCs w:val="28"/>
              </w:rPr>
              <w:t>годам(этапам)</w:t>
            </w:r>
            <w:r w:rsidR="00A60BA1">
              <w:rPr>
                <w:rFonts w:ascii="Times New Roman" w:hAnsi="Times New Roman" w:cs="Times New Roman"/>
                <w:sz w:val="28"/>
                <w:szCs w:val="28"/>
              </w:rPr>
              <w:t xml:space="preserve"> </w:t>
            </w:r>
            <w:r w:rsidRPr="005432B6">
              <w:rPr>
                <w:rFonts w:ascii="Times New Roman" w:hAnsi="Times New Roman" w:cs="Times New Roman"/>
                <w:sz w:val="28"/>
                <w:szCs w:val="28"/>
              </w:rPr>
              <w:t>реализации,</w:t>
            </w:r>
            <w:r w:rsidR="00A60BA1">
              <w:rPr>
                <w:rFonts w:ascii="Times New Roman" w:hAnsi="Times New Roman" w:cs="Times New Roman"/>
                <w:sz w:val="28"/>
                <w:szCs w:val="28"/>
              </w:rPr>
              <w:t xml:space="preserve"> </w:t>
            </w:r>
            <w:r w:rsidRPr="005432B6">
              <w:rPr>
                <w:rFonts w:ascii="Times New Roman" w:hAnsi="Times New Roman" w:cs="Times New Roman"/>
                <w:sz w:val="28"/>
                <w:szCs w:val="28"/>
              </w:rPr>
              <w:t>тыс. рублей</w:t>
            </w:r>
          </w:p>
        </w:tc>
      </w:tr>
      <w:tr w:rsidR="00607632" w:rsidRPr="005432B6" w:rsidTr="0031487D">
        <w:trPr>
          <w:trHeight w:val="894"/>
        </w:trPr>
        <w:tc>
          <w:tcPr>
            <w:tcW w:w="3012" w:type="dxa"/>
            <w:vMerge/>
            <w:tcBorders>
              <w:top w:val="nil"/>
            </w:tcBorders>
          </w:tcPr>
          <w:p w:rsidR="00607632" w:rsidRPr="005432B6" w:rsidRDefault="00607632" w:rsidP="0031487D">
            <w:pPr>
              <w:jc w:val="center"/>
              <w:rPr>
                <w:rFonts w:ascii="Times New Roman" w:hAnsi="Times New Roman" w:cs="Times New Roman"/>
                <w:sz w:val="28"/>
                <w:szCs w:val="28"/>
              </w:rPr>
            </w:pPr>
          </w:p>
        </w:tc>
        <w:tc>
          <w:tcPr>
            <w:tcW w:w="1276" w:type="dxa"/>
            <w:vMerge/>
            <w:tcBorders>
              <w:top w:val="nil"/>
            </w:tcBorders>
          </w:tcPr>
          <w:p w:rsidR="00607632" w:rsidRPr="005432B6" w:rsidRDefault="00607632" w:rsidP="0031487D">
            <w:pPr>
              <w:jc w:val="center"/>
              <w:rPr>
                <w:rFonts w:ascii="Times New Roman" w:hAnsi="Times New Roman" w:cs="Times New Roman"/>
                <w:sz w:val="28"/>
                <w:szCs w:val="28"/>
              </w:rPr>
            </w:pPr>
          </w:p>
        </w:tc>
        <w:tc>
          <w:tcPr>
            <w:tcW w:w="1701" w:type="dxa"/>
          </w:tcPr>
          <w:p w:rsidR="00607632" w:rsidRPr="0031487D" w:rsidRDefault="003C2C60" w:rsidP="0031487D">
            <w:pPr>
              <w:pStyle w:val="TableParagraph"/>
              <w:spacing w:before="106" w:line="244" w:lineRule="auto"/>
              <w:ind w:left="134" w:right="126" w:firstLine="271"/>
              <w:jc w:val="center"/>
              <w:rPr>
                <w:rFonts w:ascii="Times New Roman" w:hAnsi="Times New Roman" w:cs="Times New Roman"/>
                <w:sz w:val="24"/>
                <w:szCs w:val="24"/>
              </w:rPr>
            </w:pPr>
            <w:r w:rsidRPr="0031487D">
              <w:rPr>
                <w:rFonts w:ascii="Times New Roman" w:hAnsi="Times New Roman" w:cs="Times New Roman"/>
                <w:sz w:val="24"/>
                <w:szCs w:val="24"/>
              </w:rPr>
              <w:t>очередной</w:t>
            </w:r>
            <w:r w:rsidRPr="0031487D">
              <w:rPr>
                <w:rFonts w:ascii="Times New Roman" w:hAnsi="Times New Roman" w:cs="Times New Roman"/>
                <w:spacing w:val="-1"/>
                <w:sz w:val="24"/>
                <w:szCs w:val="24"/>
              </w:rPr>
              <w:t>финансовый</w:t>
            </w:r>
            <w:r w:rsidR="00A60BA1">
              <w:rPr>
                <w:rFonts w:ascii="Times New Roman" w:hAnsi="Times New Roman" w:cs="Times New Roman"/>
                <w:spacing w:val="-1"/>
                <w:sz w:val="24"/>
                <w:szCs w:val="24"/>
              </w:rPr>
              <w:t xml:space="preserve"> </w:t>
            </w:r>
            <w:r w:rsidRPr="0031487D">
              <w:rPr>
                <w:rFonts w:ascii="Times New Roman" w:hAnsi="Times New Roman" w:cs="Times New Roman"/>
                <w:sz w:val="24"/>
                <w:szCs w:val="24"/>
              </w:rPr>
              <w:t>год</w:t>
            </w:r>
          </w:p>
        </w:tc>
        <w:tc>
          <w:tcPr>
            <w:tcW w:w="1559" w:type="dxa"/>
          </w:tcPr>
          <w:p w:rsidR="00607632" w:rsidRPr="0031487D" w:rsidRDefault="003C2C60" w:rsidP="0031487D">
            <w:pPr>
              <w:pStyle w:val="TableParagraph"/>
              <w:spacing w:before="106" w:line="242" w:lineRule="auto"/>
              <w:ind w:left="230" w:right="203" w:firstLine="156"/>
              <w:jc w:val="center"/>
              <w:rPr>
                <w:rFonts w:ascii="Times New Roman" w:hAnsi="Times New Roman" w:cs="Times New Roman"/>
                <w:sz w:val="24"/>
                <w:szCs w:val="24"/>
              </w:rPr>
            </w:pPr>
            <w:r w:rsidRPr="0031487D">
              <w:rPr>
                <w:rFonts w:ascii="Times New Roman" w:hAnsi="Times New Roman" w:cs="Times New Roman"/>
                <w:sz w:val="24"/>
                <w:szCs w:val="24"/>
              </w:rPr>
              <w:t>1-й год</w:t>
            </w:r>
            <w:r w:rsidR="00A60BA1">
              <w:rPr>
                <w:rFonts w:ascii="Times New Roman" w:hAnsi="Times New Roman" w:cs="Times New Roman"/>
                <w:sz w:val="24"/>
                <w:szCs w:val="24"/>
              </w:rPr>
              <w:t xml:space="preserve"> </w:t>
            </w:r>
            <w:r w:rsidRPr="0031487D">
              <w:rPr>
                <w:rFonts w:ascii="Times New Roman" w:hAnsi="Times New Roman" w:cs="Times New Roman"/>
                <w:spacing w:val="-1"/>
                <w:sz w:val="24"/>
                <w:szCs w:val="24"/>
              </w:rPr>
              <w:t>планового</w:t>
            </w:r>
            <w:r w:rsidRPr="0031487D">
              <w:rPr>
                <w:rFonts w:ascii="Times New Roman" w:hAnsi="Times New Roman" w:cs="Times New Roman"/>
                <w:sz w:val="24"/>
                <w:szCs w:val="24"/>
              </w:rPr>
              <w:t>периода</w:t>
            </w:r>
          </w:p>
        </w:tc>
        <w:tc>
          <w:tcPr>
            <w:tcW w:w="1559" w:type="dxa"/>
          </w:tcPr>
          <w:p w:rsidR="00607632" w:rsidRPr="0031487D" w:rsidRDefault="003C2C60" w:rsidP="0031487D">
            <w:pPr>
              <w:pStyle w:val="TableParagraph"/>
              <w:spacing w:before="106" w:line="242" w:lineRule="auto"/>
              <w:ind w:left="227" w:right="203" w:firstLine="156"/>
              <w:jc w:val="center"/>
              <w:rPr>
                <w:rFonts w:ascii="Times New Roman" w:hAnsi="Times New Roman" w:cs="Times New Roman"/>
                <w:sz w:val="24"/>
                <w:szCs w:val="24"/>
              </w:rPr>
            </w:pPr>
            <w:r w:rsidRPr="0031487D">
              <w:rPr>
                <w:rFonts w:ascii="Times New Roman" w:hAnsi="Times New Roman" w:cs="Times New Roman"/>
                <w:sz w:val="24"/>
                <w:szCs w:val="24"/>
              </w:rPr>
              <w:t>2-й год</w:t>
            </w:r>
            <w:r w:rsidR="00A60BA1">
              <w:rPr>
                <w:rFonts w:ascii="Times New Roman" w:hAnsi="Times New Roman" w:cs="Times New Roman"/>
                <w:sz w:val="24"/>
                <w:szCs w:val="24"/>
              </w:rPr>
              <w:t xml:space="preserve"> </w:t>
            </w:r>
            <w:r w:rsidRPr="0031487D">
              <w:rPr>
                <w:rFonts w:ascii="Times New Roman" w:hAnsi="Times New Roman" w:cs="Times New Roman"/>
                <w:spacing w:val="-1"/>
                <w:sz w:val="24"/>
                <w:szCs w:val="24"/>
              </w:rPr>
              <w:t>планового</w:t>
            </w:r>
            <w:r w:rsidRPr="0031487D">
              <w:rPr>
                <w:rFonts w:ascii="Times New Roman" w:hAnsi="Times New Roman" w:cs="Times New Roman"/>
                <w:sz w:val="24"/>
                <w:szCs w:val="24"/>
              </w:rPr>
              <w:t>периода</w:t>
            </w:r>
          </w:p>
        </w:tc>
      </w:tr>
      <w:tr w:rsidR="00607632" w:rsidRPr="005432B6" w:rsidTr="0031487D">
        <w:trPr>
          <w:trHeight w:val="224"/>
        </w:trPr>
        <w:tc>
          <w:tcPr>
            <w:tcW w:w="3012" w:type="dxa"/>
          </w:tcPr>
          <w:p w:rsidR="00607632" w:rsidRPr="005432B6" w:rsidRDefault="003C2C60" w:rsidP="00794636">
            <w:pPr>
              <w:pStyle w:val="TableParagraph"/>
              <w:ind w:left="8"/>
              <w:jc w:val="center"/>
              <w:rPr>
                <w:rFonts w:ascii="Times New Roman" w:hAnsi="Times New Roman" w:cs="Times New Roman"/>
                <w:sz w:val="28"/>
                <w:szCs w:val="28"/>
              </w:rPr>
            </w:pPr>
            <w:r w:rsidRPr="005432B6">
              <w:rPr>
                <w:rFonts w:ascii="Times New Roman" w:hAnsi="Times New Roman" w:cs="Times New Roman"/>
                <w:w w:val="99"/>
                <w:sz w:val="28"/>
                <w:szCs w:val="28"/>
              </w:rPr>
              <w:lastRenderedPageBreak/>
              <w:t>1</w:t>
            </w:r>
            <w:r w:rsidR="00794636" w:rsidRPr="005432B6">
              <w:rPr>
                <w:rFonts w:ascii="Times New Roman" w:hAnsi="Times New Roman" w:cs="Times New Roman"/>
                <w:w w:val="99"/>
                <w:sz w:val="28"/>
                <w:szCs w:val="28"/>
              </w:rPr>
              <w:t>.</w:t>
            </w:r>
          </w:p>
        </w:tc>
        <w:tc>
          <w:tcPr>
            <w:tcW w:w="1276" w:type="dxa"/>
          </w:tcPr>
          <w:p w:rsidR="00607632" w:rsidRPr="005432B6" w:rsidRDefault="003C2C60" w:rsidP="00794636">
            <w:pPr>
              <w:pStyle w:val="TableParagraph"/>
              <w:ind w:left="2"/>
              <w:jc w:val="center"/>
              <w:rPr>
                <w:rFonts w:ascii="Times New Roman" w:hAnsi="Times New Roman" w:cs="Times New Roman"/>
                <w:sz w:val="28"/>
                <w:szCs w:val="28"/>
              </w:rPr>
            </w:pPr>
            <w:r w:rsidRPr="005432B6">
              <w:rPr>
                <w:rFonts w:ascii="Times New Roman" w:hAnsi="Times New Roman" w:cs="Times New Roman"/>
                <w:w w:val="99"/>
                <w:sz w:val="28"/>
                <w:szCs w:val="28"/>
              </w:rPr>
              <w:t>2</w:t>
            </w:r>
            <w:r w:rsidR="00794636" w:rsidRPr="005432B6">
              <w:rPr>
                <w:rFonts w:ascii="Times New Roman" w:hAnsi="Times New Roman" w:cs="Times New Roman"/>
                <w:w w:val="99"/>
                <w:sz w:val="28"/>
                <w:szCs w:val="28"/>
              </w:rPr>
              <w:t>.</w:t>
            </w:r>
          </w:p>
        </w:tc>
        <w:tc>
          <w:tcPr>
            <w:tcW w:w="1701" w:type="dxa"/>
          </w:tcPr>
          <w:p w:rsidR="00607632" w:rsidRPr="005432B6" w:rsidRDefault="003C2C60" w:rsidP="00794636">
            <w:pPr>
              <w:pStyle w:val="TableParagraph"/>
              <w:ind w:left="7"/>
              <w:jc w:val="center"/>
              <w:rPr>
                <w:rFonts w:ascii="Times New Roman" w:hAnsi="Times New Roman" w:cs="Times New Roman"/>
                <w:sz w:val="28"/>
                <w:szCs w:val="28"/>
              </w:rPr>
            </w:pPr>
            <w:r w:rsidRPr="005432B6">
              <w:rPr>
                <w:rFonts w:ascii="Times New Roman" w:hAnsi="Times New Roman" w:cs="Times New Roman"/>
                <w:w w:val="99"/>
                <w:sz w:val="28"/>
                <w:szCs w:val="28"/>
              </w:rPr>
              <w:t>3</w:t>
            </w:r>
            <w:r w:rsidR="00794636" w:rsidRPr="005432B6">
              <w:rPr>
                <w:rFonts w:ascii="Times New Roman" w:hAnsi="Times New Roman" w:cs="Times New Roman"/>
                <w:w w:val="99"/>
                <w:sz w:val="28"/>
                <w:szCs w:val="28"/>
              </w:rPr>
              <w:t>.</w:t>
            </w:r>
          </w:p>
        </w:tc>
        <w:tc>
          <w:tcPr>
            <w:tcW w:w="1559" w:type="dxa"/>
          </w:tcPr>
          <w:p w:rsidR="00607632" w:rsidRPr="005432B6" w:rsidRDefault="003C2C60" w:rsidP="00794636">
            <w:pPr>
              <w:pStyle w:val="TableParagraph"/>
              <w:ind w:left="7"/>
              <w:jc w:val="center"/>
              <w:rPr>
                <w:rFonts w:ascii="Times New Roman" w:hAnsi="Times New Roman" w:cs="Times New Roman"/>
                <w:sz w:val="28"/>
                <w:szCs w:val="28"/>
              </w:rPr>
            </w:pPr>
            <w:r w:rsidRPr="005432B6">
              <w:rPr>
                <w:rFonts w:ascii="Times New Roman" w:hAnsi="Times New Roman" w:cs="Times New Roman"/>
                <w:w w:val="99"/>
                <w:sz w:val="28"/>
                <w:szCs w:val="28"/>
              </w:rPr>
              <w:t>4</w:t>
            </w:r>
            <w:r w:rsidR="00794636" w:rsidRPr="005432B6">
              <w:rPr>
                <w:rFonts w:ascii="Times New Roman" w:hAnsi="Times New Roman" w:cs="Times New Roman"/>
                <w:w w:val="99"/>
                <w:sz w:val="28"/>
                <w:szCs w:val="28"/>
              </w:rPr>
              <w:t>.</w:t>
            </w:r>
          </w:p>
        </w:tc>
        <w:tc>
          <w:tcPr>
            <w:tcW w:w="1559" w:type="dxa"/>
          </w:tcPr>
          <w:p w:rsidR="00607632" w:rsidRPr="005432B6" w:rsidRDefault="003C2C60" w:rsidP="00794636">
            <w:pPr>
              <w:pStyle w:val="TableParagraph"/>
              <w:ind w:left="5"/>
              <w:jc w:val="center"/>
              <w:rPr>
                <w:rFonts w:ascii="Times New Roman" w:hAnsi="Times New Roman" w:cs="Times New Roman"/>
                <w:sz w:val="28"/>
                <w:szCs w:val="28"/>
              </w:rPr>
            </w:pPr>
            <w:r w:rsidRPr="005432B6">
              <w:rPr>
                <w:rFonts w:ascii="Times New Roman" w:hAnsi="Times New Roman" w:cs="Times New Roman"/>
                <w:w w:val="99"/>
                <w:sz w:val="28"/>
                <w:szCs w:val="28"/>
              </w:rPr>
              <w:t>5</w:t>
            </w:r>
            <w:r w:rsidR="00794636" w:rsidRPr="005432B6">
              <w:rPr>
                <w:rFonts w:ascii="Times New Roman" w:hAnsi="Times New Roman" w:cs="Times New Roman"/>
                <w:w w:val="99"/>
                <w:sz w:val="28"/>
                <w:szCs w:val="28"/>
              </w:rPr>
              <w:t>.</w:t>
            </w:r>
          </w:p>
        </w:tc>
      </w:tr>
      <w:tr w:rsidR="00AA5222" w:rsidRPr="005432B6" w:rsidTr="0031487D">
        <w:trPr>
          <w:trHeight w:val="425"/>
        </w:trPr>
        <w:tc>
          <w:tcPr>
            <w:tcW w:w="3012" w:type="dxa"/>
          </w:tcPr>
          <w:p w:rsidR="00AA5222" w:rsidRPr="0031487D" w:rsidRDefault="00AA5222" w:rsidP="0031487D">
            <w:pPr>
              <w:jc w:val="center"/>
              <w:rPr>
                <w:rFonts w:ascii="Times New Roman" w:hAnsi="Times New Roman" w:cs="Times New Roman"/>
                <w:bCs/>
                <w:color w:val="000000"/>
                <w:sz w:val="28"/>
                <w:szCs w:val="28"/>
              </w:rPr>
            </w:pPr>
            <w:r w:rsidRPr="0031487D">
              <w:rPr>
                <w:rFonts w:ascii="Times New Roman" w:hAnsi="Times New Roman" w:cs="Times New Roman"/>
                <w:bCs/>
                <w:color w:val="000000"/>
                <w:sz w:val="28"/>
                <w:szCs w:val="28"/>
              </w:rPr>
              <w:t xml:space="preserve">Муниципальная программа </w:t>
            </w:r>
            <w:r w:rsidR="00C61951" w:rsidRPr="00C61951">
              <w:rPr>
                <w:rFonts w:ascii="Times New Roman" w:eastAsia="Times New Roman" w:hAnsi="Times New Roman" w:cs="Times New Roman"/>
                <w:sz w:val="28"/>
              </w:rPr>
              <w:t>«</w:t>
            </w:r>
            <w:r w:rsidR="00C61951" w:rsidRPr="00C61951">
              <w:rPr>
                <w:rFonts w:ascii="Times New Roman" w:hAnsi="Times New Roman" w:cs="Times New Roman"/>
                <w:bCs/>
                <w:color w:val="000000"/>
                <w:sz w:val="28"/>
                <w:szCs w:val="28"/>
              </w:rPr>
              <w:t>Создание условий для  социально-экономического развития Пречистенского сельского поселения Духовщинского района Смоленской области</w:t>
            </w:r>
            <w:r w:rsidR="00C61951" w:rsidRPr="00C61951">
              <w:rPr>
                <w:rFonts w:ascii="Times New Roman" w:eastAsia="Times New Roman" w:hAnsi="Times New Roman" w:cs="Times New Roman"/>
                <w:sz w:val="28"/>
              </w:rPr>
              <w:t>»</w:t>
            </w:r>
          </w:p>
        </w:tc>
        <w:tc>
          <w:tcPr>
            <w:tcW w:w="1276" w:type="dxa"/>
          </w:tcPr>
          <w:p w:rsidR="00AA5222" w:rsidRPr="0031487D" w:rsidRDefault="00C17708" w:rsidP="00C61951">
            <w:pPr>
              <w:pStyle w:val="TableParagraph"/>
              <w:jc w:val="center"/>
              <w:rPr>
                <w:rFonts w:ascii="Times New Roman" w:hAnsi="Times New Roman" w:cs="Times New Roman"/>
                <w:sz w:val="28"/>
                <w:szCs w:val="28"/>
              </w:rPr>
            </w:pPr>
            <w:r>
              <w:rPr>
                <w:rFonts w:ascii="Times New Roman" w:hAnsi="Times New Roman" w:cs="Times New Roman"/>
                <w:sz w:val="28"/>
                <w:szCs w:val="28"/>
              </w:rPr>
              <w:t>30401,1</w:t>
            </w:r>
          </w:p>
        </w:tc>
        <w:tc>
          <w:tcPr>
            <w:tcW w:w="1701" w:type="dxa"/>
          </w:tcPr>
          <w:p w:rsidR="00AA5222" w:rsidRPr="0031487D" w:rsidRDefault="006C45CD" w:rsidP="00C17708">
            <w:pPr>
              <w:pStyle w:val="TableParagraph"/>
              <w:jc w:val="center"/>
              <w:rPr>
                <w:rFonts w:ascii="Times New Roman" w:hAnsi="Times New Roman" w:cs="Times New Roman"/>
                <w:sz w:val="28"/>
                <w:szCs w:val="28"/>
              </w:rPr>
            </w:pPr>
            <w:r>
              <w:rPr>
                <w:rFonts w:ascii="Times New Roman" w:hAnsi="Times New Roman" w:cs="Times New Roman"/>
                <w:sz w:val="28"/>
                <w:szCs w:val="28"/>
              </w:rPr>
              <w:t>98</w:t>
            </w:r>
            <w:r w:rsidR="00C17708">
              <w:rPr>
                <w:rFonts w:ascii="Times New Roman" w:hAnsi="Times New Roman" w:cs="Times New Roman"/>
                <w:sz w:val="28"/>
                <w:szCs w:val="28"/>
              </w:rPr>
              <w:t>64</w:t>
            </w:r>
            <w:r>
              <w:rPr>
                <w:rFonts w:ascii="Times New Roman" w:hAnsi="Times New Roman" w:cs="Times New Roman"/>
                <w:sz w:val="28"/>
                <w:szCs w:val="28"/>
              </w:rPr>
              <w:t>,</w:t>
            </w:r>
            <w:r w:rsidR="00C17708">
              <w:rPr>
                <w:rFonts w:ascii="Times New Roman" w:hAnsi="Times New Roman" w:cs="Times New Roman"/>
                <w:sz w:val="28"/>
                <w:szCs w:val="28"/>
              </w:rPr>
              <w:t>1</w:t>
            </w:r>
          </w:p>
        </w:tc>
        <w:tc>
          <w:tcPr>
            <w:tcW w:w="1559" w:type="dxa"/>
          </w:tcPr>
          <w:p w:rsidR="00AA5222" w:rsidRPr="0031487D" w:rsidRDefault="00C17708" w:rsidP="0031487D">
            <w:pPr>
              <w:pStyle w:val="TableParagraph"/>
              <w:jc w:val="center"/>
              <w:rPr>
                <w:rFonts w:ascii="Times New Roman" w:hAnsi="Times New Roman" w:cs="Times New Roman"/>
                <w:sz w:val="28"/>
                <w:szCs w:val="28"/>
              </w:rPr>
            </w:pPr>
            <w:r>
              <w:rPr>
                <w:rFonts w:ascii="Times New Roman" w:hAnsi="Times New Roman" w:cs="Times New Roman"/>
                <w:sz w:val="28"/>
                <w:szCs w:val="28"/>
              </w:rPr>
              <w:t>10</w:t>
            </w:r>
            <w:r w:rsidR="00C61951">
              <w:rPr>
                <w:rFonts w:ascii="Times New Roman" w:hAnsi="Times New Roman" w:cs="Times New Roman"/>
                <w:sz w:val="28"/>
                <w:szCs w:val="28"/>
              </w:rPr>
              <w:t>938,9</w:t>
            </w:r>
          </w:p>
        </w:tc>
        <w:tc>
          <w:tcPr>
            <w:tcW w:w="1559" w:type="dxa"/>
          </w:tcPr>
          <w:p w:rsidR="00AA5222" w:rsidRPr="0031487D" w:rsidRDefault="00C17708" w:rsidP="00C17708">
            <w:pPr>
              <w:pStyle w:val="TableParagraph"/>
              <w:jc w:val="center"/>
              <w:rPr>
                <w:rFonts w:ascii="Times New Roman" w:hAnsi="Times New Roman" w:cs="Times New Roman"/>
                <w:sz w:val="28"/>
                <w:szCs w:val="28"/>
              </w:rPr>
            </w:pPr>
            <w:r>
              <w:rPr>
                <w:rFonts w:ascii="Times New Roman" w:hAnsi="Times New Roman" w:cs="Times New Roman"/>
                <w:sz w:val="28"/>
                <w:szCs w:val="28"/>
              </w:rPr>
              <w:t>9</w:t>
            </w:r>
            <w:r w:rsidR="00C61951">
              <w:rPr>
                <w:rFonts w:ascii="Times New Roman" w:hAnsi="Times New Roman" w:cs="Times New Roman"/>
                <w:sz w:val="28"/>
                <w:szCs w:val="28"/>
              </w:rPr>
              <w:t>5</w:t>
            </w:r>
            <w:r>
              <w:rPr>
                <w:rFonts w:ascii="Times New Roman" w:hAnsi="Times New Roman" w:cs="Times New Roman"/>
                <w:sz w:val="28"/>
                <w:szCs w:val="28"/>
              </w:rPr>
              <w:t>98</w:t>
            </w:r>
            <w:r w:rsidR="00C61951">
              <w:rPr>
                <w:rFonts w:ascii="Times New Roman" w:hAnsi="Times New Roman" w:cs="Times New Roman"/>
                <w:sz w:val="28"/>
                <w:szCs w:val="28"/>
              </w:rPr>
              <w:t>,</w:t>
            </w:r>
            <w:r>
              <w:rPr>
                <w:rFonts w:ascii="Times New Roman" w:hAnsi="Times New Roman" w:cs="Times New Roman"/>
                <w:sz w:val="28"/>
                <w:szCs w:val="28"/>
              </w:rPr>
              <w:t>1</w:t>
            </w:r>
          </w:p>
        </w:tc>
      </w:tr>
      <w:tr w:rsidR="00AA5222" w:rsidRPr="005432B6" w:rsidTr="0031487D">
        <w:trPr>
          <w:trHeight w:val="433"/>
        </w:trPr>
        <w:tc>
          <w:tcPr>
            <w:tcW w:w="3012" w:type="dxa"/>
          </w:tcPr>
          <w:p w:rsidR="00AA5222" w:rsidRPr="0031487D" w:rsidRDefault="00C17708" w:rsidP="0031487D">
            <w:pPr>
              <w:pStyle w:val="TableParagraph"/>
              <w:spacing w:before="103"/>
              <w:ind w:left="62"/>
              <w:jc w:val="center"/>
              <w:rPr>
                <w:rFonts w:ascii="Times New Roman" w:hAnsi="Times New Roman" w:cs="Times New Roman"/>
                <w:i/>
                <w:sz w:val="28"/>
                <w:szCs w:val="28"/>
              </w:rPr>
            </w:pPr>
            <w:r>
              <w:rPr>
                <w:rFonts w:ascii="Times New Roman" w:hAnsi="Times New Roman" w:cs="Times New Roman"/>
                <w:i/>
                <w:sz w:val="28"/>
                <w:szCs w:val="28"/>
              </w:rPr>
              <w:t>Ф</w:t>
            </w:r>
            <w:r w:rsidR="00AA5222" w:rsidRPr="0031487D">
              <w:rPr>
                <w:rFonts w:ascii="Times New Roman" w:hAnsi="Times New Roman" w:cs="Times New Roman"/>
                <w:i/>
                <w:sz w:val="28"/>
                <w:szCs w:val="28"/>
              </w:rPr>
              <w:t>едеральный</w:t>
            </w:r>
            <w:r>
              <w:rPr>
                <w:rFonts w:ascii="Times New Roman" w:hAnsi="Times New Roman" w:cs="Times New Roman"/>
                <w:i/>
                <w:sz w:val="28"/>
                <w:szCs w:val="28"/>
              </w:rPr>
              <w:t xml:space="preserve"> </w:t>
            </w:r>
            <w:r w:rsidR="00AA5222" w:rsidRPr="0031487D">
              <w:rPr>
                <w:rFonts w:ascii="Times New Roman" w:hAnsi="Times New Roman" w:cs="Times New Roman"/>
                <w:i/>
                <w:sz w:val="28"/>
                <w:szCs w:val="28"/>
              </w:rPr>
              <w:t>бюджет</w:t>
            </w:r>
          </w:p>
        </w:tc>
        <w:tc>
          <w:tcPr>
            <w:tcW w:w="1276"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c>
          <w:tcPr>
            <w:tcW w:w="1701"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c>
          <w:tcPr>
            <w:tcW w:w="1559"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c>
          <w:tcPr>
            <w:tcW w:w="1559"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r>
      <w:tr w:rsidR="00AA5222" w:rsidRPr="005432B6" w:rsidTr="0031487D">
        <w:trPr>
          <w:trHeight w:val="434"/>
        </w:trPr>
        <w:tc>
          <w:tcPr>
            <w:tcW w:w="3012" w:type="dxa"/>
          </w:tcPr>
          <w:p w:rsidR="00AA5222" w:rsidRPr="000A6712" w:rsidRDefault="000A6712" w:rsidP="000A6712">
            <w:pPr>
              <w:pStyle w:val="TableParagraph"/>
              <w:spacing w:before="103"/>
              <w:ind w:left="62"/>
              <w:jc w:val="center"/>
              <w:rPr>
                <w:rFonts w:ascii="Times New Roman" w:hAnsi="Times New Roman" w:cs="Times New Roman"/>
                <w:i/>
                <w:sz w:val="28"/>
                <w:szCs w:val="28"/>
              </w:rPr>
            </w:pPr>
            <w:r w:rsidRPr="000A6712">
              <w:rPr>
                <w:rFonts w:ascii="Times New Roman" w:hAnsi="Times New Roman" w:cs="Times New Roman"/>
                <w:i/>
                <w:sz w:val="28"/>
                <w:szCs w:val="28"/>
              </w:rPr>
              <w:t>О</w:t>
            </w:r>
            <w:r w:rsidR="00AA5222" w:rsidRPr="000A6712">
              <w:rPr>
                <w:rFonts w:ascii="Times New Roman" w:hAnsi="Times New Roman" w:cs="Times New Roman"/>
                <w:i/>
                <w:sz w:val="28"/>
                <w:szCs w:val="28"/>
              </w:rPr>
              <w:t>бластной</w:t>
            </w:r>
            <w:r>
              <w:rPr>
                <w:rFonts w:ascii="Times New Roman" w:hAnsi="Times New Roman" w:cs="Times New Roman"/>
                <w:i/>
                <w:sz w:val="28"/>
                <w:szCs w:val="28"/>
              </w:rPr>
              <w:t xml:space="preserve"> </w:t>
            </w:r>
            <w:r w:rsidR="00AA5222" w:rsidRPr="000A6712">
              <w:rPr>
                <w:rFonts w:ascii="Times New Roman" w:hAnsi="Times New Roman" w:cs="Times New Roman"/>
                <w:i/>
                <w:sz w:val="28"/>
                <w:szCs w:val="28"/>
              </w:rPr>
              <w:t>бюджет</w:t>
            </w:r>
          </w:p>
        </w:tc>
        <w:tc>
          <w:tcPr>
            <w:tcW w:w="1276" w:type="dxa"/>
          </w:tcPr>
          <w:p w:rsidR="00AA5222" w:rsidRPr="000A6712" w:rsidRDefault="00C17708" w:rsidP="00C17708">
            <w:pPr>
              <w:pStyle w:val="TableParagraph"/>
              <w:jc w:val="center"/>
              <w:rPr>
                <w:rFonts w:ascii="Times New Roman" w:hAnsi="Times New Roman" w:cs="Times New Roman"/>
                <w:sz w:val="28"/>
                <w:szCs w:val="28"/>
              </w:rPr>
            </w:pPr>
            <w:r>
              <w:rPr>
                <w:rFonts w:ascii="Times New Roman" w:hAnsi="Times New Roman" w:cs="Times New Roman"/>
                <w:sz w:val="28"/>
                <w:szCs w:val="28"/>
              </w:rPr>
              <w:t>6</w:t>
            </w:r>
            <w:r w:rsidR="006C45CD" w:rsidRPr="000A6712">
              <w:rPr>
                <w:rFonts w:ascii="Times New Roman" w:hAnsi="Times New Roman" w:cs="Times New Roman"/>
                <w:sz w:val="28"/>
                <w:szCs w:val="28"/>
              </w:rPr>
              <w:t>5</w:t>
            </w:r>
            <w:r>
              <w:rPr>
                <w:rFonts w:ascii="Times New Roman" w:hAnsi="Times New Roman" w:cs="Times New Roman"/>
                <w:sz w:val="28"/>
                <w:szCs w:val="28"/>
              </w:rPr>
              <w:t>8</w:t>
            </w:r>
            <w:r w:rsidR="006C45CD" w:rsidRPr="000A6712">
              <w:rPr>
                <w:rFonts w:ascii="Times New Roman" w:hAnsi="Times New Roman" w:cs="Times New Roman"/>
                <w:sz w:val="28"/>
                <w:szCs w:val="28"/>
              </w:rPr>
              <w:t>0,</w:t>
            </w:r>
            <w:r>
              <w:rPr>
                <w:rFonts w:ascii="Times New Roman" w:hAnsi="Times New Roman" w:cs="Times New Roman"/>
                <w:sz w:val="28"/>
                <w:szCs w:val="28"/>
              </w:rPr>
              <w:t>3</w:t>
            </w:r>
          </w:p>
        </w:tc>
        <w:tc>
          <w:tcPr>
            <w:tcW w:w="1701" w:type="dxa"/>
          </w:tcPr>
          <w:p w:rsidR="00AA5222" w:rsidRPr="000A6712" w:rsidRDefault="006C45CD" w:rsidP="0031487D">
            <w:pPr>
              <w:pStyle w:val="TableParagraph"/>
              <w:jc w:val="center"/>
              <w:rPr>
                <w:rFonts w:ascii="Times New Roman" w:hAnsi="Times New Roman" w:cs="Times New Roman"/>
                <w:sz w:val="28"/>
                <w:szCs w:val="28"/>
              </w:rPr>
            </w:pPr>
            <w:r w:rsidRPr="000A6712">
              <w:rPr>
                <w:rFonts w:ascii="Times New Roman" w:hAnsi="Times New Roman" w:cs="Times New Roman"/>
                <w:sz w:val="28"/>
                <w:szCs w:val="28"/>
              </w:rPr>
              <w:t>1500,0</w:t>
            </w:r>
          </w:p>
        </w:tc>
        <w:tc>
          <w:tcPr>
            <w:tcW w:w="1559" w:type="dxa"/>
          </w:tcPr>
          <w:p w:rsidR="00AA5222" w:rsidRPr="000A6712" w:rsidRDefault="00C17708" w:rsidP="0031487D">
            <w:pPr>
              <w:pStyle w:val="TableParagraph"/>
              <w:jc w:val="center"/>
              <w:rPr>
                <w:rFonts w:ascii="Times New Roman" w:hAnsi="Times New Roman" w:cs="Times New Roman"/>
                <w:sz w:val="28"/>
                <w:szCs w:val="28"/>
              </w:rPr>
            </w:pPr>
            <w:r>
              <w:rPr>
                <w:rFonts w:ascii="Times New Roman" w:hAnsi="Times New Roman" w:cs="Times New Roman"/>
                <w:sz w:val="28"/>
                <w:szCs w:val="28"/>
              </w:rPr>
              <w:t>300</w:t>
            </w:r>
            <w:r w:rsidR="00AA5222" w:rsidRPr="000A6712">
              <w:rPr>
                <w:rFonts w:ascii="Times New Roman" w:hAnsi="Times New Roman" w:cs="Times New Roman"/>
                <w:sz w:val="28"/>
                <w:szCs w:val="28"/>
              </w:rPr>
              <w:t>0,0</w:t>
            </w:r>
          </w:p>
        </w:tc>
        <w:tc>
          <w:tcPr>
            <w:tcW w:w="1559" w:type="dxa"/>
          </w:tcPr>
          <w:p w:rsidR="00AA5222" w:rsidRPr="0031487D" w:rsidRDefault="00C17708" w:rsidP="0031487D">
            <w:pPr>
              <w:pStyle w:val="TableParagraph"/>
              <w:jc w:val="center"/>
              <w:rPr>
                <w:rFonts w:ascii="Times New Roman" w:hAnsi="Times New Roman" w:cs="Times New Roman"/>
                <w:sz w:val="28"/>
                <w:szCs w:val="28"/>
              </w:rPr>
            </w:pPr>
            <w:r>
              <w:rPr>
                <w:rFonts w:ascii="Times New Roman" w:hAnsi="Times New Roman" w:cs="Times New Roman"/>
                <w:sz w:val="28"/>
                <w:szCs w:val="28"/>
              </w:rPr>
              <w:t>2080</w:t>
            </w:r>
            <w:r w:rsidR="00AA5222" w:rsidRPr="000A6712">
              <w:rPr>
                <w:rFonts w:ascii="Times New Roman" w:hAnsi="Times New Roman" w:cs="Times New Roman"/>
                <w:sz w:val="28"/>
                <w:szCs w:val="28"/>
              </w:rPr>
              <w:t>,</w:t>
            </w:r>
            <w:r>
              <w:rPr>
                <w:rFonts w:ascii="Times New Roman" w:hAnsi="Times New Roman" w:cs="Times New Roman"/>
                <w:sz w:val="28"/>
                <w:szCs w:val="28"/>
              </w:rPr>
              <w:t>3</w:t>
            </w:r>
          </w:p>
          <w:p w:rsidR="00AA5222" w:rsidRPr="0031487D" w:rsidRDefault="00AA5222" w:rsidP="0031487D">
            <w:pPr>
              <w:pStyle w:val="TableParagraph"/>
              <w:jc w:val="center"/>
              <w:rPr>
                <w:rFonts w:ascii="Times New Roman" w:hAnsi="Times New Roman" w:cs="Times New Roman"/>
                <w:sz w:val="28"/>
                <w:szCs w:val="28"/>
              </w:rPr>
            </w:pPr>
          </w:p>
        </w:tc>
      </w:tr>
      <w:tr w:rsidR="00C61951" w:rsidRPr="005432B6" w:rsidTr="0031487D">
        <w:trPr>
          <w:trHeight w:val="431"/>
        </w:trPr>
        <w:tc>
          <w:tcPr>
            <w:tcW w:w="3012" w:type="dxa"/>
          </w:tcPr>
          <w:p w:rsidR="00C61951" w:rsidRPr="0031487D" w:rsidRDefault="00C61951" w:rsidP="0031487D">
            <w:pPr>
              <w:pStyle w:val="TableParagraph"/>
              <w:spacing w:before="103"/>
              <w:ind w:left="62"/>
              <w:jc w:val="center"/>
              <w:rPr>
                <w:rFonts w:ascii="Times New Roman" w:hAnsi="Times New Roman" w:cs="Times New Roman"/>
                <w:i/>
                <w:sz w:val="28"/>
                <w:szCs w:val="28"/>
              </w:rPr>
            </w:pPr>
            <w:r w:rsidRPr="0031487D">
              <w:rPr>
                <w:rFonts w:ascii="Times New Roman" w:hAnsi="Times New Roman" w:cs="Times New Roman"/>
                <w:i/>
                <w:sz w:val="28"/>
                <w:szCs w:val="28"/>
              </w:rPr>
              <w:t>бюджет сельского поселения</w:t>
            </w:r>
          </w:p>
        </w:tc>
        <w:tc>
          <w:tcPr>
            <w:tcW w:w="1276" w:type="dxa"/>
          </w:tcPr>
          <w:p w:rsidR="00C61951" w:rsidRPr="00C64CEF" w:rsidRDefault="00C61951" w:rsidP="00C17708">
            <w:pPr>
              <w:pStyle w:val="TableParagraph"/>
              <w:jc w:val="center"/>
              <w:rPr>
                <w:rFonts w:ascii="Times New Roman" w:hAnsi="Times New Roman" w:cs="Times New Roman"/>
                <w:sz w:val="28"/>
                <w:szCs w:val="28"/>
                <w:highlight w:val="yellow"/>
              </w:rPr>
            </w:pPr>
            <w:r w:rsidRPr="00C17708">
              <w:rPr>
                <w:rFonts w:ascii="Times New Roman" w:hAnsi="Times New Roman" w:cs="Times New Roman"/>
                <w:sz w:val="28"/>
                <w:szCs w:val="28"/>
              </w:rPr>
              <w:t>2382</w:t>
            </w:r>
            <w:r w:rsidR="00C17708">
              <w:rPr>
                <w:rFonts w:ascii="Times New Roman" w:hAnsi="Times New Roman" w:cs="Times New Roman"/>
                <w:sz w:val="28"/>
                <w:szCs w:val="28"/>
              </w:rPr>
              <w:t>0</w:t>
            </w:r>
            <w:r w:rsidRPr="00C17708">
              <w:rPr>
                <w:rFonts w:ascii="Times New Roman" w:hAnsi="Times New Roman" w:cs="Times New Roman"/>
                <w:sz w:val="28"/>
                <w:szCs w:val="28"/>
              </w:rPr>
              <w:t>,</w:t>
            </w:r>
            <w:r w:rsidR="00C17708">
              <w:rPr>
                <w:rFonts w:ascii="Times New Roman" w:hAnsi="Times New Roman" w:cs="Times New Roman"/>
                <w:sz w:val="28"/>
                <w:szCs w:val="28"/>
              </w:rPr>
              <w:t>8</w:t>
            </w:r>
          </w:p>
        </w:tc>
        <w:tc>
          <w:tcPr>
            <w:tcW w:w="1701" w:type="dxa"/>
          </w:tcPr>
          <w:p w:rsidR="00C61951" w:rsidRPr="00C64CEF" w:rsidRDefault="00C17708" w:rsidP="00436DA9">
            <w:pPr>
              <w:pStyle w:val="TableParagraph"/>
              <w:jc w:val="center"/>
              <w:rPr>
                <w:rFonts w:ascii="Times New Roman" w:hAnsi="Times New Roman" w:cs="Times New Roman"/>
                <w:color w:val="FF0000"/>
                <w:sz w:val="28"/>
                <w:szCs w:val="28"/>
                <w:highlight w:val="yellow"/>
              </w:rPr>
            </w:pPr>
            <w:r w:rsidRPr="00C17708">
              <w:rPr>
                <w:rFonts w:ascii="Times New Roman" w:hAnsi="Times New Roman" w:cs="Times New Roman"/>
                <w:sz w:val="28"/>
                <w:szCs w:val="28"/>
              </w:rPr>
              <w:t>8364,1</w:t>
            </w:r>
          </w:p>
        </w:tc>
        <w:tc>
          <w:tcPr>
            <w:tcW w:w="1559" w:type="dxa"/>
          </w:tcPr>
          <w:p w:rsidR="00C61951" w:rsidRPr="0031487D" w:rsidRDefault="00C61951" w:rsidP="00436DA9">
            <w:pPr>
              <w:pStyle w:val="TableParagraph"/>
              <w:jc w:val="center"/>
              <w:rPr>
                <w:rFonts w:ascii="Times New Roman" w:hAnsi="Times New Roman" w:cs="Times New Roman"/>
                <w:sz w:val="28"/>
                <w:szCs w:val="28"/>
              </w:rPr>
            </w:pPr>
            <w:r>
              <w:rPr>
                <w:rFonts w:ascii="Times New Roman" w:hAnsi="Times New Roman" w:cs="Times New Roman"/>
                <w:sz w:val="28"/>
                <w:szCs w:val="28"/>
              </w:rPr>
              <w:t>7938,9</w:t>
            </w:r>
          </w:p>
        </w:tc>
        <w:tc>
          <w:tcPr>
            <w:tcW w:w="1559" w:type="dxa"/>
          </w:tcPr>
          <w:p w:rsidR="00C61951" w:rsidRPr="0031487D" w:rsidRDefault="00C61951" w:rsidP="00436DA9">
            <w:pPr>
              <w:pStyle w:val="TableParagraph"/>
              <w:jc w:val="center"/>
              <w:rPr>
                <w:rFonts w:ascii="Times New Roman" w:hAnsi="Times New Roman" w:cs="Times New Roman"/>
                <w:sz w:val="28"/>
                <w:szCs w:val="28"/>
              </w:rPr>
            </w:pPr>
            <w:r>
              <w:rPr>
                <w:rFonts w:ascii="Times New Roman" w:hAnsi="Times New Roman" w:cs="Times New Roman"/>
                <w:sz w:val="28"/>
                <w:szCs w:val="28"/>
              </w:rPr>
              <w:t>7517,8</w:t>
            </w:r>
          </w:p>
        </w:tc>
      </w:tr>
    </w:tbl>
    <w:tbl>
      <w:tblPr>
        <w:tblStyle w:val="a7"/>
        <w:tblW w:w="0" w:type="auto"/>
        <w:tblInd w:w="4503" w:type="dxa"/>
        <w:tblLook w:val="04A0" w:firstRow="1" w:lastRow="0" w:firstColumn="1" w:lastColumn="0" w:noHBand="0" w:noVBand="1"/>
      </w:tblPr>
      <w:tblGrid>
        <w:gridCol w:w="5563"/>
      </w:tblGrid>
      <w:tr w:rsidR="006573C9" w:rsidRPr="005432B6" w:rsidTr="006573C9">
        <w:tc>
          <w:tcPr>
            <w:tcW w:w="5563" w:type="dxa"/>
            <w:tcBorders>
              <w:top w:val="nil"/>
              <w:left w:val="nil"/>
              <w:bottom w:val="nil"/>
              <w:right w:val="nil"/>
            </w:tcBorders>
          </w:tcPr>
          <w:p w:rsidR="006573C9" w:rsidRPr="005432B6" w:rsidRDefault="006573C9" w:rsidP="000E2942">
            <w:pPr>
              <w:pStyle w:val="a3"/>
              <w:spacing w:line="244" w:lineRule="auto"/>
              <w:ind w:left="0"/>
              <w:rPr>
                <w:rFonts w:ascii="Times New Roman" w:hAnsi="Times New Roman" w:cs="Times New Roman"/>
                <w:spacing w:val="-1"/>
                <w:sz w:val="28"/>
                <w:szCs w:val="28"/>
              </w:rPr>
            </w:pPr>
          </w:p>
          <w:p w:rsidR="00AA5222" w:rsidRPr="005432B6" w:rsidRDefault="00AA5222" w:rsidP="000E2942">
            <w:pPr>
              <w:pStyle w:val="a3"/>
              <w:spacing w:line="244" w:lineRule="auto"/>
              <w:ind w:left="0"/>
              <w:rPr>
                <w:rFonts w:ascii="Times New Roman" w:hAnsi="Times New Roman" w:cs="Times New Roman"/>
                <w:spacing w:val="-1"/>
                <w:sz w:val="28"/>
                <w:szCs w:val="28"/>
              </w:rPr>
            </w:pPr>
          </w:p>
        </w:tc>
      </w:tr>
    </w:tbl>
    <w:p w:rsidR="00607632" w:rsidRPr="003530AD" w:rsidRDefault="003C2C60" w:rsidP="0031487D">
      <w:pPr>
        <w:pStyle w:val="a3"/>
        <w:spacing w:before="1"/>
        <w:ind w:left="0" w:right="104"/>
        <w:jc w:val="right"/>
        <w:rPr>
          <w:rFonts w:ascii="Times New Roman" w:hAnsi="Times New Roman" w:cs="Times New Roman"/>
          <w:sz w:val="28"/>
          <w:szCs w:val="28"/>
        </w:rPr>
      </w:pPr>
      <w:r w:rsidRPr="003530AD">
        <w:rPr>
          <w:rFonts w:ascii="Times New Roman" w:hAnsi="Times New Roman" w:cs="Times New Roman"/>
          <w:sz w:val="28"/>
          <w:szCs w:val="28"/>
        </w:rPr>
        <w:t>Форма</w:t>
      </w:r>
    </w:p>
    <w:p w:rsidR="00607632" w:rsidRPr="003530AD" w:rsidRDefault="00607632" w:rsidP="000E2942">
      <w:pPr>
        <w:pStyle w:val="a3"/>
        <w:spacing w:before="3"/>
        <w:ind w:left="0"/>
        <w:rPr>
          <w:rFonts w:ascii="Times New Roman" w:hAnsi="Times New Roman" w:cs="Times New Roman"/>
          <w:sz w:val="28"/>
          <w:szCs w:val="28"/>
        </w:rPr>
      </w:pPr>
    </w:p>
    <w:p w:rsidR="00607632" w:rsidRPr="003530AD" w:rsidRDefault="003C2C60" w:rsidP="00AA5222">
      <w:pPr>
        <w:pStyle w:val="a3"/>
        <w:spacing w:before="97"/>
        <w:ind w:left="365" w:right="935"/>
        <w:jc w:val="center"/>
        <w:rPr>
          <w:rFonts w:ascii="Times New Roman" w:hAnsi="Times New Roman" w:cs="Times New Roman"/>
          <w:sz w:val="28"/>
          <w:szCs w:val="28"/>
        </w:rPr>
      </w:pPr>
      <w:r w:rsidRPr="003530AD">
        <w:rPr>
          <w:rFonts w:ascii="Times New Roman" w:hAnsi="Times New Roman" w:cs="Times New Roman"/>
          <w:sz w:val="28"/>
          <w:szCs w:val="28"/>
        </w:rPr>
        <w:t>СВЕДЕНИЯ</w:t>
      </w:r>
    </w:p>
    <w:p w:rsidR="00607632" w:rsidRPr="003530AD" w:rsidRDefault="00AA5222" w:rsidP="00AA5222">
      <w:pPr>
        <w:pStyle w:val="a3"/>
        <w:spacing w:before="1"/>
        <w:ind w:left="364" w:right="935"/>
        <w:jc w:val="center"/>
        <w:rPr>
          <w:rFonts w:ascii="Times New Roman" w:hAnsi="Times New Roman" w:cs="Times New Roman"/>
          <w:sz w:val="28"/>
          <w:szCs w:val="28"/>
        </w:rPr>
      </w:pPr>
      <w:r w:rsidRPr="003530AD">
        <w:rPr>
          <w:rFonts w:ascii="Times New Roman" w:hAnsi="Times New Roman" w:cs="Times New Roman"/>
          <w:spacing w:val="-1"/>
          <w:sz w:val="28"/>
          <w:szCs w:val="28"/>
        </w:rPr>
        <w:t xml:space="preserve">о </w:t>
      </w:r>
      <w:r w:rsidR="003C2C60" w:rsidRPr="003530AD">
        <w:rPr>
          <w:rFonts w:ascii="Times New Roman" w:hAnsi="Times New Roman" w:cs="Times New Roman"/>
          <w:spacing w:val="-1"/>
          <w:sz w:val="28"/>
          <w:szCs w:val="28"/>
        </w:rPr>
        <w:t>показателях</w:t>
      </w:r>
      <w:r w:rsidR="00680E38">
        <w:rPr>
          <w:rFonts w:ascii="Times New Roman" w:hAnsi="Times New Roman" w:cs="Times New Roman"/>
          <w:spacing w:val="-1"/>
          <w:sz w:val="28"/>
          <w:szCs w:val="28"/>
        </w:rPr>
        <w:t xml:space="preserve"> </w:t>
      </w:r>
      <w:r w:rsidR="003C2C60" w:rsidRPr="003530AD">
        <w:rPr>
          <w:rFonts w:ascii="Times New Roman" w:hAnsi="Times New Roman" w:cs="Times New Roman"/>
          <w:sz w:val="28"/>
          <w:szCs w:val="28"/>
        </w:rPr>
        <w:t>муниципальной</w:t>
      </w:r>
      <w:r w:rsidR="00680E38">
        <w:rPr>
          <w:rFonts w:ascii="Times New Roman" w:hAnsi="Times New Roman" w:cs="Times New Roman"/>
          <w:sz w:val="28"/>
          <w:szCs w:val="28"/>
        </w:rPr>
        <w:t xml:space="preserve"> </w:t>
      </w:r>
      <w:r w:rsidR="003C2C60" w:rsidRPr="003530AD">
        <w:rPr>
          <w:rFonts w:ascii="Times New Roman" w:hAnsi="Times New Roman" w:cs="Times New Roman"/>
          <w:sz w:val="28"/>
          <w:szCs w:val="28"/>
        </w:rPr>
        <w:t>программы</w:t>
      </w:r>
    </w:p>
    <w:p w:rsidR="00607632" w:rsidRPr="003530AD" w:rsidRDefault="00607632" w:rsidP="000E2942">
      <w:pPr>
        <w:pStyle w:val="a3"/>
        <w:spacing w:before="7"/>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3692"/>
        <w:gridCol w:w="5812"/>
      </w:tblGrid>
      <w:tr w:rsidR="00607632" w:rsidRPr="003530AD" w:rsidTr="00BD1C2E">
        <w:trPr>
          <w:trHeight w:val="1122"/>
        </w:trPr>
        <w:tc>
          <w:tcPr>
            <w:tcW w:w="454" w:type="dxa"/>
          </w:tcPr>
          <w:p w:rsidR="00607632" w:rsidRPr="003530AD" w:rsidRDefault="003C2C60" w:rsidP="0031487D">
            <w:pPr>
              <w:pStyle w:val="TableParagraph"/>
              <w:spacing w:before="103"/>
              <w:ind w:left="155"/>
              <w:jc w:val="center"/>
              <w:rPr>
                <w:rFonts w:ascii="Times New Roman" w:hAnsi="Times New Roman" w:cs="Times New Roman"/>
                <w:sz w:val="28"/>
                <w:szCs w:val="28"/>
              </w:rPr>
            </w:pPr>
            <w:r w:rsidRPr="003530AD">
              <w:rPr>
                <w:rFonts w:ascii="Times New Roman" w:hAnsi="Times New Roman" w:cs="Times New Roman"/>
                <w:w w:val="99"/>
                <w:sz w:val="28"/>
                <w:szCs w:val="28"/>
              </w:rPr>
              <w:t>N</w:t>
            </w:r>
          </w:p>
          <w:p w:rsidR="00607632" w:rsidRPr="003530AD" w:rsidRDefault="003C2C60" w:rsidP="0031487D">
            <w:pPr>
              <w:pStyle w:val="TableParagraph"/>
              <w:spacing w:before="4"/>
              <w:ind w:left="91"/>
              <w:jc w:val="center"/>
              <w:rPr>
                <w:rFonts w:ascii="Times New Roman" w:hAnsi="Times New Roman" w:cs="Times New Roman"/>
                <w:sz w:val="28"/>
                <w:szCs w:val="28"/>
              </w:rPr>
            </w:pPr>
            <w:r w:rsidRPr="003530AD">
              <w:rPr>
                <w:rFonts w:ascii="Times New Roman" w:hAnsi="Times New Roman" w:cs="Times New Roman"/>
                <w:sz w:val="28"/>
                <w:szCs w:val="28"/>
              </w:rPr>
              <w:t>п/п</w:t>
            </w:r>
          </w:p>
        </w:tc>
        <w:tc>
          <w:tcPr>
            <w:tcW w:w="3692" w:type="dxa"/>
          </w:tcPr>
          <w:p w:rsidR="00607632" w:rsidRPr="003530AD" w:rsidRDefault="003C2C60" w:rsidP="0031487D">
            <w:pPr>
              <w:pStyle w:val="TableParagraph"/>
              <w:spacing w:before="103"/>
              <w:ind w:left="261" w:right="257"/>
              <w:jc w:val="center"/>
              <w:rPr>
                <w:rFonts w:ascii="Times New Roman" w:hAnsi="Times New Roman" w:cs="Times New Roman"/>
                <w:sz w:val="28"/>
                <w:szCs w:val="28"/>
              </w:rPr>
            </w:pPr>
            <w:r w:rsidRPr="003530AD">
              <w:rPr>
                <w:rFonts w:ascii="Times New Roman" w:hAnsi="Times New Roman" w:cs="Times New Roman"/>
                <w:spacing w:val="-1"/>
                <w:sz w:val="28"/>
                <w:szCs w:val="28"/>
              </w:rPr>
              <w:t>Наименование</w:t>
            </w:r>
            <w:r w:rsidR="00A60BA1">
              <w:rPr>
                <w:rFonts w:ascii="Times New Roman" w:hAnsi="Times New Roman" w:cs="Times New Roman"/>
                <w:spacing w:val="-1"/>
                <w:sz w:val="28"/>
                <w:szCs w:val="28"/>
              </w:rPr>
              <w:t xml:space="preserve"> </w:t>
            </w:r>
            <w:r w:rsidRPr="003530AD">
              <w:rPr>
                <w:rFonts w:ascii="Times New Roman" w:hAnsi="Times New Roman" w:cs="Times New Roman"/>
                <w:sz w:val="28"/>
                <w:szCs w:val="28"/>
              </w:rPr>
              <w:t>показателя</w:t>
            </w:r>
          </w:p>
        </w:tc>
        <w:tc>
          <w:tcPr>
            <w:tcW w:w="5812" w:type="dxa"/>
          </w:tcPr>
          <w:p w:rsidR="00607632" w:rsidRPr="003530AD" w:rsidRDefault="003C2C60" w:rsidP="00406955">
            <w:pPr>
              <w:pStyle w:val="TableParagraph"/>
              <w:spacing w:line="244" w:lineRule="auto"/>
              <w:ind w:left="212" w:right="212"/>
              <w:jc w:val="center"/>
              <w:rPr>
                <w:rFonts w:ascii="Times New Roman" w:hAnsi="Times New Roman" w:cs="Times New Roman"/>
                <w:sz w:val="28"/>
                <w:szCs w:val="28"/>
              </w:rPr>
            </w:pPr>
            <w:r w:rsidRPr="003530AD">
              <w:rPr>
                <w:rFonts w:ascii="Times New Roman" w:hAnsi="Times New Roman" w:cs="Times New Roman"/>
                <w:spacing w:val="-1"/>
                <w:sz w:val="28"/>
                <w:szCs w:val="28"/>
              </w:rPr>
              <w:t>Методика</w:t>
            </w:r>
            <w:r w:rsidR="00A60BA1">
              <w:rPr>
                <w:rFonts w:ascii="Times New Roman" w:hAnsi="Times New Roman" w:cs="Times New Roman"/>
                <w:spacing w:val="-1"/>
                <w:sz w:val="28"/>
                <w:szCs w:val="28"/>
              </w:rPr>
              <w:t xml:space="preserve"> </w:t>
            </w:r>
            <w:r w:rsidRPr="003530AD">
              <w:rPr>
                <w:rFonts w:ascii="Times New Roman" w:hAnsi="Times New Roman" w:cs="Times New Roman"/>
                <w:sz w:val="28"/>
                <w:szCs w:val="28"/>
              </w:rPr>
              <w:t>расчета</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показателя</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или</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источник</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получения</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информации о значении показателя (наименование</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формы статистического наблюдения, реквизиты</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документа об</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утверждении</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методики и</w:t>
            </w:r>
            <w:r w:rsidR="00A60BA1">
              <w:rPr>
                <w:rFonts w:ascii="Times New Roman" w:hAnsi="Times New Roman" w:cs="Times New Roman"/>
                <w:sz w:val="28"/>
                <w:szCs w:val="28"/>
              </w:rPr>
              <w:t xml:space="preserve"> </w:t>
            </w:r>
            <w:r w:rsidRPr="003530AD">
              <w:rPr>
                <w:rFonts w:ascii="Times New Roman" w:hAnsi="Times New Roman" w:cs="Times New Roman"/>
                <w:sz w:val="28"/>
                <w:szCs w:val="28"/>
              </w:rPr>
              <w:t>т.д.)</w:t>
            </w:r>
          </w:p>
        </w:tc>
      </w:tr>
      <w:tr w:rsidR="00607632" w:rsidRPr="00C61951" w:rsidTr="00BD1C2E">
        <w:trPr>
          <w:trHeight w:val="146"/>
        </w:trPr>
        <w:tc>
          <w:tcPr>
            <w:tcW w:w="454" w:type="dxa"/>
          </w:tcPr>
          <w:p w:rsidR="00607632" w:rsidRPr="003530AD" w:rsidRDefault="003C2C60" w:rsidP="0031487D">
            <w:pPr>
              <w:pStyle w:val="TableParagraph"/>
              <w:ind w:left="11"/>
              <w:jc w:val="center"/>
              <w:rPr>
                <w:rFonts w:ascii="Times New Roman" w:hAnsi="Times New Roman" w:cs="Times New Roman"/>
                <w:sz w:val="28"/>
                <w:szCs w:val="28"/>
              </w:rPr>
            </w:pPr>
            <w:r w:rsidRPr="003530AD">
              <w:rPr>
                <w:rFonts w:ascii="Times New Roman" w:hAnsi="Times New Roman" w:cs="Times New Roman"/>
                <w:w w:val="99"/>
                <w:sz w:val="28"/>
                <w:szCs w:val="28"/>
              </w:rPr>
              <w:t>1</w:t>
            </w:r>
            <w:r w:rsidR="00AA5222" w:rsidRPr="003530AD">
              <w:rPr>
                <w:rFonts w:ascii="Times New Roman" w:hAnsi="Times New Roman" w:cs="Times New Roman"/>
                <w:w w:val="99"/>
                <w:sz w:val="28"/>
                <w:szCs w:val="28"/>
              </w:rPr>
              <w:t>.</w:t>
            </w:r>
          </w:p>
        </w:tc>
        <w:tc>
          <w:tcPr>
            <w:tcW w:w="3692" w:type="dxa"/>
          </w:tcPr>
          <w:p w:rsidR="00607632" w:rsidRPr="003530AD" w:rsidRDefault="003C2C60" w:rsidP="0031487D">
            <w:pPr>
              <w:pStyle w:val="TableParagraph"/>
              <w:ind w:left="8"/>
              <w:jc w:val="center"/>
              <w:rPr>
                <w:rFonts w:ascii="Times New Roman" w:hAnsi="Times New Roman" w:cs="Times New Roman"/>
                <w:sz w:val="28"/>
                <w:szCs w:val="28"/>
              </w:rPr>
            </w:pPr>
            <w:r w:rsidRPr="003530AD">
              <w:rPr>
                <w:rFonts w:ascii="Times New Roman" w:hAnsi="Times New Roman" w:cs="Times New Roman"/>
                <w:w w:val="99"/>
                <w:sz w:val="28"/>
                <w:szCs w:val="28"/>
              </w:rPr>
              <w:t>2</w:t>
            </w:r>
            <w:r w:rsidR="00AA5222" w:rsidRPr="003530AD">
              <w:rPr>
                <w:rFonts w:ascii="Times New Roman" w:hAnsi="Times New Roman" w:cs="Times New Roman"/>
                <w:w w:val="99"/>
                <w:sz w:val="28"/>
                <w:szCs w:val="28"/>
              </w:rPr>
              <w:t>.</w:t>
            </w:r>
          </w:p>
        </w:tc>
        <w:tc>
          <w:tcPr>
            <w:tcW w:w="5812" w:type="dxa"/>
          </w:tcPr>
          <w:p w:rsidR="00607632" w:rsidRPr="003530AD" w:rsidRDefault="003C2C60" w:rsidP="0031487D">
            <w:pPr>
              <w:pStyle w:val="TableParagraph"/>
              <w:ind w:left="1"/>
              <w:jc w:val="center"/>
              <w:rPr>
                <w:rFonts w:ascii="Times New Roman" w:hAnsi="Times New Roman" w:cs="Times New Roman"/>
                <w:sz w:val="28"/>
                <w:szCs w:val="28"/>
              </w:rPr>
            </w:pPr>
            <w:r w:rsidRPr="003530AD">
              <w:rPr>
                <w:rFonts w:ascii="Times New Roman" w:hAnsi="Times New Roman" w:cs="Times New Roman"/>
                <w:w w:val="99"/>
                <w:sz w:val="28"/>
                <w:szCs w:val="28"/>
              </w:rPr>
              <w:t>3</w:t>
            </w:r>
            <w:r w:rsidR="00AA5222" w:rsidRPr="003530AD">
              <w:rPr>
                <w:rFonts w:ascii="Times New Roman" w:hAnsi="Times New Roman" w:cs="Times New Roman"/>
                <w:w w:val="99"/>
                <w:sz w:val="28"/>
                <w:szCs w:val="28"/>
              </w:rPr>
              <w:t>.</w:t>
            </w:r>
          </w:p>
        </w:tc>
      </w:tr>
      <w:tr w:rsidR="00F92CA5" w:rsidRPr="00C61951" w:rsidTr="00BD1C2E">
        <w:trPr>
          <w:trHeight w:val="315"/>
        </w:trPr>
        <w:tc>
          <w:tcPr>
            <w:tcW w:w="454" w:type="dxa"/>
            <w:tcBorders>
              <w:bottom w:val="single" w:sz="4" w:space="0" w:color="auto"/>
            </w:tcBorders>
          </w:tcPr>
          <w:p w:rsidR="00F92CA5" w:rsidRPr="003530AD" w:rsidRDefault="003530AD" w:rsidP="0031487D">
            <w:pPr>
              <w:jc w:val="center"/>
              <w:rPr>
                <w:rFonts w:ascii="Times New Roman" w:hAnsi="Times New Roman" w:cs="Times New Roman"/>
                <w:sz w:val="28"/>
                <w:szCs w:val="28"/>
              </w:rPr>
            </w:pPr>
            <w:r w:rsidRPr="003530AD">
              <w:rPr>
                <w:rFonts w:ascii="Times New Roman" w:hAnsi="Times New Roman" w:cs="Times New Roman"/>
                <w:sz w:val="28"/>
                <w:szCs w:val="28"/>
              </w:rPr>
              <w:t>1</w:t>
            </w:r>
          </w:p>
        </w:tc>
        <w:tc>
          <w:tcPr>
            <w:tcW w:w="3692" w:type="dxa"/>
            <w:tcBorders>
              <w:bottom w:val="single" w:sz="4" w:space="0" w:color="auto"/>
            </w:tcBorders>
          </w:tcPr>
          <w:p w:rsidR="003530AD" w:rsidRPr="00C61951" w:rsidRDefault="003530AD" w:rsidP="0031487D">
            <w:pPr>
              <w:pStyle w:val="TableParagraph"/>
              <w:spacing w:line="300" w:lineRule="exact"/>
              <w:ind w:left="71"/>
              <w:jc w:val="center"/>
              <w:rPr>
                <w:rFonts w:ascii="Times New Roman" w:hAnsi="Times New Roman" w:cs="Times New Roman"/>
                <w:sz w:val="28"/>
                <w:szCs w:val="28"/>
                <w:highlight w:val="yellow"/>
              </w:rPr>
            </w:pPr>
            <w:r w:rsidRPr="000F50DE">
              <w:rPr>
                <w:rFonts w:ascii="Times New Roman" w:hAnsi="Times New Roman" w:cs="Times New Roman"/>
                <w:sz w:val="28"/>
                <w:szCs w:val="28"/>
              </w:rPr>
              <w:t xml:space="preserve">Соответствие структуры Администрации </w:t>
            </w:r>
            <w:r>
              <w:rPr>
                <w:rFonts w:ascii="Times New Roman" w:hAnsi="Times New Roman" w:cs="Times New Roman"/>
                <w:sz w:val="28"/>
                <w:szCs w:val="28"/>
              </w:rPr>
              <w:t>Пречистенского сельского поселения</w:t>
            </w:r>
            <w:r w:rsidRPr="000F50DE">
              <w:rPr>
                <w:rFonts w:ascii="Times New Roman" w:hAnsi="Times New Roman" w:cs="Times New Roman"/>
                <w:sz w:val="28"/>
                <w:szCs w:val="28"/>
              </w:rPr>
              <w:t xml:space="preserve"> решаемым задачам</w:t>
            </w:r>
          </w:p>
        </w:tc>
        <w:tc>
          <w:tcPr>
            <w:tcW w:w="5812" w:type="dxa"/>
            <w:tcBorders>
              <w:bottom w:val="single" w:sz="4" w:space="0" w:color="auto"/>
            </w:tcBorders>
          </w:tcPr>
          <w:p w:rsidR="004C56D9" w:rsidRPr="003530AD" w:rsidRDefault="003530AD" w:rsidP="003530AD">
            <w:pPr>
              <w:jc w:val="center"/>
              <w:rPr>
                <w:rFonts w:ascii="Times New Roman" w:hAnsi="Times New Roman" w:cs="Times New Roman"/>
                <w:sz w:val="28"/>
                <w:szCs w:val="28"/>
                <w:highlight w:val="yellow"/>
              </w:rPr>
            </w:pPr>
            <w:r w:rsidRPr="00C02532">
              <w:rPr>
                <w:rFonts w:ascii="Times New Roman" w:hAnsi="Times New Roman" w:cs="Times New Roman"/>
                <w:sz w:val="28"/>
                <w:szCs w:val="28"/>
              </w:rPr>
              <w:t>Решение Совета депутатов</w:t>
            </w:r>
            <w:r w:rsidR="00A60BA1">
              <w:rPr>
                <w:rFonts w:ascii="Times New Roman" w:hAnsi="Times New Roman" w:cs="Times New Roman"/>
                <w:sz w:val="28"/>
                <w:szCs w:val="28"/>
              </w:rPr>
              <w:t xml:space="preserve"> </w:t>
            </w:r>
            <w:r w:rsidRPr="00C02532">
              <w:rPr>
                <w:rFonts w:ascii="Times New Roman" w:hAnsi="Times New Roman" w:cs="Times New Roman"/>
                <w:sz w:val="28"/>
                <w:szCs w:val="28"/>
              </w:rPr>
              <w:t>Пречистенского сельского поселения Духовщинского района Смоленской области №</w:t>
            </w:r>
            <w:r w:rsidR="008A5F96" w:rsidRPr="00C02532">
              <w:rPr>
                <w:rFonts w:ascii="Times New Roman" w:hAnsi="Times New Roman" w:cs="Times New Roman"/>
                <w:sz w:val="28"/>
                <w:szCs w:val="28"/>
              </w:rPr>
              <w:t>07</w:t>
            </w:r>
            <w:r w:rsidRPr="00C02532">
              <w:rPr>
                <w:rFonts w:ascii="Times New Roman" w:hAnsi="Times New Roman" w:cs="Times New Roman"/>
                <w:sz w:val="28"/>
                <w:szCs w:val="28"/>
              </w:rPr>
              <w:t xml:space="preserve"> от</w:t>
            </w:r>
            <w:r w:rsidR="008A5F96" w:rsidRPr="00C02532">
              <w:rPr>
                <w:rFonts w:ascii="Times New Roman" w:hAnsi="Times New Roman" w:cs="Times New Roman"/>
                <w:sz w:val="28"/>
                <w:szCs w:val="28"/>
              </w:rPr>
              <w:t xml:space="preserve"> 21.09.2019</w:t>
            </w:r>
            <w:r w:rsidRPr="00C02532">
              <w:rPr>
                <w:rFonts w:ascii="Times New Roman" w:hAnsi="Times New Roman" w:cs="Times New Roman"/>
                <w:sz w:val="28"/>
                <w:szCs w:val="28"/>
              </w:rPr>
              <w:t xml:space="preserve"> «</w:t>
            </w:r>
            <w:r w:rsidR="008A5F96" w:rsidRPr="00C02532">
              <w:rPr>
                <w:rFonts w:ascii="Times New Roman" w:hAnsi="Times New Roman" w:cs="Times New Roman"/>
                <w:sz w:val="28"/>
                <w:szCs w:val="28"/>
              </w:rPr>
              <w:t>Об утверждении структуру Администрации Пречистенского сельского поселения Духовщинского района Смоленской области</w:t>
            </w:r>
            <w:r w:rsidRPr="00C02532">
              <w:rPr>
                <w:rFonts w:ascii="Times New Roman" w:hAnsi="Times New Roman" w:cs="Times New Roman"/>
                <w:sz w:val="28"/>
                <w:szCs w:val="28"/>
              </w:rPr>
              <w:t>»</w:t>
            </w:r>
            <w:r w:rsidR="00C02532">
              <w:rPr>
                <w:rFonts w:ascii="Times New Roman" w:hAnsi="Times New Roman" w:cs="Times New Roman"/>
                <w:sz w:val="28"/>
                <w:szCs w:val="28"/>
              </w:rPr>
              <w:t xml:space="preserve"> (в редакции решения №06 от 30.05.2022)</w:t>
            </w:r>
          </w:p>
        </w:tc>
      </w:tr>
      <w:tr w:rsidR="003530AD" w:rsidRPr="00C61951" w:rsidTr="00A60BA1">
        <w:trPr>
          <w:trHeight w:val="2239"/>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692" w:type="dxa"/>
            <w:tcBorders>
              <w:top w:val="single" w:sz="4" w:space="0" w:color="auto"/>
              <w:bottom w:val="single" w:sz="4" w:space="0" w:color="auto"/>
            </w:tcBorders>
          </w:tcPr>
          <w:p w:rsidR="003530AD" w:rsidRDefault="009012CE" w:rsidP="003530AD">
            <w:pPr>
              <w:pStyle w:val="TableParagraph"/>
              <w:jc w:val="center"/>
              <w:rPr>
                <w:rFonts w:ascii="Times New Roman" w:hAnsi="Times New Roman" w:cs="Times New Roman"/>
                <w:sz w:val="28"/>
                <w:szCs w:val="28"/>
                <w:highlight w:val="yellow"/>
              </w:rPr>
            </w:pPr>
            <w:r w:rsidRPr="000F50DE">
              <w:rPr>
                <w:rFonts w:ascii="Times New Roman" w:hAnsi="Times New Roman" w:cs="Times New Roman"/>
                <w:sz w:val="28"/>
                <w:szCs w:val="28"/>
              </w:rPr>
              <w:t xml:space="preserve">Уровень стабильности кадров </w:t>
            </w:r>
          </w:p>
        </w:tc>
        <w:tc>
          <w:tcPr>
            <w:tcW w:w="5812" w:type="dxa"/>
            <w:tcBorders>
              <w:top w:val="single" w:sz="4" w:space="0" w:color="auto"/>
              <w:bottom w:val="single" w:sz="4" w:space="0" w:color="auto"/>
            </w:tcBorders>
          </w:tcPr>
          <w:p w:rsidR="003530AD" w:rsidRPr="00C61951" w:rsidRDefault="009012CE" w:rsidP="003530AD">
            <w:pPr>
              <w:jc w:val="center"/>
              <w:rPr>
                <w:rFonts w:ascii="Times New Roman" w:hAnsi="Times New Roman" w:cs="Times New Roman"/>
                <w:sz w:val="28"/>
                <w:szCs w:val="28"/>
                <w:highlight w:val="yellow"/>
              </w:rPr>
            </w:pPr>
            <w:r>
              <w:rPr>
                <w:rFonts w:ascii="Times New Roman" w:hAnsi="Times New Roman" w:cs="Times New Roman"/>
                <w:sz w:val="28"/>
                <w:szCs w:val="28"/>
              </w:rPr>
              <w:t xml:space="preserve"> Распоряжение </w:t>
            </w:r>
            <w:r w:rsidRPr="003530AD">
              <w:rPr>
                <w:rFonts w:ascii="Times New Roman" w:hAnsi="Times New Roman" w:cs="Times New Roman"/>
                <w:sz w:val="28"/>
                <w:szCs w:val="28"/>
              </w:rPr>
              <w:t>Администрации Пречистенского сельского поселения Духовщинского района Смоленской области от 25 октября  2022 года  № 34-рл/с</w:t>
            </w:r>
            <w:r>
              <w:rPr>
                <w:rFonts w:ascii="Times New Roman" w:hAnsi="Times New Roman" w:cs="Times New Roman"/>
                <w:sz w:val="28"/>
                <w:szCs w:val="28"/>
              </w:rPr>
              <w:t xml:space="preserve"> «</w:t>
            </w:r>
            <w:r w:rsidRPr="003530AD">
              <w:rPr>
                <w:rFonts w:ascii="Times New Roman" w:hAnsi="Times New Roman" w:cs="Times New Roman"/>
                <w:sz w:val="28"/>
                <w:szCs w:val="28"/>
              </w:rPr>
              <w:t>Об утверждении штатного расписания Администрации Пречистенского сельского поселения Духовщинского района Смоленской области</w:t>
            </w:r>
            <w:r>
              <w:rPr>
                <w:rFonts w:ascii="Times New Roman" w:hAnsi="Times New Roman" w:cs="Times New Roman"/>
                <w:sz w:val="28"/>
                <w:szCs w:val="28"/>
              </w:rPr>
              <w:t>»</w:t>
            </w:r>
            <w:r w:rsidRPr="003530AD">
              <w:rPr>
                <w:rFonts w:ascii="Times New Roman" w:hAnsi="Times New Roman" w:cs="Times New Roman"/>
                <w:sz w:val="28"/>
                <w:szCs w:val="28"/>
              </w:rPr>
              <w:tab/>
            </w:r>
          </w:p>
        </w:tc>
      </w:tr>
      <w:tr w:rsidR="003530AD" w:rsidRPr="00C61951" w:rsidTr="00BD1C2E">
        <w:trPr>
          <w:trHeight w:val="33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3</w:t>
            </w:r>
          </w:p>
        </w:tc>
        <w:tc>
          <w:tcPr>
            <w:tcW w:w="3692" w:type="dxa"/>
            <w:tcBorders>
              <w:top w:val="single" w:sz="4" w:space="0" w:color="auto"/>
              <w:bottom w:val="single" w:sz="4" w:space="0" w:color="auto"/>
            </w:tcBorders>
          </w:tcPr>
          <w:p w:rsidR="003530AD" w:rsidRPr="000F50DE" w:rsidRDefault="003530AD" w:rsidP="003530AD">
            <w:pPr>
              <w:pStyle w:val="TableParagraph"/>
              <w:jc w:val="center"/>
              <w:rPr>
                <w:rFonts w:ascii="Times New Roman" w:hAnsi="Times New Roman" w:cs="Times New Roman"/>
                <w:sz w:val="28"/>
                <w:szCs w:val="28"/>
              </w:rPr>
            </w:pPr>
            <w:r w:rsidRPr="00403B35">
              <w:rPr>
                <w:rFonts w:ascii="Times New Roman" w:hAnsi="Times New Roman" w:cs="Times New Roman"/>
                <w:sz w:val="28"/>
                <w:szCs w:val="28"/>
              </w:rPr>
              <w:t xml:space="preserve">Доля граждан, </w:t>
            </w:r>
            <w:r>
              <w:rPr>
                <w:rFonts w:ascii="Times New Roman" w:hAnsi="Times New Roman" w:cs="Times New Roman"/>
                <w:sz w:val="28"/>
                <w:szCs w:val="28"/>
              </w:rPr>
              <w:t xml:space="preserve">имеющих возможность получения информации о деятельности Администрации Пречистенского сельского поселения </w:t>
            </w:r>
          </w:p>
        </w:tc>
        <w:tc>
          <w:tcPr>
            <w:tcW w:w="5812" w:type="dxa"/>
            <w:tcBorders>
              <w:top w:val="single" w:sz="4" w:space="0" w:color="auto"/>
              <w:bottom w:val="single" w:sz="4" w:space="0" w:color="auto"/>
            </w:tcBorders>
          </w:tcPr>
          <w:p w:rsidR="003530AD" w:rsidRPr="003530AD" w:rsidRDefault="003530AD" w:rsidP="003530AD">
            <w:pPr>
              <w:jc w:val="center"/>
              <w:rPr>
                <w:rFonts w:ascii="Times New Roman" w:hAnsi="Times New Roman" w:cs="Times New Roman"/>
                <w:sz w:val="28"/>
                <w:szCs w:val="28"/>
              </w:rPr>
            </w:pPr>
            <w:r w:rsidRPr="003530AD">
              <w:rPr>
                <w:rFonts w:ascii="Times New Roman" w:hAnsi="Times New Roman" w:cs="Times New Roman"/>
                <w:sz w:val="28"/>
                <w:szCs w:val="28"/>
              </w:rPr>
              <w:t>Решение Совета депутатов Пречистенского сельского поселения Духовщинского района Смоленской области</w:t>
            </w:r>
            <w:r w:rsidR="00393FD9">
              <w:rPr>
                <w:rFonts w:ascii="Times New Roman" w:hAnsi="Times New Roman" w:cs="Times New Roman"/>
                <w:sz w:val="28"/>
                <w:szCs w:val="28"/>
              </w:rPr>
              <w:t xml:space="preserve"> </w:t>
            </w:r>
            <w:r w:rsidRPr="003530AD">
              <w:rPr>
                <w:rFonts w:ascii="Times New Roman" w:hAnsi="Times New Roman" w:cs="Times New Roman"/>
                <w:sz w:val="28"/>
                <w:szCs w:val="28"/>
              </w:rPr>
              <w:t>от  20 ноября 2015г. № 29</w:t>
            </w:r>
            <w:r w:rsidR="00542996">
              <w:rPr>
                <w:rFonts w:ascii="Times New Roman" w:hAnsi="Times New Roman" w:cs="Times New Roman"/>
                <w:sz w:val="28"/>
                <w:szCs w:val="28"/>
              </w:rPr>
              <w:t xml:space="preserve"> «</w:t>
            </w:r>
            <w:r w:rsidRPr="003530AD">
              <w:rPr>
                <w:rFonts w:ascii="Times New Roman" w:hAnsi="Times New Roman" w:cs="Times New Roman"/>
                <w:sz w:val="28"/>
                <w:szCs w:val="28"/>
              </w:rPr>
              <w:t>Об учреждении и издании печатного средства массовой информации</w:t>
            </w:r>
          </w:p>
          <w:p w:rsidR="003530AD" w:rsidRPr="00C61951" w:rsidRDefault="003530AD" w:rsidP="003530AD">
            <w:pPr>
              <w:jc w:val="center"/>
              <w:rPr>
                <w:rFonts w:ascii="Times New Roman" w:hAnsi="Times New Roman" w:cs="Times New Roman"/>
                <w:sz w:val="28"/>
                <w:szCs w:val="28"/>
                <w:highlight w:val="yellow"/>
              </w:rPr>
            </w:pPr>
            <w:r w:rsidRPr="003530AD">
              <w:rPr>
                <w:rFonts w:ascii="Times New Roman" w:hAnsi="Times New Roman" w:cs="Times New Roman"/>
                <w:sz w:val="28"/>
                <w:szCs w:val="28"/>
              </w:rPr>
              <w:t>Пречистенского сельского поселения Духовщинского района Смоленской области</w:t>
            </w:r>
            <w:r w:rsidR="00542996">
              <w:rPr>
                <w:rFonts w:ascii="Times New Roman" w:hAnsi="Times New Roman" w:cs="Times New Roman"/>
                <w:sz w:val="28"/>
                <w:szCs w:val="28"/>
              </w:rPr>
              <w:t>»</w:t>
            </w:r>
          </w:p>
        </w:tc>
      </w:tr>
      <w:tr w:rsidR="003530AD" w:rsidRPr="00C61951" w:rsidTr="00BD1C2E">
        <w:trPr>
          <w:trHeight w:val="36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4</w:t>
            </w:r>
          </w:p>
        </w:tc>
        <w:tc>
          <w:tcPr>
            <w:tcW w:w="3692" w:type="dxa"/>
            <w:tcBorders>
              <w:top w:val="single" w:sz="4" w:space="0" w:color="auto"/>
              <w:bottom w:val="single" w:sz="4" w:space="0" w:color="auto"/>
            </w:tcBorders>
          </w:tcPr>
          <w:p w:rsidR="003530AD" w:rsidRPr="00403B35" w:rsidRDefault="003530AD" w:rsidP="003530AD">
            <w:pPr>
              <w:pStyle w:val="TableParagraph"/>
              <w:jc w:val="center"/>
              <w:rPr>
                <w:rFonts w:ascii="Times New Roman" w:hAnsi="Times New Roman" w:cs="Times New Roman"/>
                <w:sz w:val="28"/>
                <w:szCs w:val="28"/>
              </w:rPr>
            </w:pPr>
            <w:r w:rsidRPr="004C5DF8">
              <w:rPr>
                <w:rFonts w:ascii="Times New Roman" w:hAnsi="Times New Roman" w:cs="Times New Roman"/>
                <w:sz w:val="28"/>
                <w:szCs w:val="28"/>
              </w:rPr>
              <w:t>Снижение количества погибших и пострадавших в чрезвычайных ситуациях, пожарах и происшествиях</w:t>
            </w:r>
            <w:r>
              <w:rPr>
                <w:rFonts w:ascii="Times New Roman" w:hAnsi="Times New Roman" w:cs="Times New Roman"/>
                <w:sz w:val="28"/>
                <w:szCs w:val="28"/>
              </w:rPr>
              <w:t xml:space="preserve"> на водных объектах </w:t>
            </w:r>
          </w:p>
        </w:tc>
        <w:tc>
          <w:tcPr>
            <w:tcW w:w="5812" w:type="dxa"/>
            <w:tcBorders>
              <w:top w:val="single" w:sz="4" w:space="0" w:color="auto"/>
              <w:bottom w:val="single" w:sz="4" w:space="0" w:color="auto"/>
            </w:tcBorders>
          </w:tcPr>
          <w:p w:rsidR="00A60BA1" w:rsidRDefault="00395A44" w:rsidP="0031487D">
            <w:pPr>
              <w:jc w:val="center"/>
              <w:rPr>
                <w:rFonts w:ascii="Times New Roman" w:hAnsi="Times New Roman" w:cs="Times New Roman"/>
                <w:sz w:val="28"/>
                <w:szCs w:val="28"/>
              </w:rPr>
            </w:pPr>
            <w:r w:rsidRPr="00484C0D">
              <w:rPr>
                <w:rFonts w:ascii="Times New Roman" w:hAnsi="Times New Roman" w:cs="Times New Roman"/>
                <w:sz w:val="28"/>
                <w:szCs w:val="28"/>
              </w:rPr>
              <w:t>Р</w:t>
            </w:r>
            <w:r w:rsidR="00484C0D" w:rsidRPr="00484C0D">
              <w:rPr>
                <w:rFonts w:ascii="Times New Roman" w:hAnsi="Times New Roman" w:cs="Times New Roman"/>
                <w:sz w:val="28"/>
                <w:szCs w:val="28"/>
              </w:rPr>
              <w:t>аспоряжение Администрации Пречистенского сельского поселения Духовщинского района Смоленской области</w:t>
            </w:r>
            <w:r w:rsidRPr="00484C0D">
              <w:rPr>
                <w:rFonts w:ascii="Times New Roman" w:hAnsi="Times New Roman" w:cs="Times New Roman"/>
                <w:sz w:val="28"/>
                <w:szCs w:val="28"/>
              </w:rPr>
              <w:t xml:space="preserve"> от 31 мая 2022 года № </w:t>
            </w:r>
          </w:p>
          <w:p w:rsidR="00484C0D" w:rsidRDefault="00395A44" w:rsidP="0031487D">
            <w:pPr>
              <w:jc w:val="center"/>
              <w:rPr>
                <w:rFonts w:ascii="Times New Roman" w:hAnsi="Times New Roman" w:cs="Times New Roman"/>
                <w:sz w:val="28"/>
                <w:szCs w:val="28"/>
              </w:rPr>
            </w:pPr>
            <w:r w:rsidRPr="00484C0D">
              <w:rPr>
                <w:rFonts w:ascii="Times New Roman" w:hAnsi="Times New Roman" w:cs="Times New Roman"/>
                <w:sz w:val="28"/>
                <w:szCs w:val="28"/>
              </w:rPr>
              <w:t xml:space="preserve">18 </w:t>
            </w:r>
            <w:r w:rsidR="00484C0D">
              <w:rPr>
                <w:rFonts w:ascii="Times New Roman" w:hAnsi="Times New Roman" w:cs="Times New Roman"/>
                <w:sz w:val="28"/>
                <w:szCs w:val="28"/>
              </w:rPr>
              <w:t>–</w:t>
            </w:r>
            <w:r w:rsidRPr="00484C0D">
              <w:rPr>
                <w:rFonts w:ascii="Times New Roman" w:hAnsi="Times New Roman" w:cs="Times New Roman"/>
                <w:sz w:val="28"/>
                <w:szCs w:val="28"/>
              </w:rPr>
              <w:t>р</w:t>
            </w:r>
          </w:p>
          <w:p w:rsidR="00395A44" w:rsidRPr="00395A44" w:rsidRDefault="00484C0D" w:rsidP="0031487D">
            <w:pPr>
              <w:jc w:val="center"/>
              <w:rPr>
                <w:rFonts w:ascii="Times New Roman" w:hAnsi="Times New Roman" w:cs="Times New Roman"/>
                <w:sz w:val="28"/>
                <w:szCs w:val="28"/>
                <w:highlight w:val="yellow"/>
              </w:rPr>
            </w:pPr>
            <w:r>
              <w:rPr>
                <w:rFonts w:ascii="Times New Roman" w:hAnsi="Times New Roman" w:cs="Times New Roman"/>
                <w:sz w:val="28"/>
                <w:szCs w:val="28"/>
              </w:rPr>
              <w:t>«</w:t>
            </w:r>
            <w:r w:rsidR="00395A44" w:rsidRPr="00484C0D">
              <w:rPr>
                <w:rFonts w:ascii="Times New Roman" w:hAnsi="Times New Roman" w:cs="Times New Roman"/>
                <w:sz w:val="28"/>
                <w:szCs w:val="28"/>
              </w:rPr>
              <w:t>О запрещении купания на водных объектах Пречистенского сельского поселения Духовщинского района Смоленской области на 2022 год</w:t>
            </w:r>
            <w:r>
              <w:rPr>
                <w:rFonts w:ascii="Times New Roman" w:hAnsi="Times New Roman" w:cs="Times New Roman"/>
                <w:sz w:val="28"/>
                <w:szCs w:val="28"/>
              </w:rPr>
              <w:t>»,</w:t>
            </w:r>
          </w:p>
          <w:p w:rsidR="00395A44" w:rsidRPr="00C61951" w:rsidRDefault="00484C0D" w:rsidP="00484C0D">
            <w:pPr>
              <w:jc w:val="center"/>
              <w:rPr>
                <w:rFonts w:ascii="Times New Roman" w:hAnsi="Times New Roman" w:cs="Times New Roman"/>
                <w:sz w:val="28"/>
                <w:szCs w:val="28"/>
                <w:highlight w:val="yellow"/>
              </w:rPr>
            </w:pPr>
            <w:r w:rsidRPr="00484C0D">
              <w:rPr>
                <w:rFonts w:ascii="Times New Roman" w:hAnsi="Times New Roman" w:cs="Times New Roman"/>
                <w:sz w:val="28"/>
                <w:szCs w:val="28"/>
              </w:rPr>
              <w:t>Решение Совета депутатов Пречистенского сельского поселения</w:t>
            </w:r>
            <w:r w:rsidR="00395A44" w:rsidRPr="00484C0D">
              <w:rPr>
                <w:rFonts w:ascii="Times New Roman" w:hAnsi="Times New Roman" w:cs="Times New Roman"/>
                <w:sz w:val="28"/>
                <w:szCs w:val="28"/>
              </w:rPr>
              <w:t xml:space="preserve">от 15 ноября 2021 года №19 </w:t>
            </w:r>
            <w:r>
              <w:rPr>
                <w:rFonts w:ascii="Times New Roman" w:hAnsi="Times New Roman" w:cs="Times New Roman"/>
                <w:sz w:val="28"/>
                <w:szCs w:val="28"/>
              </w:rPr>
              <w:t>«</w:t>
            </w:r>
            <w:r w:rsidR="00395A44" w:rsidRPr="00484C0D">
              <w:rPr>
                <w:rFonts w:ascii="Times New Roman" w:hAnsi="Times New Roman" w:cs="Times New Roman"/>
                <w:sz w:val="28"/>
                <w:szCs w:val="28"/>
              </w:rPr>
              <w:t>О мерах противопожарной безопасности на территории Пречистенского сельского поселения Духовщинского района Смоленской области на осенне-зимний период 2021- 2022 гг</w:t>
            </w:r>
            <w:r>
              <w:rPr>
                <w:rFonts w:ascii="Times New Roman" w:hAnsi="Times New Roman" w:cs="Times New Roman"/>
                <w:sz w:val="28"/>
                <w:szCs w:val="28"/>
              </w:rPr>
              <w:t>.»</w:t>
            </w:r>
          </w:p>
        </w:tc>
      </w:tr>
      <w:tr w:rsidR="003530AD" w:rsidRPr="00C61951" w:rsidTr="00BD1C2E">
        <w:trPr>
          <w:trHeight w:val="315"/>
        </w:trPr>
        <w:tc>
          <w:tcPr>
            <w:tcW w:w="454" w:type="dxa"/>
            <w:tcBorders>
              <w:top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5</w:t>
            </w:r>
          </w:p>
        </w:tc>
        <w:tc>
          <w:tcPr>
            <w:tcW w:w="3692" w:type="dxa"/>
            <w:tcBorders>
              <w:top w:val="single" w:sz="4" w:space="0" w:color="auto"/>
            </w:tcBorders>
          </w:tcPr>
          <w:p w:rsidR="003530AD" w:rsidRPr="000F50DE" w:rsidRDefault="003530AD" w:rsidP="003530AD">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Количество объектов муниципальной собственности, в отношении которых проведена работа по постановке на учет </w:t>
            </w:r>
          </w:p>
        </w:tc>
        <w:tc>
          <w:tcPr>
            <w:tcW w:w="5812" w:type="dxa"/>
            <w:tcBorders>
              <w:top w:val="single" w:sz="4" w:space="0" w:color="auto"/>
            </w:tcBorders>
          </w:tcPr>
          <w:p w:rsidR="003530AD" w:rsidRPr="00C61951" w:rsidRDefault="00C81335" w:rsidP="0031487D">
            <w:pPr>
              <w:jc w:val="center"/>
              <w:rPr>
                <w:rFonts w:ascii="Times New Roman" w:hAnsi="Times New Roman" w:cs="Times New Roman"/>
                <w:sz w:val="28"/>
                <w:szCs w:val="28"/>
                <w:highlight w:val="yellow"/>
              </w:rPr>
            </w:pPr>
            <w:r w:rsidRPr="00C81335">
              <w:rPr>
                <w:rFonts w:ascii="Times New Roman" w:hAnsi="Times New Roman" w:cs="Times New Roman"/>
                <w:sz w:val="28"/>
                <w:szCs w:val="28"/>
              </w:rPr>
              <w:t xml:space="preserve">Решение Совета депутатов Пречистенского сельского поселения от 11 октября 2017 года № 24 </w:t>
            </w:r>
            <w:r>
              <w:rPr>
                <w:rFonts w:ascii="Times New Roman" w:hAnsi="Times New Roman" w:cs="Times New Roman"/>
                <w:sz w:val="28"/>
                <w:szCs w:val="28"/>
              </w:rPr>
              <w:t>«</w:t>
            </w:r>
            <w:r w:rsidRPr="00C81335">
              <w:rPr>
                <w:rFonts w:ascii="Times New Roman" w:hAnsi="Times New Roman" w:cs="Times New Roman"/>
                <w:sz w:val="28"/>
                <w:szCs w:val="28"/>
              </w:rPr>
              <w:t>Об утверждении Положения о порядке планирования приватизации и порядке принятия решений об условиях приватизации муниципального имущества Пречистенского сельского поселения Духовщинского района Смоленской области</w:t>
            </w:r>
            <w:r>
              <w:rPr>
                <w:rFonts w:ascii="Times New Roman" w:hAnsi="Times New Roman" w:cs="Times New Roman"/>
                <w:sz w:val="28"/>
                <w:szCs w:val="28"/>
              </w:rPr>
              <w:t>»</w:t>
            </w:r>
          </w:p>
        </w:tc>
      </w:tr>
      <w:tr w:rsidR="003530AD" w:rsidRPr="00C61951" w:rsidTr="00BD1C2E">
        <w:trPr>
          <w:trHeight w:val="313"/>
        </w:trPr>
        <w:tc>
          <w:tcPr>
            <w:tcW w:w="454" w:type="dxa"/>
            <w:tcBorders>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6</w:t>
            </w:r>
          </w:p>
        </w:tc>
        <w:tc>
          <w:tcPr>
            <w:tcW w:w="3692" w:type="dxa"/>
            <w:tcBorders>
              <w:bottom w:val="single" w:sz="4" w:space="0" w:color="auto"/>
            </w:tcBorders>
          </w:tcPr>
          <w:p w:rsidR="003530AD" w:rsidRPr="00403B35" w:rsidRDefault="003530AD" w:rsidP="003530AD">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Количество объектов жилищного хозяйства  отремонтированных в рамках проведения мероприятий по содержан</w:t>
            </w:r>
            <w:r>
              <w:rPr>
                <w:rFonts w:ascii="Times New Roman" w:hAnsi="Times New Roman" w:cs="Times New Roman"/>
                <w:sz w:val="28"/>
                <w:szCs w:val="28"/>
              </w:rPr>
              <w:t xml:space="preserve">ию муниципального жилого фонда </w:t>
            </w:r>
          </w:p>
        </w:tc>
        <w:tc>
          <w:tcPr>
            <w:tcW w:w="5812" w:type="dxa"/>
            <w:tcBorders>
              <w:bottom w:val="single" w:sz="4" w:space="0" w:color="auto"/>
            </w:tcBorders>
          </w:tcPr>
          <w:p w:rsidR="003530AD" w:rsidRPr="00C61951" w:rsidRDefault="00C02532" w:rsidP="0031487D">
            <w:pPr>
              <w:jc w:val="center"/>
              <w:rPr>
                <w:rFonts w:ascii="Times New Roman" w:hAnsi="Times New Roman" w:cs="Times New Roman"/>
                <w:sz w:val="28"/>
                <w:szCs w:val="28"/>
                <w:highlight w:val="yellow"/>
              </w:rPr>
            </w:pPr>
            <w:r>
              <w:rPr>
                <w:rFonts w:ascii="Times New Roman" w:hAnsi="Times New Roman" w:cs="Times New Roman"/>
                <w:sz w:val="28"/>
                <w:szCs w:val="28"/>
              </w:rPr>
              <w:t>Ф</w:t>
            </w:r>
            <w:r w:rsidRPr="00C02532">
              <w:rPr>
                <w:rFonts w:ascii="Times New Roman" w:hAnsi="Times New Roman" w:cs="Times New Roman"/>
                <w:sz w:val="28"/>
                <w:szCs w:val="28"/>
              </w:rPr>
              <w:t>орма 1-жилфонд «Сведения о жилищном фонде»</w:t>
            </w:r>
          </w:p>
        </w:tc>
      </w:tr>
      <w:tr w:rsidR="003530AD" w:rsidRPr="00C61951" w:rsidTr="00BD1C2E">
        <w:trPr>
          <w:trHeight w:val="27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7</w:t>
            </w:r>
          </w:p>
        </w:tc>
        <w:tc>
          <w:tcPr>
            <w:tcW w:w="3692" w:type="dxa"/>
            <w:tcBorders>
              <w:top w:val="single" w:sz="4" w:space="0" w:color="auto"/>
              <w:bottom w:val="single" w:sz="4" w:space="0" w:color="auto"/>
            </w:tcBorders>
          </w:tcPr>
          <w:p w:rsidR="003530AD" w:rsidRPr="00403B35" w:rsidRDefault="003530AD" w:rsidP="00406955">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 xml:space="preserve">Снижение количества аварийных ситуаций на объектах коммунальной </w:t>
            </w:r>
            <w:r w:rsidRPr="004C5DF8">
              <w:rPr>
                <w:rFonts w:ascii="Times New Roman" w:hAnsi="Times New Roman" w:cs="Times New Roman"/>
                <w:sz w:val="28"/>
                <w:szCs w:val="28"/>
              </w:rPr>
              <w:lastRenderedPageBreak/>
              <w:t xml:space="preserve">инфраструктуры путем проведения работ по их ремонту и текущему содержанию </w:t>
            </w:r>
          </w:p>
        </w:tc>
        <w:tc>
          <w:tcPr>
            <w:tcW w:w="5812" w:type="dxa"/>
            <w:tcBorders>
              <w:top w:val="single" w:sz="4" w:space="0" w:color="auto"/>
              <w:bottom w:val="single" w:sz="4" w:space="0" w:color="auto"/>
            </w:tcBorders>
          </w:tcPr>
          <w:p w:rsidR="003530AD" w:rsidRPr="00C61951" w:rsidRDefault="007A03AE" w:rsidP="0031487D">
            <w:pPr>
              <w:jc w:val="center"/>
              <w:rPr>
                <w:rFonts w:ascii="Times New Roman" w:hAnsi="Times New Roman" w:cs="Times New Roman"/>
                <w:sz w:val="28"/>
                <w:szCs w:val="28"/>
                <w:highlight w:val="yellow"/>
              </w:rPr>
            </w:pPr>
            <w:r w:rsidRPr="007A03AE">
              <w:rPr>
                <w:rFonts w:ascii="Times New Roman" w:hAnsi="Times New Roman" w:cs="Times New Roman"/>
                <w:sz w:val="28"/>
                <w:szCs w:val="28"/>
              </w:rPr>
              <w:lastRenderedPageBreak/>
              <w:t xml:space="preserve">Постановление Администрации Пречистенского сельского поселения Духовщинского района Смоленской области </w:t>
            </w:r>
            <w:r w:rsidRPr="007A03AE">
              <w:rPr>
                <w:rFonts w:ascii="Times New Roman" w:hAnsi="Times New Roman" w:cs="Times New Roman"/>
                <w:sz w:val="28"/>
                <w:szCs w:val="28"/>
              </w:rPr>
              <w:lastRenderedPageBreak/>
              <w:t>№15 от 17.04.2019 года «О рабочей программе производственного контроля качества питьевой воды на территории  2019-2023 годы»</w:t>
            </w:r>
          </w:p>
        </w:tc>
      </w:tr>
      <w:tr w:rsidR="003530AD" w:rsidRPr="00C61951" w:rsidTr="00BD1C2E">
        <w:trPr>
          <w:trHeight w:val="36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692" w:type="dxa"/>
            <w:tcBorders>
              <w:top w:val="single" w:sz="4" w:space="0" w:color="auto"/>
              <w:bottom w:val="single" w:sz="4" w:space="0" w:color="auto"/>
            </w:tcBorders>
          </w:tcPr>
          <w:p w:rsidR="003530AD" w:rsidRPr="004C5DF8" w:rsidRDefault="003530AD" w:rsidP="00406955">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Увеличение числа населенных пунктов на территории сельского поселения имеющих уличное освещение </w:t>
            </w:r>
          </w:p>
        </w:tc>
        <w:tc>
          <w:tcPr>
            <w:tcW w:w="5812" w:type="dxa"/>
            <w:tcBorders>
              <w:top w:val="single" w:sz="4" w:space="0" w:color="auto"/>
              <w:bottom w:val="single" w:sz="4" w:space="0" w:color="auto"/>
            </w:tcBorders>
          </w:tcPr>
          <w:p w:rsidR="003530AD" w:rsidRPr="008A5F96" w:rsidRDefault="00C81335" w:rsidP="00C81335">
            <w:pPr>
              <w:jc w:val="center"/>
              <w:rPr>
                <w:rFonts w:ascii="Times New Roman" w:hAnsi="Times New Roman" w:cs="Times New Roman"/>
                <w:sz w:val="28"/>
                <w:szCs w:val="28"/>
              </w:rPr>
            </w:pPr>
            <w:r w:rsidRPr="008A5F96">
              <w:rPr>
                <w:rFonts w:ascii="Times New Roman" w:hAnsi="Times New Roman" w:cs="Times New Roman"/>
                <w:sz w:val="28"/>
                <w:szCs w:val="28"/>
              </w:rPr>
              <w:t>Решение Совета депутатов Пречистенского сельского поселения от 22 июня 2022 года №10 «Об утверждении Положения о муниципальном контроле в сфере благоустройства на территории Пречистенского сельского поселения Духовщинского района Смоленской области»</w:t>
            </w:r>
          </w:p>
        </w:tc>
      </w:tr>
      <w:tr w:rsidR="003530AD" w:rsidRPr="00C61951" w:rsidTr="00BD1C2E">
        <w:trPr>
          <w:trHeight w:val="36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9</w:t>
            </w:r>
          </w:p>
        </w:tc>
        <w:tc>
          <w:tcPr>
            <w:tcW w:w="3692" w:type="dxa"/>
            <w:tcBorders>
              <w:top w:val="single" w:sz="4" w:space="0" w:color="auto"/>
              <w:bottom w:val="single" w:sz="4" w:space="0" w:color="auto"/>
            </w:tcBorders>
          </w:tcPr>
          <w:p w:rsidR="003530AD" w:rsidRPr="00403B35" w:rsidRDefault="00484C0D" w:rsidP="00632FF5">
            <w:pPr>
              <w:pStyle w:val="TableParagraph"/>
              <w:jc w:val="center"/>
              <w:rPr>
                <w:rFonts w:ascii="Times New Roman" w:hAnsi="Times New Roman" w:cs="Times New Roman"/>
                <w:sz w:val="28"/>
                <w:szCs w:val="28"/>
                <w:highlight w:val="yellow"/>
              </w:rPr>
            </w:pPr>
            <w:r w:rsidRPr="00484C0D">
              <w:rPr>
                <w:rFonts w:ascii="Times New Roman" w:hAnsi="Times New Roman" w:cs="Times New Roman"/>
                <w:sz w:val="28"/>
                <w:szCs w:val="28"/>
              </w:rPr>
              <w:t>Количество населенных пунктов,  в которых  выполнены работы по благоустройству</w:t>
            </w:r>
          </w:p>
        </w:tc>
        <w:tc>
          <w:tcPr>
            <w:tcW w:w="5812" w:type="dxa"/>
            <w:tcBorders>
              <w:top w:val="single" w:sz="4" w:space="0" w:color="auto"/>
              <w:bottom w:val="single" w:sz="4" w:space="0" w:color="auto"/>
            </w:tcBorders>
          </w:tcPr>
          <w:p w:rsidR="003530AD" w:rsidRPr="008A5F96" w:rsidRDefault="00C81335" w:rsidP="0031487D">
            <w:pPr>
              <w:jc w:val="center"/>
              <w:rPr>
                <w:rFonts w:ascii="Times New Roman" w:hAnsi="Times New Roman" w:cs="Times New Roman"/>
                <w:sz w:val="28"/>
                <w:szCs w:val="28"/>
              </w:rPr>
            </w:pPr>
            <w:r w:rsidRPr="008A5F96">
              <w:rPr>
                <w:rFonts w:ascii="Times New Roman" w:hAnsi="Times New Roman" w:cs="Times New Roman"/>
                <w:sz w:val="28"/>
                <w:szCs w:val="28"/>
              </w:rPr>
              <w:t>Решение Совета депутатов Пречистенского сельского поселения от 22 июня 2022 года №10 «Об утверждении Положения о муниципальном контроле в сфере благоустройства на территории Пречистенского сельского поселения Духовщинского района Смоленской области»</w:t>
            </w:r>
          </w:p>
        </w:tc>
      </w:tr>
      <w:tr w:rsidR="003530AD" w:rsidRPr="00C61951" w:rsidTr="00BD1C2E">
        <w:trPr>
          <w:trHeight w:val="30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10</w:t>
            </w:r>
          </w:p>
        </w:tc>
        <w:tc>
          <w:tcPr>
            <w:tcW w:w="3692" w:type="dxa"/>
            <w:tcBorders>
              <w:top w:val="single" w:sz="4" w:space="0" w:color="auto"/>
              <w:bottom w:val="single" w:sz="4" w:space="0" w:color="auto"/>
            </w:tcBorders>
          </w:tcPr>
          <w:p w:rsidR="003530AD" w:rsidRPr="004C5DF8" w:rsidRDefault="003530AD" w:rsidP="00632FF5">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Количество воинских и гражданских захоронений, охваченных мероприятиями по благоустройству </w:t>
            </w:r>
          </w:p>
        </w:tc>
        <w:tc>
          <w:tcPr>
            <w:tcW w:w="5812" w:type="dxa"/>
            <w:tcBorders>
              <w:top w:val="single" w:sz="4" w:space="0" w:color="auto"/>
              <w:bottom w:val="single" w:sz="4" w:space="0" w:color="auto"/>
            </w:tcBorders>
          </w:tcPr>
          <w:p w:rsidR="003530AD" w:rsidRPr="008A5F96" w:rsidRDefault="00C81335" w:rsidP="0031487D">
            <w:pPr>
              <w:jc w:val="center"/>
              <w:rPr>
                <w:rFonts w:ascii="Times New Roman" w:hAnsi="Times New Roman" w:cs="Times New Roman"/>
                <w:sz w:val="28"/>
                <w:szCs w:val="28"/>
              </w:rPr>
            </w:pPr>
            <w:r w:rsidRPr="008A5F96">
              <w:rPr>
                <w:rFonts w:ascii="Times New Roman" w:hAnsi="Times New Roman" w:cs="Times New Roman"/>
                <w:sz w:val="28"/>
                <w:szCs w:val="28"/>
              </w:rPr>
              <w:t>Решение Совета депутатов Пречистенского сельского поселения от 22 июня 2022 года №10 «Об утверждении Положения о муниципальном контроле в сфере благоустройства на территории Пречистенского сельского поселения Духовщинского района Смоленской области»</w:t>
            </w:r>
          </w:p>
        </w:tc>
      </w:tr>
      <w:tr w:rsidR="003530AD" w:rsidRPr="00C61951" w:rsidTr="00BD1C2E">
        <w:trPr>
          <w:trHeight w:val="330"/>
        </w:trPr>
        <w:tc>
          <w:tcPr>
            <w:tcW w:w="454" w:type="dxa"/>
            <w:tcBorders>
              <w:top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11</w:t>
            </w:r>
          </w:p>
        </w:tc>
        <w:tc>
          <w:tcPr>
            <w:tcW w:w="3692" w:type="dxa"/>
            <w:tcBorders>
              <w:top w:val="single" w:sz="4" w:space="0" w:color="auto"/>
            </w:tcBorders>
          </w:tcPr>
          <w:p w:rsidR="003530AD" w:rsidRPr="000F50DE" w:rsidRDefault="003530AD" w:rsidP="00632FF5">
            <w:pPr>
              <w:pStyle w:val="TableParagraph"/>
              <w:jc w:val="center"/>
              <w:rPr>
                <w:rFonts w:ascii="Times New Roman" w:hAnsi="Times New Roman" w:cs="Times New Roman"/>
                <w:sz w:val="28"/>
                <w:szCs w:val="28"/>
              </w:rPr>
            </w:pPr>
            <w:r w:rsidRPr="000F50DE">
              <w:rPr>
                <w:rFonts w:ascii="Times New Roman" w:hAnsi="Times New Roman" w:cs="Times New Roman"/>
                <w:sz w:val="28"/>
                <w:szCs w:val="28"/>
              </w:rPr>
              <w:t xml:space="preserve">Доля граждан, получивших социальную поддержку, в общей численности граждан, имеющих право на ее получение  и обратившихся за ее получением </w:t>
            </w:r>
          </w:p>
        </w:tc>
        <w:tc>
          <w:tcPr>
            <w:tcW w:w="5812" w:type="dxa"/>
            <w:tcBorders>
              <w:top w:val="single" w:sz="4" w:space="0" w:color="auto"/>
            </w:tcBorders>
          </w:tcPr>
          <w:p w:rsidR="00542996" w:rsidRPr="008A5F96" w:rsidRDefault="00542996" w:rsidP="00542996">
            <w:pPr>
              <w:jc w:val="center"/>
              <w:rPr>
                <w:rFonts w:ascii="Times New Roman" w:hAnsi="Times New Roman" w:cs="Times New Roman"/>
                <w:sz w:val="28"/>
                <w:szCs w:val="28"/>
              </w:rPr>
            </w:pPr>
            <w:r w:rsidRPr="008A5F96">
              <w:rPr>
                <w:rFonts w:ascii="Times New Roman" w:hAnsi="Times New Roman" w:cs="Times New Roman"/>
                <w:sz w:val="28"/>
                <w:szCs w:val="28"/>
              </w:rPr>
              <w:t>Решение Совета депутатов Пречистенского сельского поселения Духовщинского района Смоленской области от  11 декабря 2014 года №45</w:t>
            </w:r>
          </w:p>
          <w:p w:rsidR="003530AD" w:rsidRPr="008A5F96" w:rsidRDefault="00542996" w:rsidP="00542996">
            <w:pPr>
              <w:jc w:val="center"/>
              <w:rPr>
                <w:rFonts w:ascii="Times New Roman" w:hAnsi="Times New Roman" w:cs="Times New Roman"/>
                <w:sz w:val="28"/>
                <w:szCs w:val="28"/>
              </w:rPr>
            </w:pPr>
            <w:r w:rsidRPr="008A5F96">
              <w:rPr>
                <w:rFonts w:ascii="Times New Roman" w:hAnsi="Times New Roman" w:cs="Times New Roman"/>
                <w:sz w:val="28"/>
                <w:szCs w:val="28"/>
              </w:rPr>
              <w:t>«Об утверждении порядка выплаты пенсии за выслугу лет лицам, замещавшим муниципальные должности, должности муниципальной службы(муниципальные должности муниципальной службы) в Администрации Пречистенского сельского поселения Духовщинского района Смоленской области»</w:t>
            </w:r>
          </w:p>
        </w:tc>
      </w:tr>
    </w:tbl>
    <w:p w:rsidR="00FB0CC8" w:rsidRPr="00C61951" w:rsidRDefault="00FB0CC8" w:rsidP="000E2942">
      <w:pPr>
        <w:pStyle w:val="a3"/>
        <w:spacing w:before="77"/>
        <w:ind w:left="0" w:right="105"/>
        <w:rPr>
          <w:rFonts w:ascii="Times New Roman" w:hAnsi="Times New Roman" w:cs="Times New Roman"/>
          <w:sz w:val="28"/>
          <w:szCs w:val="28"/>
          <w:highlight w:val="yellow"/>
        </w:rPr>
      </w:pPr>
    </w:p>
    <w:p w:rsidR="008B00CF" w:rsidRDefault="008B00CF" w:rsidP="004C56D9">
      <w:pPr>
        <w:pStyle w:val="a3"/>
        <w:spacing w:before="77"/>
        <w:ind w:left="0" w:right="105"/>
        <w:jc w:val="right"/>
        <w:rPr>
          <w:rFonts w:ascii="Times New Roman" w:hAnsi="Times New Roman" w:cs="Times New Roman"/>
          <w:sz w:val="28"/>
          <w:szCs w:val="28"/>
          <w:highlight w:val="yellow"/>
        </w:rPr>
      </w:pPr>
    </w:p>
    <w:p w:rsidR="000B172D" w:rsidRDefault="000B172D" w:rsidP="004C56D9">
      <w:pPr>
        <w:pStyle w:val="a3"/>
        <w:spacing w:before="77"/>
        <w:ind w:left="0" w:right="105"/>
        <w:jc w:val="right"/>
        <w:rPr>
          <w:rFonts w:ascii="Times New Roman" w:hAnsi="Times New Roman" w:cs="Times New Roman"/>
          <w:sz w:val="28"/>
          <w:szCs w:val="28"/>
          <w:highlight w:val="yellow"/>
        </w:rPr>
      </w:pPr>
    </w:p>
    <w:p w:rsidR="000B172D" w:rsidRDefault="000B172D" w:rsidP="004C56D9">
      <w:pPr>
        <w:pStyle w:val="a3"/>
        <w:spacing w:before="77"/>
        <w:ind w:left="0" w:right="105"/>
        <w:jc w:val="right"/>
        <w:rPr>
          <w:rFonts w:ascii="Times New Roman" w:hAnsi="Times New Roman" w:cs="Times New Roman"/>
          <w:sz w:val="28"/>
          <w:szCs w:val="28"/>
          <w:highlight w:val="yellow"/>
        </w:rPr>
      </w:pPr>
    </w:p>
    <w:p w:rsidR="000B172D" w:rsidRDefault="000B172D" w:rsidP="004C56D9">
      <w:pPr>
        <w:pStyle w:val="a3"/>
        <w:spacing w:before="77"/>
        <w:ind w:left="0" w:right="105"/>
        <w:jc w:val="right"/>
        <w:rPr>
          <w:rFonts w:ascii="Times New Roman" w:hAnsi="Times New Roman" w:cs="Times New Roman"/>
          <w:sz w:val="28"/>
          <w:szCs w:val="28"/>
          <w:highlight w:val="yellow"/>
        </w:rPr>
      </w:pPr>
    </w:p>
    <w:p w:rsidR="000B172D" w:rsidRDefault="000B172D" w:rsidP="004C56D9">
      <w:pPr>
        <w:pStyle w:val="a3"/>
        <w:spacing w:before="77"/>
        <w:ind w:left="0" w:right="105"/>
        <w:jc w:val="right"/>
        <w:rPr>
          <w:rFonts w:ascii="Times New Roman" w:hAnsi="Times New Roman" w:cs="Times New Roman"/>
          <w:sz w:val="28"/>
          <w:szCs w:val="28"/>
          <w:highlight w:val="yellow"/>
        </w:rPr>
      </w:pPr>
    </w:p>
    <w:p w:rsidR="000B172D" w:rsidRDefault="000B172D" w:rsidP="004C56D9">
      <w:pPr>
        <w:pStyle w:val="a3"/>
        <w:spacing w:before="77"/>
        <w:ind w:left="0" w:right="105"/>
        <w:jc w:val="right"/>
        <w:rPr>
          <w:rFonts w:ascii="Times New Roman" w:hAnsi="Times New Roman" w:cs="Times New Roman"/>
          <w:sz w:val="28"/>
          <w:szCs w:val="28"/>
          <w:highlight w:val="yellow"/>
        </w:rPr>
      </w:pPr>
    </w:p>
    <w:p w:rsidR="000B172D" w:rsidRDefault="000B172D" w:rsidP="004C56D9">
      <w:pPr>
        <w:pStyle w:val="a3"/>
        <w:spacing w:before="77"/>
        <w:ind w:left="0" w:right="105"/>
        <w:jc w:val="right"/>
        <w:rPr>
          <w:rFonts w:ascii="Times New Roman" w:hAnsi="Times New Roman" w:cs="Times New Roman"/>
          <w:sz w:val="28"/>
          <w:szCs w:val="28"/>
          <w:highlight w:val="yellow"/>
        </w:rPr>
      </w:pPr>
    </w:p>
    <w:p w:rsidR="00607632" w:rsidRPr="00C64CEF" w:rsidRDefault="005153F5" w:rsidP="005153F5">
      <w:pPr>
        <w:pStyle w:val="a3"/>
        <w:spacing w:before="77"/>
        <w:ind w:left="0" w:right="3"/>
        <w:rPr>
          <w:rFonts w:ascii="Times New Roman" w:hAnsi="Times New Roman" w:cs="Times New Roman"/>
          <w:sz w:val="24"/>
          <w:szCs w:val="24"/>
        </w:rPr>
      </w:pPr>
      <w:r>
        <w:rPr>
          <w:rFonts w:ascii="Times New Roman" w:hAnsi="Times New Roman" w:cs="Times New Roman"/>
          <w:sz w:val="28"/>
          <w:szCs w:val="28"/>
        </w:rPr>
        <w:t xml:space="preserve">                                                                                                                </w:t>
      </w:r>
      <w:r w:rsidR="00C64CEF">
        <w:rPr>
          <w:rFonts w:ascii="Times New Roman" w:hAnsi="Times New Roman" w:cs="Times New Roman"/>
          <w:sz w:val="28"/>
          <w:szCs w:val="28"/>
        </w:rPr>
        <w:t xml:space="preserve">    </w:t>
      </w:r>
      <w:r w:rsidR="003C2C60" w:rsidRPr="00C64CEF">
        <w:rPr>
          <w:rFonts w:ascii="Times New Roman" w:hAnsi="Times New Roman" w:cs="Times New Roman"/>
          <w:sz w:val="24"/>
          <w:szCs w:val="24"/>
        </w:rPr>
        <w:t>Приложение</w:t>
      </w:r>
      <w:r w:rsidR="000A6712" w:rsidRPr="00C64CEF">
        <w:rPr>
          <w:rFonts w:ascii="Times New Roman" w:hAnsi="Times New Roman" w:cs="Times New Roman"/>
          <w:sz w:val="24"/>
          <w:szCs w:val="24"/>
        </w:rPr>
        <w:t xml:space="preserve"> </w:t>
      </w:r>
      <w:r w:rsidR="003C2C60" w:rsidRPr="00C64CEF">
        <w:rPr>
          <w:rFonts w:ascii="Times New Roman" w:hAnsi="Times New Roman" w:cs="Times New Roman"/>
          <w:sz w:val="24"/>
          <w:szCs w:val="24"/>
        </w:rPr>
        <w:t>N2</w:t>
      </w:r>
    </w:p>
    <w:p w:rsidR="00607632" w:rsidRPr="00C64CEF" w:rsidRDefault="003C2C60" w:rsidP="00FB5FB8">
      <w:pPr>
        <w:pStyle w:val="a3"/>
        <w:spacing w:before="4" w:line="244" w:lineRule="auto"/>
        <w:ind w:left="6237" w:right="-281"/>
        <w:rPr>
          <w:rFonts w:ascii="Times New Roman" w:hAnsi="Times New Roman" w:cs="Times New Roman"/>
          <w:sz w:val="24"/>
          <w:szCs w:val="24"/>
        </w:rPr>
      </w:pPr>
      <w:r w:rsidRPr="00C64CEF">
        <w:rPr>
          <w:rFonts w:ascii="Times New Roman" w:hAnsi="Times New Roman" w:cs="Times New Roman"/>
          <w:w w:val="95"/>
          <w:sz w:val="24"/>
          <w:szCs w:val="24"/>
        </w:rPr>
        <w:t>к</w:t>
      </w:r>
      <w:r w:rsidR="00FB5FB8" w:rsidRPr="00C64CEF">
        <w:rPr>
          <w:rFonts w:ascii="Times New Roman" w:hAnsi="Times New Roman" w:cs="Times New Roman"/>
          <w:w w:val="95"/>
          <w:sz w:val="24"/>
          <w:szCs w:val="24"/>
        </w:rPr>
        <w:t xml:space="preserve"> п</w:t>
      </w:r>
      <w:r w:rsidRPr="00C64CEF">
        <w:rPr>
          <w:rFonts w:ascii="Times New Roman" w:hAnsi="Times New Roman" w:cs="Times New Roman"/>
          <w:w w:val="95"/>
          <w:sz w:val="24"/>
          <w:szCs w:val="24"/>
        </w:rPr>
        <w:t>орядку</w:t>
      </w:r>
      <w:r w:rsidR="00FB5FB8" w:rsidRPr="00C64CEF">
        <w:rPr>
          <w:rFonts w:ascii="Times New Roman" w:hAnsi="Times New Roman" w:cs="Times New Roman"/>
          <w:w w:val="95"/>
          <w:sz w:val="24"/>
          <w:szCs w:val="24"/>
        </w:rPr>
        <w:t xml:space="preserve"> </w:t>
      </w:r>
      <w:r w:rsidRPr="00C64CEF">
        <w:rPr>
          <w:rFonts w:ascii="Times New Roman" w:hAnsi="Times New Roman" w:cs="Times New Roman"/>
          <w:sz w:val="24"/>
          <w:szCs w:val="24"/>
        </w:rPr>
        <w:t>принятия</w:t>
      </w:r>
      <w:r w:rsidR="00FB5FB8" w:rsidRPr="00C64CEF">
        <w:rPr>
          <w:rFonts w:ascii="Times New Roman" w:hAnsi="Times New Roman" w:cs="Times New Roman"/>
          <w:sz w:val="24"/>
          <w:szCs w:val="24"/>
        </w:rPr>
        <w:t xml:space="preserve"> </w:t>
      </w:r>
      <w:r w:rsidRPr="00C64CEF">
        <w:rPr>
          <w:rFonts w:ascii="Times New Roman" w:hAnsi="Times New Roman" w:cs="Times New Roman"/>
          <w:sz w:val="24"/>
          <w:szCs w:val="24"/>
        </w:rPr>
        <w:t>решений</w:t>
      </w:r>
      <w:r w:rsidR="00FB5FB8" w:rsidRPr="00C64CEF">
        <w:rPr>
          <w:rFonts w:ascii="Times New Roman" w:hAnsi="Times New Roman" w:cs="Times New Roman"/>
          <w:sz w:val="24"/>
          <w:szCs w:val="24"/>
        </w:rPr>
        <w:t xml:space="preserve"> </w:t>
      </w:r>
      <w:r w:rsidRPr="00C64CEF">
        <w:rPr>
          <w:rFonts w:ascii="Times New Roman" w:hAnsi="Times New Roman" w:cs="Times New Roman"/>
          <w:spacing w:val="-1"/>
          <w:sz w:val="24"/>
          <w:szCs w:val="24"/>
        </w:rPr>
        <w:t>о</w:t>
      </w:r>
      <w:r w:rsidR="00FB5FB8" w:rsidRPr="00C64CEF">
        <w:rPr>
          <w:rFonts w:ascii="Times New Roman" w:hAnsi="Times New Roman" w:cs="Times New Roman"/>
          <w:spacing w:val="-1"/>
          <w:sz w:val="24"/>
          <w:szCs w:val="24"/>
        </w:rPr>
        <w:t xml:space="preserve"> </w:t>
      </w:r>
      <w:r w:rsidRPr="00C64CEF">
        <w:rPr>
          <w:rFonts w:ascii="Times New Roman" w:hAnsi="Times New Roman" w:cs="Times New Roman"/>
          <w:spacing w:val="-1"/>
          <w:sz w:val="24"/>
          <w:szCs w:val="24"/>
        </w:rPr>
        <w:t>разработке</w:t>
      </w:r>
      <w:r w:rsidR="00FB5FB8" w:rsidRPr="00C64CEF">
        <w:rPr>
          <w:rFonts w:ascii="Times New Roman" w:hAnsi="Times New Roman" w:cs="Times New Roman"/>
          <w:spacing w:val="-1"/>
          <w:sz w:val="24"/>
          <w:szCs w:val="24"/>
        </w:rPr>
        <w:t xml:space="preserve"> </w:t>
      </w:r>
      <w:r w:rsidRPr="00C64CEF">
        <w:rPr>
          <w:rFonts w:ascii="Times New Roman" w:hAnsi="Times New Roman" w:cs="Times New Roman"/>
          <w:sz w:val="24"/>
          <w:szCs w:val="24"/>
        </w:rPr>
        <w:t>муниципальных</w:t>
      </w:r>
      <w:r w:rsidR="00FB5FB8" w:rsidRPr="00C64CEF">
        <w:rPr>
          <w:rFonts w:ascii="Times New Roman" w:hAnsi="Times New Roman" w:cs="Times New Roman"/>
          <w:sz w:val="24"/>
          <w:szCs w:val="24"/>
        </w:rPr>
        <w:t xml:space="preserve"> </w:t>
      </w:r>
      <w:r w:rsidRPr="00C64CEF">
        <w:rPr>
          <w:rFonts w:ascii="Times New Roman" w:hAnsi="Times New Roman" w:cs="Times New Roman"/>
          <w:spacing w:val="-1"/>
          <w:sz w:val="24"/>
          <w:szCs w:val="24"/>
        </w:rPr>
        <w:t>программ,</w:t>
      </w:r>
      <w:r w:rsidR="00FB5FB8" w:rsidRPr="00C64CEF">
        <w:rPr>
          <w:rFonts w:ascii="Times New Roman" w:hAnsi="Times New Roman" w:cs="Times New Roman"/>
          <w:spacing w:val="-1"/>
          <w:sz w:val="24"/>
          <w:szCs w:val="24"/>
        </w:rPr>
        <w:t xml:space="preserve"> </w:t>
      </w:r>
      <w:r w:rsidRPr="00C64CEF">
        <w:rPr>
          <w:rFonts w:ascii="Times New Roman" w:hAnsi="Times New Roman" w:cs="Times New Roman"/>
          <w:spacing w:val="-1"/>
          <w:sz w:val="24"/>
          <w:szCs w:val="24"/>
        </w:rPr>
        <w:t>их</w:t>
      </w:r>
      <w:r w:rsidR="00FB5FB8" w:rsidRPr="00C64CEF">
        <w:rPr>
          <w:rFonts w:ascii="Times New Roman" w:hAnsi="Times New Roman" w:cs="Times New Roman"/>
          <w:spacing w:val="-1"/>
          <w:sz w:val="24"/>
          <w:szCs w:val="24"/>
        </w:rPr>
        <w:t xml:space="preserve"> </w:t>
      </w:r>
      <w:r w:rsidRPr="00C64CEF">
        <w:rPr>
          <w:rFonts w:ascii="Times New Roman" w:hAnsi="Times New Roman" w:cs="Times New Roman"/>
          <w:sz w:val="24"/>
          <w:szCs w:val="24"/>
        </w:rPr>
        <w:t>формирования</w:t>
      </w:r>
      <w:r w:rsidR="00FB5FB8" w:rsidRPr="00C64CEF">
        <w:rPr>
          <w:rFonts w:ascii="Times New Roman" w:hAnsi="Times New Roman" w:cs="Times New Roman"/>
          <w:sz w:val="24"/>
          <w:szCs w:val="24"/>
        </w:rPr>
        <w:t xml:space="preserve"> </w:t>
      </w:r>
      <w:r w:rsidRPr="00C64CEF">
        <w:rPr>
          <w:rFonts w:ascii="Times New Roman" w:hAnsi="Times New Roman" w:cs="Times New Roman"/>
          <w:sz w:val="24"/>
          <w:szCs w:val="24"/>
        </w:rPr>
        <w:t>и</w:t>
      </w:r>
      <w:r w:rsidR="00FB5FB8" w:rsidRPr="00C64CEF">
        <w:rPr>
          <w:rFonts w:ascii="Times New Roman" w:hAnsi="Times New Roman" w:cs="Times New Roman"/>
          <w:sz w:val="24"/>
          <w:szCs w:val="24"/>
        </w:rPr>
        <w:t xml:space="preserve"> </w:t>
      </w:r>
      <w:r w:rsidRPr="00C64CEF">
        <w:rPr>
          <w:rFonts w:ascii="Times New Roman" w:hAnsi="Times New Roman" w:cs="Times New Roman"/>
          <w:sz w:val="24"/>
          <w:szCs w:val="24"/>
        </w:rPr>
        <w:t>реализации</w:t>
      </w:r>
    </w:p>
    <w:p w:rsidR="00607632" w:rsidRPr="00C61951" w:rsidRDefault="00607632" w:rsidP="000E2942">
      <w:pPr>
        <w:pStyle w:val="a3"/>
        <w:spacing w:before="7"/>
        <w:ind w:left="0"/>
        <w:rPr>
          <w:rFonts w:ascii="Times New Roman" w:hAnsi="Times New Roman" w:cs="Times New Roman"/>
          <w:sz w:val="28"/>
          <w:szCs w:val="28"/>
          <w:highlight w:val="yellow"/>
        </w:rPr>
      </w:pPr>
    </w:p>
    <w:p w:rsidR="00607632" w:rsidRPr="00C61951" w:rsidRDefault="00607632" w:rsidP="000E2942">
      <w:pPr>
        <w:pStyle w:val="a3"/>
        <w:ind w:left="0" w:right="104"/>
        <w:rPr>
          <w:rFonts w:ascii="Times New Roman" w:hAnsi="Times New Roman" w:cs="Times New Roman"/>
          <w:sz w:val="28"/>
          <w:szCs w:val="28"/>
          <w:highlight w:val="yellow"/>
        </w:rPr>
      </w:pPr>
    </w:p>
    <w:p w:rsidR="00607632" w:rsidRPr="00C61951" w:rsidRDefault="00607632" w:rsidP="000E2942">
      <w:pPr>
        <w:pStyle w:val="a3"/>
        <w:spacing w:before="2"/>
        <w:ind w:left="0"/>
        <w:rPr>
          <w:rFonts w:ascii="Times New Roman" w:hAnsi="Times New Roman" w:cs="Times New Roman"/>
          <w:sz w:val="28"/>
          <w:szCs w:val="28"/>
          <w:highlight w:val="yellow"/>
        </w:rPr>
      </w:pPr>
    </w:p>
    <w:p w:rsidR="00607632" w:rsidRPr="00542996" w:rsidRDefault="003C2C60" w:rsidP="00FB5FB8">
      <w:pPr>
        <w:pStyle w:val="a3"/>
        <w:spacing w:before="96"/>
        <w:ind w:left="365" w:right="935"/>
        <w:jc w:val="center"/>
        <w:rPr>
          <w:rFonts w:ascii="Times New Roman" w:hAnsi="Times New Roman" w:cs="Times New Roman"/>
          <w:sz w:val="28"/>
          <w:szCs w:val="28"/>
        </w:rPr>
      </w:pPr>
      <w:r w:rsidRPr="00542996">
        <w:rPr>
          <w:rFonts w:ascii="Times New Roman" w:hAnsi="Times New Roman" w:cs="Times New Roman"/>
          <w:sz w:val="28"/>
          <w:szCs w:val="28"/>
        </w:rPr>
        <w:t>СВЕДЕНИЯ</w:t>
      </w:r>
    </w:p>
    <w:p w:rsidR="00607632" w:rsidRDefault="001F7BD4" w:rsidP="00FB5FB8">
      <w:pPr>
        <w:pStyle w:val="a3"/>
        <w:spacing w:before="4" w:line="244" w:lineRule="auto"/>
        <w:ind w:left="567" w:right="778"/>
        <w:jc w:val="center"/>
        <w:rPr>
          <w:rFonts w:ascii="Times New Roman" w:hAnsi="Times New Roman" w:cs="Times New Roman"/>
          <w:sz w:val="28"/>
          <w:szCs w:val="28"/>
        </w:rPr>
      </w:pPr>
      <w:r w:rsidRPr="00542996">
        <w:rPr>
          <w:rFonts w:ascii="Times New Roman" w:hAnsi="Times New Roman" w:cs="Times New Roman"/>
          <w:sz w:val="28"/>
          <w:szCs w:val="28"/>
        </w:rPr>
        <w:t>О</w:t>
      </w:r>
      <w:r w:rsidR="008A2E5C">
        <w:rPr>
          <w:rFonts w:ascii="Times New Roman" w:hAnsi="Times New Roman" w:cs="Times New Roman"/>
          <w:sz w:val="28"/>
          <w:szCs w:val="28"/>
        </w:rPr>
        <w:t xml:space="preserve"> </w:t>
      </w:r>
      <w:r w:rsidR="00F92CA5" w:rsidRPr="00542996">
        <w:rPr>
          <w:rFonts w:ascii="Times New Roman" w:hAnsi="Times New Roman" w:cs="Times New Roman"/>
          <w:sz w:val="28"/>
          <w:szCs w:val="28"/>
        </w:rPr>
        <w:t xml:space="preserve">ведомственном </w:t>
      </w:r>
      <w:r w:rsidR="003C2C60" w:rsidRPr="00542996">
        <w:rPr>
          <w:rFonts w:ascii="Times New Roman" w:hAnsi="Times New Roman" w:cs="Times New Roman"/>
          <w:sz w:val="28"/>
          <w:szCs w:val="28"/>
        </w:rPr>
        <w:t>проекте</w:t>
      </w:r>
      <w:r w:rsidR="00FB5FB8">
        <w:rPr>
          <w:rFonts w:ascii="Times New Roman" w:hAnsi="Times New Roman" w:cs="Times New Roman"/>
          <w:sz w:val="28"/>
          <w:szCs w:val="28"/>
        </w:rPr>
        <w:t xml:space="preserve"> </w:t>
      </w:r>
      <w:r w:rsidR="00542996" w:rsidRPr="00C17708">
        <w:rPr>
          <w:rFonts w:ascii="Times New Roman" w:hAnsi="Times New Roman" w:cs="Times New Roman"/>
          <w:sz w:val="28"/>
          <w:szCs w:val="28"/>
        </w:rPr>
        <w:t>"Модернизация объектов жилищно-коммунального хозяйства населения Смоленской области"</w:t>
      </w:r>
    </w:p>
    <w:p w:rsidR="00542996" w:rsidRPr="00542996" w:rsidRDefault="00542996" w:rsidP="00FB5FB8">
      <w:pPr>
        <w:pStyle w:val="a3"/>
        <w:spacing w:before="4" w:line="244" w:lineRule="auto"/>
        <w:ind w:left="567" w:right="778"/>
        <w:jc w:val="center"/>
        <w:rPr>
          <w:rFonts w:ascii="Times New Roman" w:hAnsi="Times New Roman" w:cs="Times New Roman"/>
          <w:sz w:val="28"/>
          <w:szCs w:val="28"/>
        </w:rPr>
      </w:pPr>
    </w:p>
    <w:p w:rsidR="00607632" w:rsidRPr="00542996" w:rsidRDefault="003C2C60" w:rsidP="00FB5FB8">
      <w:pPr>
        <w:pStyle w:val="a4"/>
        <w:numPr>
          <w:ilvl w:val="3"/>
          <w:numId w:val="1"/>
        </w:numPr>
        <w:tabs>
          <w:tab w:val="left" w:pos="0"/>
        </w:tabs>
        <w:ind w:left="0" w:firstLine="0"/>
        <w:jc w:val="center"/>
        <w:rPr>
          <w:rFonts w:ascii="Times New Roman" w:hAnsi="Times New Roman" w:cs="Times New Roman"/>
          <w:sz w:val="28"/>
          <w:szCs w:val="28"/>
        </w:rPr>
      </w:pPr>
      <w:r w:rsidRPr="00542996">
        <w:rPr>
          <w:rFonts w:ascii="Times New Roman" w:hAnsi="Times New Roman" w:cs="Times New Roman"/>
          <w:sz w:val="28"/>
          <w:szCs w:val="28"/>
        </w:rPr>
        <w:t>ОБЩИЕ</w:t>
      </w:r>
      <w:r w:rsidR="00FB5FB8">
        <w:rPr>
          <w:rFonts w:ascii="Times New Roman" w:hAnsi="Times New Roman" w:cs="Times New Roman"/>
          <w:sz w:val="28"/>
          <w:szCs w:val="28"/>
        </w:rPr>
        <w:t xml:space="preserve"> </w:t>
      </w:r>
      <w:r w:rsidRPr="00542996">
        <w:rPr>
          <w:rFonts w:ascii="Times New Roman" w:hAnsi="Times New Roman" w:cs="Times New Roman"/>
          <w:sz w:val="28"/>
          <w:szCs w:val="28"/>
        </w:rPr>
        <w:t>ПОЛОЖЕНИЯ</w:t>
      </w:r>
    </w:p>
    <w:p w:rsidR="00607632" w:rsidRPr="00542996" w:rsidRDefault="00607632" w:rsidP="000E2942">
      <w:pPr>
        <w:pStyle w:val="a3"/>
        <w:spacing w:before="4"/>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5"/>
        <w:gridCol w:w="4677"/>
      </w:tblGrid>
      <w:tr w:rsidR="00607632" w:rsidRPr="00542996" w:rsidTr="00C02532">
        <w:trPr>
          <w:trHeight w:val="665"/>
        </w:trPr>
        <w:tc>
          <w:tcPr>
            <w:tcW w:w="4855" w:type="dxa"/>
          </w:tcPr>
          <w:p w:rsidR="00607632" w:rsidRPr="00542996" w:rsidRDefault="003C2C60" w:rsidP="000E2942">
            <w:pPr>
              <w:pStyle w:val="TableParagraph"/>
              <w:spacing w:before="104" w:line="244" w:lineRule="auto"/>
              <w:ind w:left="62" w:right="52"/>
              <w:jc w:val="both"/>
              <w:rPr>
                <w:rFonts w:ascii="Times New Roman" w:hAnsi="Times New Roman" w:cs="Times New Roman"/>
                <w:sz w:val="28"/>
                <w:szCs w:val="28"/>
              </w:rPr>
            </w:pPr>
            <w:r w:rsidRPr="00542996">
              <w:rPr>
                <w:rFonts w:ascii="Times New Roman" w:hAnsi="Times New Roman" w:cs="Times New Roman"/>
                <w:sz w:val="28"/>
                <w:szCs w:val="28"/>
              </w:rPr>
              <w:t>Ответственный</w:t>
            </w:r>
            <w:r w:rsidR="00BD1C2E">
              <w:rPr>
                <w:rFonts w:ascii="Times New Roman" w:hAnsi="Times New Roman" w:cs="Times New Roman"/>
                <w:sz w:val="28"/>
                <w:szCs w:val="28"/>
              </w:rPr>
              <w:t xml:space="preserve"> </w:t>
            </w:r>
            <w:r w:rsidRPr="00542996">
              <w:rPr>
                <w:rFonts w:ascii="Times New Roman" w:hAnsi="Times New Roman" w:cs="Times New Roman"/>
                <w:sz w:val="28"/>
                <w:szCs w:val="28"/>
              </w:rPr>
              <w:t>за</w:t>
            </w:r>
            <w:r w:rsidR="00BD1C2E">
              <w:rPr>
                <w:rFonts w:ascii="Times New Roman" w:hAnsi="Times New Roman" w:cs="Times New Roman"/>
                <w:sz w:val="28"/>
                <w:szCs w:val="28"/>
              </w:rPr>
              <w:t xml:space="preserve"> </w:t>
            </w:r>
            <w:r w:rsidRPr="00542996">
              <w:rPr>
                <w:rFonts w:ascii="Times New Roman" w:hAnsi="Times New Roman" w:cs="Times New Roman"/>
                <w:sz w:val="28"/>
                <w:szCs w:val="28"/>
              </w:rPr>
              <w:t>выполнение</w:t>
            </w:r>
            <w:r w:rsidR="00BD1C2E">
              <w:rPr>
                <w:rFonts w:ascii="Times New Roman" w:hAnsi="Times New Roman" w:cs="Times New Roman"/>
                <w:sz w:val="28"/>
                <w:szCs w:val="28"/>
              </w:rPr>
              <w:t xml:space="preserve"> </w:t>
            </w:r>
            <w:r w:rsidR="00F92CA5" w:rsidRPr="00542996">
              <w:rPr>
                <w:rFonts w:ascii="Times New Roman" w:hAnsi="Times New Roman" w:cs="Times New Roman"/>
                <w:sz w:val="28"/>
                <w:szCs w:val="28"/>
              </w:rPr>
              <w:t xml:space="preserve">ведомственного </w:t>
            </w:r>
            <w:r w:rsidRPr="00542996">
              <w:rPr>
                <w:rFonts w:ascii="Times New Roman" w:hAnsi="Times New Roman" w:cs="Times New Roman"/>
                <w:sz w:val="28"/>
                <w:szCs w:val="28"/>
              </w:rPr>
              <w:t>проекта</w:t>
            </w:r>
          </w:p>
        </w:tc>
        <w:tc>
          <w:tcPr>
            <w:tcW w:w="4677" w:type="dxa"/>
          </w:tcPr>
          <w:p w:rsidR="00607632" w:rsidRPr="00542996" w:rsidRDefault="00F92CA5" w:rsidP="008B00CF">
            <w:pPr>
              <w:pStyle w:val="TableParagraph"/>
              <w:jc w:val="center"/>
              <w:rPr>
                <w:rFonts w:ascii="Times New Roman" w:hAnsi="Times New Roman" w:cs="Times New Roman"/>
                <w:sz w:val="28"/>
                <w:szCs w:val="28"/>
              </w:rPr>
            </w:pPr>
            <w:r w:rsidRPr="00542996">
              <w:rPr>
                <w:rFonts w:ascii="Times New Roman" w:hAnsi="Times New Roman" w:cs="Times New Roman"/>
                <w:sz w:val="28"/>
                <w:szCs w:val="28"/>
              </w:rPr>
              <w:t>Администраци</w:t>
            </w:r>
            <w:r w:rsidR="008B00CF" w:rsidRPr="00542996">
              <w:rPr>
                <w:rFonts w:ascii="Times New Roman" w:hAnsi="Times New Roman" w:cs="Times New Roman"/>
                <w:sz w:val="28"/>
                <w:szCs w:val="28"/>
              </w:rPr>
              <w:t>я</w:t>
            </w:r>
            <w:r w:rsidRPr="0054299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r>
      <w:tr w:rsidR="004C56D9" w:rsidRPr="00C61951" w:rsidTr="00C02532">
        <w:trPr>
          <w:trHeight w:val="434"/>
        </w:trPr>
        <w:tc>
          <w:tcPr>
            <w:tcW w:w="4855" w:type="dxa"/>
          </w:tcPr>
          <w:p w:rsidR="004C56D9" w:rsidRPr="00542996" w:rsidRDefault="006C45CD" w:rsidP="000E2942">
            <w:pPr>
              <w:pStyle w:val="TableParagraph"/>
              <w:spacing w:before="103"/>
              <w:ind w:left="62"/>
              <w:jc w:val="both"/>
              <w:rPr>
                <w:rFonts w:ascii="Times New Roman" w:hAnsi="Times New Roman" w:cs="Times New Roman"/>
                <w:sz w:val="28"/>
                <w:szCs w:val="28"/>
              </w:rPr>
            </w:pPr>
            <w:r w:rsidRPr="003D717F">
              <w:rPr>
                <w:rFonts w:ascii="Times New Roman" w:hAnsi="Times New Roman" w:cs="Times New Roman"/>
                <w:sz w:val="28"/>
                <w:szCs w:val="28"/>
              </w:rPr>
              <w:t xml:space="preserve">Связь с </w:t>
            </w:r>
            <w:r>
              <w:rPr>
                <w:rFonts w:ascii="Times New Roman" w:hAnsi="Times New Roman" w:cs="Times New Roman"/>
                <w:sz w:val="28"/>
                <w:szCs w:val="28"/>
              </w:rPr>
              <w:t>областной</w:t>
            </w:r>
            <w:r w:rsidRPr="003D717F">
              <w:rPr>
                <w:rFonts w:ascii="Times New Roman" w:hAnsi="Times New Roman" w:cs="Times New Roman"/>
                <w:sz w:val="28"/>
                <w:szCs w:val="28"/>
              </w:rPr>
              <w:t xml:space="preserve"> программой</w:t>
            </w:r>
          </w:p>
        </w:tc>
        <w:tc>
          <w:tcPr>
            <w:tcW w:w="4677" w:type="dxa"/>
          </w:tcPr>
          <w:p w:rsidR="004C56D9" w:rsidRPr="00542996" w:rsidRDefault="00F77B8A" w:rsidP="00542996">
            <w:pPr>
              <w:jc w:val="center"/>
              <w:rPr>
                <w:rFonts w:ascii="Times New Roman" w:hAnsi="Times New Roman" w:cs="Times New Roman"/>
                <w:bCs/>
                <w:color w:val="000000"/>
                <w:sz w:val="28"/>
                <w:szCs w:val="28"/>
              </w:rPr>
            </w:pPr>
            <w:r w:rsidRPr="00C17708">
              <w:rPr>
                <w:rFonts w:ascii="Times New Roman" w:hAnsi="Times New Roman" w:cs="Times New Roman"/>
                <w:bCs/>
                <w:color w:val="000000"/>
                <w:sz w:val="28"/>
                <w:szCs w:val="28"/>
              </w:rPr>
              <w:t>«Создание условий для обеспечения качественными услугами жилищно-коммунального хозяйства населения Смоленской области»</w:t>
            </w:r>
          </w:p>
        </w:tc>
      </w:tr>
    </w:tbl>
    <w:p w:rsidR="00607632" w:rsidRPr="00C61951" w:rsidRDefault="00607632" w:rsidP="000E2942">
      <w:pPr>
        <w:pStyle w:val="a3"/>
        <w:spacing w:before="5"/>
        <w:ind w:left="0"/>
        <w:rPr>
          <w:rFonts w:ascii="Times New Roman" w:hAnsi="Times New Roman" w:cs="Times New Roman"/>
          <w:sz w:val="28"/>
          <w:szCs w:val="28"/>
          <w:highlight w:val="yellow"/>
        </w:rPr>
      </w:pPr>
    </w:p>
    <w:p w:rsidR="00607632" w:rsidRPr="00542996" w:rsidRDefault="003C2C60" w:rsidP="00FB5FB8">
      <w:pPr>
        <w:pStyle w:val="a4"/>
        <w:numPr>
          <w:ilvl w:val="3"/>
          <w:numId w:val="1"/>
        </w:numPr>
        <w:tabs>
          <w:tab w:val="left" w:pos="0"/>
        </w:tabs>
        <w:ind w:left="0" w:firstLine="0"/>
        <w:jc w:val="center"/>
        <w:rPr>
          <w:rFonts w:ascii="Times New Roman" w:hAnsi="Times New Roman" w:cs="Times New Roman"/>
          <w:sz w:val="28"/>
          <w:szCs w:val="28"/>
        </w:rPr>
      </w:pPr>
      <w:r w:rsidRPr="00542996">
        <w:rPr>
          <w:rFonts w:ascii="Times New Roman" w:hAnsi="Times New Roman" w:cs="Times New Roman"/>
          <w:w w:val="95"/>
          <w:sz w:val="28"/>
          <w:szCs w:val="28"/>
        </w:rPr>
        <w:t>ЗНАЧЕНИЯ</w:t>
      </w:r>
      <w:r w:rsidR="00FB5FB8">
        <w:rPr>
          <w:rFonts w:ascii="Times New Roman" w:hAnsi="Times New Roman" w:cs="Times New Roman"/>
          <w:w w:val="95"/>
          <w:sz w:val="28"/>
          <w:szCs w:val="28"/>
        </w:rPr>
        <w:t xml:space="preserve"> </w:t>
      </w:r>
      <w:r w:rsidRPr="00542996">
        <w:rPr>
          <w:rFonts w:ascii="Times New Roman" w:hAnsi="Times New Roman" w:cs="Times New Roman"/>
          <w:w w:val="95"/>
          <w:sz w:val="28"/>
          <w:szCs w:val="28"/>
        </w:rPr>
        <w:t>РЕЗУЛЬТАТОВ</w:t>
      </w:r>
      <w:r w:rsidR="00FB5FB8">
        <w:rPr>
          <w:rFonts w:ascii="Times New Roman" w:hAnsi="Times New Roman" w:cs="Times New Roman"/>
          <w:w w:val="95"/>
          <w:sz w:val="28"/>
          <w:szCs w:val="28"/>
        </w:rPr>
        <w:t xml:space="preserve"> </w:t>
      </w:r>
      <w:r w:rsidR="00542996" w:rsidRPr="00542996">
        <w:rPr>
          <w:rFonts w:ascii="Times New Roman" w:hAnsi="Times New Roman" w:cs="Times New Roman"/>
          <w:w w:val="95"/>
          <w:sz w:val="28"/>
          <w:szCs w:val="28"/>
        </w:rPr>
        <w:t xml:space="preserve">ВЕДОМСТВЕННОГО </w:t>
      </w:r>
      <w:r w:rsidRPr="00542996">
        <w:rPr>
          <w:rFonts w:ascii="Times New Roman" w:hAnsi="Times New Roman" w:cs="Times New Roman"/>
          <w:w w:val="95"/>
          <w:sz w:val="28"/>
          <w:szCs w:val="28"/>
        </w:rPr>
        <w:t>ПРОЕКТА</w:t>
      </w:r>
    </w:p>
    <w:p w:rsidR="00607632" w:rsidRPr="00542996" w:rsidRDefault="00607632" w:rsidP="000E2942">
      <w:pPr>
        <w:pStyle w:val="a3"/>
        <w:spacing w:before="4" w:after="1"/>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0"/>
        <w:gridCol w:w="1985"/>
        <w:gridCol w:w="1559"/>
        <w:gridCol w:w="1462"/>
        <w:gridCol w:w="1656"/>
      </w:tblGrid>
      <w:tr w:rsidR="00607632" w:rsidRPr="00542996" w:rsidTr="001F7BD4">
        <w:trPr>
          <w:trHeight w:val="1125"/>
        </w:trPr>
        <w:tc>
          <w:tcPr>
            <w:tcW w:w="2870" w:type="dxa"/>
            <w:vMerge w:val="restart"/>
          </w:tcPr>
          <w:p w:rsidR="00607632" w:rsidRPr="008A2E5C" w:rsidRDefault="003C2C60" w:rsidP="00542996">
            <w:pPr>
              <w:pStyle w:val="TableParagraph"/>
              <w:spacing w:before="106" w:line="244" w:lineRule="auto"/>
              <w:ind w:left="460" w:right="455" w:firstLine="17"/>
              <w:rPr>
                <w:rFonts w:ascii="Times New Roman" w:hAnsi="Times New Roman" w:cs="Times New Roman"/>
                <w:sz w:val="24"/>
                <w:szCs w:val="24"/>
              </w:rPr>
            </w:pPr>
            <w:r w:rsidRPr="008A2E5C">
              <w:rPr>
                <w:rFonts w:ascii="Times New Roman" w:hAnsi="Times New Roman" w:cs="Times New Roman"/>
                <w:spacing w:val="-1"/>
                <w:sz w:val="24"/>
                <w:szCs w:val="24"/>
              </w:rPr>
              <w:t xml:space="preserve">Название </w:t>
            </w:r>
            <w:r w:rsidR="004C56D9" w:rsidRPr="008A2E5C">
              <w:rPr>
                <w:rFonts w:ascii="Times New Roman" w:hAnsi="Times New Roman" w:cs="Times New Roman"/>
                <w:spacing w:val="-1"/>
                <w:sz w:val="24"/>
                <w:szCs w:val="24"/>
              </w:rPr>
              <w:t>резу</w:t>
            </w:r>
            <w:r w:rsidRPr="008A2E5C">
              <w:rPr>
                <w:rFonts w:ascii="Times New Roman" w:hAnsi="Times New Roman" w:cs="Times New Roman"/>
                <w:spacing w:val="-1"/>
                <w:sz w:val="24"/>
                <w:szCs w:val="24"/>
              </w:rPr>
              <w:t>льтата,</w:t>
            </w:r>
            <w:r w:rsidR="008A2E5C" w:rsidRPr="008A2E5C">
              <w:rPr>
                <w:rFonts w:ascii="Times New Roman" w:hAnsi="Times New Roman" w:cs="Times New Roman"/>
                <w:spacing w:val="-1"/>
                <w:sz w:val="24"/>
                <w:szCs w:val="24"/>
              </w:rPr>
              <w:t xml:space="preserve"> </w:t>
            </w:r>
            <w:r w:rsidRPr="008A2E5C">
              <w:rPr>
                <w:rFonts w:ascii="Times New Roman" w:hAnsi="Times New Roman" w:cs="Times New Roman"/>
                <w:sz w:val="24"/>
                <w:szCs w:val="24"/>
              </w:rPr>
              <w:t>единица</w:t>
            </w:r>
            <w:r w:rsidR="008A2E5C" w:rsidRPr="008A2E5C">
              <w:rPr>
                <w:rFonts w:ascii="Times New Roman" w:hAnsi="Times New Roman" w:cs="Times New Roman"/>
                <w:sz w:val="24"/>
                <w:szCs w:val="24"/>
              </w:rPr>
              <w:t xml:space="preserve"> </w:t>
            </w:r>
            <w:r w:rsidRPr="008A2E5C">
              <w:rPr>
                <w:rFonts w:ascii="Times New Roman" w:hAnsi="Times New Roman" w:cs="Times New Roman"/>
                <w:sz w:val="24"/>
                <w:szCs w:val="24"/>
              </w:rPr>
              <w:t>измерения</w:t>
            </w:r>
          </w:p>
        </w:tc>
        <w:tc>
          <w:tcPr>
            <w:tcW w:w="1985" w:type="dxa"/>
            <w:vMerge w:val="restart"/>
          </w:tcPr>
          <w:p w:rsidR="008A2E5C" w:rsidRPr="008A2E5C" w:rsidRDefault="003C2C60" w:rsidP="004C56D9">
            <w:pPr>
              <w:pStyle w:val="TableParagraph"/>
              <w:spacing w:before="106" w:line="242" w:lineRule="auto"/>
              <w:ind w:left="235" w:right="226"/>
              <w:jc w:val="center"/>
              <w:rPr>
                <w:rFonts w:ascii="Times New Roman" w:hAnsi="Times New Roman" w:cs="Times New Roman"/>
                <w:sz w:val="24"/>
                <w:szCs w:val="24"/>
              </w:rPr>
            </w:pPr>
            <w:r w:rsidRPr="008A2E5C">
              <w:rPr>
                <w:rFonts w:ascii="Times New Roman" w:hAnsi="Times New Roman" w:cs="Times New Roman"/>
                <w:sz w:val="24"/>
                <w:szCs w:val="24"/>
              </w:rPr>
              <w:t>Базовое значение</w:t>
            </w:r>
            <w:r w:rsidR="008A2E5C" w:rsidRPr="008A2E5C">
              <w:rPr>
                <w:rFonts w:ascii="Times New Roman" w:hAnsi="Times New Roman" w:cs="Times New Roman"/>
                <w:sz w:val="24"/>
                <w:szCs w:val="24"/>
              </w:rPr>
              <w:t xml:space="preserve"> </w:t>
            </w:r>
            <w:r w:rsidRPr="008A2E5C">
              <w:rPr>
                <w:rFonts w:ascii="Times New Roman" w:hAnsi="Times New Roman" w:cs="Times New Roman"/>
                <w:sz w:val="24"/>
                <w:szCs w:val="24"/>
              </w:rPr>
              <w:t xml:space="preserve">результата </w:t>
            </w:r>
          </w:p>
          <w:p w:rsidR="00607632" w:rsidRPr="008A2E5C" w:rsidRDefault="003C2C60" w:rsidP="008A2E5C">
            <w:pPr>
              <w:pStyle w:val="TableParagraph"/>
              <w:spacing w:before="106" w:line="242" w:lineRule="auto"/>
              <w:ind w:left="235" w:right="226"/>
              <w:jc w:val="center"/>
              <w:rPr>
                <w:rFonts w:ascii="Times New Roman" w:hAnsi="Times New Roman" w:cs="Times New Roman"/>
                <w:sz w:val="24"/>
                <w:szCs w:val="24"/>
              </w:rPr>
            </w:pPr>
            <w:r w:rsidRPr="008A2E5C">
              <w:rPr>
                <w:rFonts w:ascii="Times New Roman" w:hAnsi="Times New Roman" w:cs="Times New Roman"/>
                <w:sz w:val="24"/>
                <w:szCs w:val="24"/>
              </w:rPr>
              <w:t>(к</w:t>
            </w:r>
            <w:r w:rsidR="008A2E5C" w:rsidRPr="008A2E5C">
              <w:rPr>
                <w:rFonts w:ascii="Times New Roman" w:hAnsi="Times New Roman" w:cs="Times New Roman"/>
                <w:sz w:val="24"/>
                <w:szCs w:val="24"/>
              </w:rPr>
              <w:t xml:space="preserve"> </w:t>
            </w:r>
            <w:r w:rsidRPr="008A2E5C">
              <w:rPr>
                <w:rFonts w:ascii="Times New Roman" w:hAnsi="Times New Roman" w:cs="Times New Roman"/>
                <w:sz w:val="24"/>
                <w:szCs w:val="24"/>
              </w:rPr>
              <w:t>очередному</w:t>
            </w:r>
            <w:r w:rsidR="008A2E5C" w:rsidRPr="008A2E5C">
              <w:rPr>
                <w:rFonts w:ascii="Times New Roman" w:hAnsi="Times New Roman" w:cs="Times New Roman"/>
                <w:sz w:val="24"/>
                <w:szCs w:val="24"/>
              </w:rPr>
              <w:t xml:space="preserve"> </w:t>
            </w:r>
            <w:r w:rsidRPr="008A2E5C">
              <w:rPr>
                <w:rFonts w:ascii="Times New Roman" w:hAnsi="Times New Roman" w:cs="Times New Roman"/>
                <w:spacing w:val="-1"/>
                <w:sz w:val="24"/>
                <w:szCs w:val="24"/>
              </w:rPr>
              <w:t>финансовому</w:t>
            </w:r>
            <w:r w:rsidR="004C56D9" w:rsidRPr="008A2E5C">
              <w:rPr>
                <w:rFonts w:ascii="Times New Roman" w:hAnsi="Times New Roman" w:cs="Times New Roman"/>
                <w:spacing w:val="-1"/>
                <w:sz w:val="24"/>
                <w:szCs w:val="24"/>
              </w:rPr>
              <w:t xml:space="preserve"> г</w:t>
            </w:r>
            <w:r w:rsidRPr="008A2E5C">
              <w:rPr>
                <w:rFonts w:ascii="Times New Roman" w:hAnsi="Times New Roman" w:cs="Times New Roman"/>
                <w:spacing w:val="-1"/>
                <w:sz w:val="24"/>
                <w:szCs w:val="24"/>
              </w:rPr>
              <w:t>оду)</w:t>
            </w:r>
          </w:p>
        </w:tc>
        <w:tc>
          <w:tcPr>
            <w:tcW w:w="4677" w:type="dxa"/>
            <w:gridSpan w:val="3"/>
          </w:tcPr>
          <w:p w:rsidR="00607632" w:rsidRPr="008A2E5C" w:rsidRDefault="003C2C60" w:rsidP="004C56D9">
            <w:pPr>
              <w:pStyle w:val="TableParagraph"/>
              <w:spacing w:before="106" w:line="244" w:lineRule="auto"/>
              <w:ind w:left="113" w:right="101"/>
              <w:jc w:val="center"/>
              <w:rPr>
                <w:rFonts w:ascii="Times New Roman" w:hAnsi="Times New Roman" w:cs="Times New Roman"/>
                <w:sz w:val="24"/>
                <w:szCs w:val="24"/>
              </w:rPr>
            </w:pPr>
            <w:r w:rsidRPr="008A2E5C">
              <w:rPr>
                <w:rFonts w:ascii="Times New Roman" w:hAnsi="Times New Roman" w:cs="Times New Roman"/>
                <w:sz w:val="24"/>
                <w:szCs w:val="24"/>
              </w:rPr>
              <w:t>Планируемое</w:t>
            </w:r>
            <w:r w:rsidR="008A2E5C">
              <w:rPr>
                <w:rFonts w:ascii="Times New Roman" w:hAnsi="Times New Roman" w:cs="Times New Roman"/>
                <w:sz w:val="24"/>
                <w:szCs w:val="24"/>
              </w:rPr>
              <w:t xml:space="preserve"> </w:t>
            </w:r>
            <w:r w:rsidRPr="008A2E5C">
              <w:rPr>
                <w:rFonts w:ascii="Times New Roman" w:hAnsi="Times New Roman" w:cs="Times New Roman"/>
                <w:sz w:val="24"/>
                <w:szCs w:val="24"/>
              </w:rPr>
              <w:t>значение</w:t>
            </w:r>
            <w:r w:rsidR="008A2E5C">
              <w:rPr>
                <w:rFonts w:ascii="Times New Roman" w:hAnsi="Times New Roman" w:cs="Times New Roman"/>
                <w:sz w:val="24"/>
                <w:szCs w:val="24"/>
              </w:rPr>
              <w:t xml:space="preserve"> </w:t>
            </w:r>
            <w:r w:rsidRPr="008A2E5C">
              <w:rPr>
                <w:rFonts w:ascii="Times New Roman" w:hAnsi="Times New Roman" w:cs="Times New Roman"/>
                <w:sz w:val="24"/>
                <w:szCs w:val="24"/>
              </w:rPr>
              <w:t>результата</w:t>
            </w:r>
            <w:r w:rsidR="008A2E5C">
              <w:rPr>
                <w:rFonts w:ascii="Times New Roman" w:hAnsi="Times New Roman" w:cs="Times New Roman"/>
                <w:sz w:val="24"/>
                <w:szCs w:val="24"/>
              </w:rPr>
              <w:t xml:space="preserve"> </w:t>
            </w:r>
            <w:r w:rsidRPr="008A2E5C">
              <w:rPr>
                <w:rFonts w:ascii="Times New Roman" w:hAnsi="Times New Roman" w:cs="Times New Roman"/>
                <w:sz w:val="24"/>
                <w:szCs w:val="24"/>
              </w:rPr>
              <w:t>на</w:t>
            </w:r>
            <w:r w:rsidR="008A2E5C">
              <w:rPr>
                <w:rFonts w:ascii="Times New Roman" w:hAnsi="Times New Roman" w:cs="Times New Roman"/>
                <w:sz w:val="24"/>
                <w:szCs w:val="24"/>
              </w:rPr>
              <w:t xml:space="preserve"> </w:t>
            </w:r>
            <w:r w:rsidRPr="008A2E5C">
              <w:rPr>
                <w:rFonts w:ascii="Times New Roman" w:hAnsi="Times New Roman" w:cs="Times New Roman"/>
                <w:sz w:val="24"/>
                <w:szCs w:val="24"/>
              </w:rPr>
              <w:t>очередной</w:t>
            </w:r>
            <w:r w:rsidR="008A2E5C">
              <w:rPr>
                <w:rFonts w:ascii="Times New Roman" w:hAnsi="Times New Roman" w:cs="Times New Roman"/>
                <w:sz w:val="24"/>
                <w:szCs w:val="24"/>
              </w:rPr>
              <w:t xml:space="preserve"> </w:t>
            </w:r>
            <w:r w:rsidRPr="008A2E5C">
              <w:rPr>
                <w:rFonts w:ascii="Times New Roman" w:hAnsi="Times New Roman" w:cs="Times New Roman"/>
                <w:sz w:val="24"/>
                <w:szCs w:val="24"/>
              </w:rPr>
              <w:t>финансовый год</w:t>
            </w:r>
            <w:r w:rsidR="008A2E5C">
              <w:rPr>
                <w:rFonts w:ascii="Times New Roman" w:hAnsi="Times New Roman" w:cs="Times New Roman"/>
                <w:sz w:val="24"/>
                <w:szCs w:val="24"/>
              </w:rPr>
              <w:t xml:space="preserve"> </w:t>
            </w:r>
            <w:r w:rsidRPr="008A2E5C">
              <w:rPr>
                <w:rFonts w:ascii="Times New Roman" w:hAnsi="Times New Roman" w:cs="Times New Roman"/>
                <w:sz w:val="24"/>
                <w:szCs w:val="24"/>
              </w:rPr>
              <w:t>и</w:t>
            </w:r>
          </w:p>
          <w:p w:rsidR="00607632" w:rsidRPr="008A2E5C" w:rsidRDefault="008A2E5C" w:rsidP="004C56D9">
            <w:pPr>
              <w:pStyle w:val="TableParagraph"/>
              <w:spacing w:line="244" w:lineRule="auto"/>
              <w:ind w:left="113" w:right="99"/>
              <w:jc w:val="center"/>
              <w:rPr>
                <w:rFonts w:ascii="Times New Roman" w:hAnsi="Times New Roman" w:cs="Times New Roman"/>
                <w:sz w:val="24"/>
                <w:szCs w:val="24"/>
              </w:rPr>
            </w:pPr>
            <w:r w:rsidRPr="008A2E5C">
              <w:rPr>
                <w:rFonts w:ascii="Times New Roman" w:hAnsi="Times New Roman" w:cs="Times New Roman"/>
                <w:sz w:val="24"/>
                <w:szCs w:val="24"/>
              </w:rPr>
              <w:t>П</w:t>
            </w:r>
            <w:r w:rsidR="003C2C60" w:rsidRPr="008A2E5C">
              <w:rPr>
                <w:rFonts w:ascii="Times New Roman" w:hAnsi="Times New Roman" w:cs="Times New Roman"/>
                <w:sz w:val="24"/>
                <w:szCs w:val="24"/>
              </w:rPr>
              <w:t>лановый</w:t>
            </w:r>
            <w:r>
              <w:rPr>
                <w:rFonts w:ascii="Times New Roman" w:hAnsi="Times New Roman" w:cs="Times New Roman"/>
                <w:sz w:val="24"/>
                <w:szCs w:val="24"/>
              </w:rPr>
              <w:t xml:space="preserve"> </w:t>
            </w:r>
            <w:r w:rsidR="003C2C60" w:rsidRPr="008A2E5C">
              <w:rPr>
                <w:rFonts w:ascii="Times New Roman" w:hAnsi="Times New Roman" w:cs="Times New Roman"/>
                <w:sz w:val="24"/>
                <w:szCs w:val="24"/>
              </w:rPr>
              <w:t>период</w:t>
            </w:r>
            <w:r>
              <w:rPr>
                <w:rFonts w:ascii="Times New Roman" w:hAnsi="Times New Roman" w:cs="Times New Roman"/>
                <w:sz w:val="24"/>
                <w:szCs w:val="24"/>
              </w:rPr>
              <w:t xml:space="preserve"> </w:t>
            </w:r>
            <w:r w:rsidR="003C2C60" w:rsidRPr="008A2E5C">
              <w:rPr>
                <w:rFonts w:ascii="Times New Roman" w:hAnsi="Times New Roman" w:cs="Times New Roman"/>
                <w:sz w:val="24"/>
                <w:szCs w:val="24"/>
              </w:rPr>
              <w:t>(по</w:t>
            </w:r>
            <w:r>
              <w:rPr>
                <w:rFonts w:ascii="Times New Roman" w:hAnsi="Times New Roman" w:cs="Times New Roman"/>
                <w:sz w:val="24"/>
                <w:szCs w:val="24"/>
              </w:rPr>
              <w:t xml:space="preserve"> </w:t>
            </w:r>
            <w:r w:rsidR="003C2C60" w:rsidRPr="008A2E5C">
              <w:rPr>
                <w:rFonts w:ascii="Times New Roman" w:hAnsi="Times New Roman" w:cs="Times New Roman"/>
                <w:sz w:val="24"/>
                <w:szCs w:val="24"/>
              </w:rPr>
              <w:t>этапам</w:t>
            </w:r>
            <w:r>
              <w:rPr>
                <w:rFonts w:ascii="Times New Roman" w:hAnsi="Times New Roman" w:cs="Times New Roman"/>
                <w:sz w:val="24"/>
                <w:szCs w:val="24"/>
              </w:rPr>
              <w:t xml:space="preserve"> </w:t>
            </w:r>
            <w:r w:rsidR="003C2C60" w:rsidRPr="008A2E5C">
              <w:rPr>
                <w:rFonts w:ascii="Times New Roman" w:hAnsi="Times New Roman" w:cs="Times New Roman"/>
                <w:sz w:val="24"/>
                <w:szCs w:val="24"/>
              </w:rPr>
              <w:t>реализации)</w:t>
            </w:r>
          </w:p>
        </w:tc>
      </w:tr>
      <w:tr w:rsidR="00607632" w:rsidRPr="00542996" w:rsidTr="001F7BD4">
        <w:trPr>
          <w:trHeight w:val="892"/>
        </w:trPr>
        <w:tc>
          <w:tcPr>
            <w:tcW w:w="2870" w:type="dxa"/>
            <w:vMerge/>
            <w:tcBorders>
              <w:top w:val="nil"/>
            </w:tcBorders>
          </w:tcPr>
          <w:p w:rsidR="00607632" w:rsidRPr="008A2E5C" w:rsidRDefault="00607632" w:rsidP="000E2942">
            <w:pPr>
              <w:jc w:val="both"/>
              <w:rPr>
                <w:rFonts w:ascii="Times New Roman" w:hAnsi="Times New Roman" w:cs="Times New Roman"/>
                <w:sz w:val="24"/>
                <w:szCs w:val="24"/>
              </w:rPr>
            </w:pPr>
          </w:p>
        </w:tc>
        <w:tc>
          <w:tcPr>
            <w:tcW w:w="1985" w:type="dxa"/>
            <w:vMerge/>
            <w:tcBorders>
              <w:top w:val="nil"/>
            </w:tcBorders>
          </w:tcPr>
          <w:p w:rsidR="00607632" w:rsidRPr="008A2E5C" w:rsidRDefault="00607632" w:rsidP="004C56D9">
            <w:pPr>
              <w:jc w:val="center"/>
              <w:rPr>
                <w:rFonts w:ascii="Times New Roman" w:hAnsi="Times New Roman" w:cs="Times New Roman"/>
                <w:sz w:val="24"/>
                <w:szCs w:val="24"/>
              </w:rPr>
            </w:pPr>
          </w:p>
        </w:tc>
        <w:tc>
          <w:tcPr>
            <w:tcW w:w="1559" w:type="dxa"/>
          </w:tcPr>
          <w:p w:rsidR="00607632" w:rsidRPr="008A2E5C" w:rsidRDefault="008A2E5C" w:rsidP="004C56D9">
            <w:pPr>
              <w:pStyle w:val="TableParagraph"/>
              <w:spacing w:before="104" w:line="244" w:lineRule="auto"/>
              <w:ind w:left="116" w:right="102"/>
              <w:jc w:val="center"/>
              <w:rPr>
                <w:rFonts w:ascii="Times New Roman" w:hAnsi="Times New Roman" w:cs="Times New Roman"/>
                <w:sz w:val="24"/>
                <w:szCs w:val="24"/>
              </w:rPr>
            </w:pPr>
            <w:r w:rsidRPr="008A2E5C">
              <w:rPr>
                <w:rFonts w:ascii="Times New Roman" w:hAnsi="Times New Roman" w:cs="Times New Roman"/>
                <w:sz w:val="24"/>
                <w:szCs w:val="24"/>
              </w:rPr>
              <w:t>О</w:t>
            </w:r>
            <w:r w:rsidR="003C2C60" w:rsidRPr="008A2E5C">
              <w:rPr>
                <w:rFonts w:ascii="Times New Roman" w:hAnsi="Times New Roman" w:cs="Times New Roman"/>
                <w:sz w:val="24"/>
                <w:szCs w:val="24"/>
              </w:rPr>
              <w:t>чередной</w:t>
            </w:r>
            <w:r>
              <w:rPr>
                <w:rFonts w:ascii="Times New Roman" w:hAnsi="Times New Roman" w:cs="Times New Roman"/>
                <w:sz w:val="24"/>
                <w:szCs w:val="24"/>
              </w:rPr>
              <w:t xml:space="preserve"> </w:t>
            </w:r>
            <w:r w:rsidR="003C2C60" w:rsidRPr="008A2E5C">
              <w:rPr>
                <w:rFonts w:ascii="Times New Roman" w:hAnsi="Times New Roman" w:cs="Times New Roman"/>
                <w:spacing w:val="-1"/>
                <w:sz w:val="24"/>
                <w:szCs w:val="24"/>
              </w:rPr>
              <w:t>финансовый</w:t>
            </w:r>
            <w:r w:rsidR="003C2C60" w:rsidRPr="008A2E5C">
              <w:rPr>
                <w:rFonts w:ascii="Times New Roman" w:hAnsi="Times New Roman" w:cs="Times New Roman"/>
                <w:sz w:val="24"/>
                <w:szCs w:val="24"/>
              </w:rPr>
              <w:t>год</w:t>
            </w:r>
          </w:p>
        </w:tc>
        <w:tc>
          <w:tcPr>
            <w:tcW w:w="1462" w:type="dxa"/>
          </w:tcPr>
          <w:p w:rsidR="00607632" w:rsidRPr="008A2E5C" w:rsidRDefault="003C2C60" w:rsidP="004C56D9">
            <w:pPr>
              <w:pStyle w:val="TableParagraph"/>
              <w:spacing w:before="104" w:line="244" w:lineRule="auto"/>
              <w:ind w:left="116" w:right="88" w:firstLine="158"/>
              <w:jc w:val="center"/>
              <w:rPr>
                <w:rFonts w:ascii="Times New Roman" w:hAnsi="Times New Roman" w:cs="Times New Roman"/>
                <w:sz w:val="24"/>
                <w:szCs w:val="24"/>
              </w:rPr>
            </w:pPr>
            <w:r w:rsidRPr="008A2E5C">
              <w:rPr>
                <w:rFonts w:ascii="Times New Roman" w:hAnsi="Times New Roman" w:cs="Times New Roman"/>
                <w:sz w:val="24"/>
                <w:szCs w:val="24"/>
              </w:rPr>
              <w:t>1-й год</w:t>
            </w:r>
            <w:r w:rsidR="00A60BA1">
              <w:rPr>
                <w:rFonts w:ascii="Times New Roman" w:hAnsi="Times New Roman" w:cs="Times New Roman"/>
                <w:sz w:val="24"/>
                <w:szCs w:val="24"/>
              </w:rPr>
              <w:t xml:space="preserve"> </w:t>
            </w:r>
            <w:r w:rsidRPr="008A2E5C">
              <w:rPr>
                <w:rFonts w:ascii="Times New Roman" w:hAnsi="Times New Roman" w:cs="Times New Roman"/>
                <w:spacing w:val="-1"/>
                <w:sz w:val="24"/>
                <w:szCs w:val="24"/>
              </w:rPr>
              <w:t>планового</w:t>
            </w:r>
            <w:r w:rsidR="00A60BA1">
              <w:rPr>
                <w:rFonts w:ascii="Times New Roman" w:hAnsi="Times New Roman" w:cs="Times New Roman"/>
                <w:spacing w:val="-1"/>
                <w:sz w:val="24"/>
                <w:szCs w:val="24"/>
              </w:rPr>
              <w:t xml:space="preserve"> </w:t>
            </w:r>
            <w:r w:rsidRPr="008A2E5C">
              <w:rPr>
                <w:rFonts w:ascii="Times New Roman" w:hAnsi="Times New Roman" w:cs="Times New Roman"/>
                <w:sz w:val="24"/>
                <w:szCs w:val="24"/>
              </w:rPr>
              <w:t>периода</w:t>
            </w:r>
          </w:p>
        </w:tc>
        <w:tc>
          <w:tcPr>
            <w:tcW w:w="1656" w:type="dxa"/>
          </w:tcPr>
          <w:p w:rsidR="00607632" w:rsidRPr="008A2E5C" w:rsidRDefault="003C2C60" w:rsidP="004C56D9">
            <w:pPr>
              <w:pStyle w:val="TableParagraph"/>
              <w:spacing w:before="104" w:line="244" w:lineRule="auto"/>
              <w:ind w:left="114" w:right="87" w:firstLine="158"/>
              <w:jc w:val="center"/>
              <w:rPr>
                <w:rFonts w:ascii="Times New Roman" w:hAnsi="Times New Roman" w:cs="Times New Roman"/>
                <w:sz w:val="24"/>
                <w:szCs w:val="24"/>
              </w:rPr>
            </w:pPr>
            <w:r w:rsidRPr="008A2E5C">
              <w:rPr>
                <w:rFonts w:ascii="Times New Roman" w:hAnsi="Times New Roman" w:cs="Times New Roman"/>
                <w:sz w:val="24"/>
                <w:szCs w:val="24"/>
              </w:rPr>
              <w:t>2-й год</w:t>
            </w:r>
            <w:r w:rsidR="00A60BA1">
              <w:rPr>
                <w:rFonts w:ascii="Times New Roman" w:hAnsi="Times New Roman" w:cs="Times New Roman"/>
                <w:sz w:val="24"/>
                <w:szCs w:val="24"/>
              </w:rPr>
              <w:t xml:space="preserve"> </w:t>
            </w:r>
            <w:r w:rsidRPr="008A2E5C">
              <w:rPr>
                <w:rFonts w:ascii="Times New Roman" w:hAnsi="Times New Roman" w:cs="Times New Roman"/>
                <w:spacing w:val="-1"/>
                <w:sz w:val="24"/>
                <w:szCs w:val="24"/>
              </w:rPr>
              <w:t>планового</w:t>
            </w:r>
            <w:r w:rsidR="00A60BA1">
              <w:rPr>
                <w:rFonts w:ascii="Times New Roman" w:hAnsi="Times New Roman" w:cs="Times New Roman"/>
                <w:spacing w:val="-1"/>
                <w:sz w:val="24"/>
                <w:szCs w:val="24"/>
              </w:rPr>
              <w:t xml:space="preserve"> </w:t>
            </w:r>
            <w:r w:rsidRPr="008A2E5C">
              <w:rPr>
                <w:rFonts w:ascii="Times New Roman" w:hAnsi="Times New Roman" w:cs="Times New Roman"/>
                <w:sz w:val="24"/>
                <w:szCs w:val="24"/>
              </w:rPr>
              <w:t>периода</w:t>
            </w:r>
          </w:p>
        </w:tc>
      </w:tr>
      <w:tr w:rsidR="00607632" w:rsidRPr="00C61951" w:rsidTr="001F7BD4">
        <w:trPr>
          <w:trHeight w:val="232"/>
        </w:trPr>
        <w:tc>
          <w:tcPr>
            <w:tcW w:w="2870" w:type="dxa"/>
          </w:tcPr>
          <w:p w:rsidR="00607632" w:rsidRPr="00542996" w:rsidRDefault="003C2C60" w:rsidP="004C56D9">
            <w:pPr>
              <w:pStyle w:val="TableParagraph"/>
              <w:ind w:left="9"/>
              <w:jc w:val="center"/>
              <w:rPr>
                <w:rFonts w:ascii="Times New Roman" w:hAnsi="Times New Roman" w:cs="Times New Roman"/>
                <w:sz w:val="28"/>
                <w:szCs w:val="28"/>
              </w:rPr>
            </w:pPr>
            <w:r w:rsidRPr="00542996">
              <w:rPr>
                <w:rFonts w:ascii="Times New Roman" w:hAnsi="Times New Roman" w:cs="Times New Roman"/>
                <w:w w:val="99"/>
                <w:sz w:val="28"/>
                <w:szCs w:val="28"/>
              </w:rPr>
              <w:t>1</w:t>
            </w:r>
            <w:r w:rsidR="004C56D9" w:rsidRPr="00542996">
              <w:rPr>
                <w:rFonts w:ascii="Times New Roman" w:hAnsi="Times New Roman" w:cs="Times New Roman"/>
                <w:w w:val="99"/>
                <w:sz w:val="28"/>
                <w:szCs w:val="28"/>
              </w:rPr>
              <w:t>.</w:t>
            </w:r>
          </w:p>
        </w:tc>
        <w:tc>
          <w:tcPr>
            <w:tcW w:w="1985" w:type="dxa"/>
          </w:tcPr>
          <w:p w:rsidR="00607632" w:rsidRPr="00542996" w:rsidRDefault="003C2C60" w:rsidP="004C56D9">
            <w:pPr>
              <w:pStyle w:val="TableParagraph"/>
              <w:ind w:left="8"/>
              <w:jc w:val="center"/>
              <w:rPr>
                <w:rFonts w:ascii="Times New Roman" w:hAnsi="Times New Roman" w:cs="Times New Roman"/>
                <w:sz w:val="28"/>
                <w:szCs w:val="28"/>
              </w:rPr>
            </w:pPr>
            <w:r w:rsidRPr="00542996">
              <w:rPr>
                <w:rFonts w:ascii="Times New Roman" w:hAnsi="Times New Roman" w:cs="Times New Roman"/>
                <w:w w:val="99"/>
                <w:sz w:val="28"/>
                <w:szCs w:val="28"/>
              </w:rPr>
              <w:t>2</w:t>
            </w:r>
            <w:r w:rsidR="004C56D9" w:rsidRPr="00542996">
              <w:rPr>
                <w:rFonts w:ascii="Times New Roman" w:hAnsi="Times New Roman" w:cs="Times New Roman"/>
                <w:w w:val="99"/>
                <w:sz w:val="28"/>
                <w:szCs w:val="28"/>
              </w:rPr>
              <w:t>.</w:t>
            </w:r>
          </w:p>
        </w:tc>
        <w:tc>
          <w:tcPr>
            <w:tcW w:w="1559" w:type="dxa"/>
          </w:tcPr>
          <w:p w:rsidR="00607632" w:rsidRPr="00542996" w:rsidRDefault="003C2C60" w:rsidP="004C56D9">
            <w:pPr>
              <w:pStyle w:val="TableParagraph"/>
              <w:ind w:left="14"/>
              <w:jc w:val="center"/>
              <w:rPr>
                <w:rFonts w:ascii="Times New Roman" w:hAnsi="Times New Roman" w:cs="Times New Roman"/>
                <w:sz w:val="28"/>
                <w:szCs w:val="28"/>
              </w:rPr>
            </w:pPr>
            <w:r w:rsidRPr="00542996">
              <w:rPr>
                <w:rFonts w:ascii="Times New Roman" w:hAnsi="Times New Roman" w:cs="Times New Roman"/>
                <w:w w:val="99"/>
                <w:sz w:val="28"/>
                <w:szCs w:val="28"/>
              </w:rPr>
              <w:t>3</w:t>
            </w:r>
            <w:r w:rsidR="004C56D9" w:rsidRPr="00542996">
              <w:rPr>
                <w:rFonts w:ascii="Times New Roman" w:hAnsi="Times New Roman" w:cs="Times New Roman"/>
                <w:w w:val="99"/>
                <w:sz w:val="28"/>
                <w:szCs w:val="28"/>
              </w:rPr>
              <w:t>.</w:t>
            </w:r>
          </w:p>
        </w:tc>
        <w:tc>
          <w:tcPr>
            <w:tcW w:w="1462" w:type="dxa"/>
          </w:tcPr>
          <w:p w:rsidR="00607632" w:rsidRPr="00542996" w:rsidRDefault="003C2C60" w:rsidP="004C56D9">
            <w:pPr>
              <w:pStyle w:val="TableParagraph"/>
              <w:ind w:left="14"/>
              <w:jc w:val="center"/>
              <w:rPr>
                <w:rFonts w:ascii="Times New Roman" w:hAnsi="Times New Roman" w:cs="Times New Roman"/>
                <w:sz w:val="28"/>
                <w:szCs w:val="28"/>
              </w:rPr>
            </w:pPr>
            <w:r w:rsidRPr="00542996">
              <w:rPr>
                <w:rFonts w:ascii="Times New Roman" w:hAnsi="Times New Roman" w:cs="Times New Roman"/>
                <w:w w:val="99"/>
                <w:sz w:val="28"/>
                <w:szCs w:val="28"/>
              </w:rPr>
              <w:t>4</w:t>
            </w:r>
            <w:r w:rsidR="004C56D9" w:rsidRPr="00542996">
              <w:rPr>
                <w:rFonts w:ascii="Times New Roman" w:hAnsi="Times New Roman" w:cs="Times New Roman"/>
                <w:w w:val="99"/>
                <w:sz w:val="28"/>
                <w:szCs w:val="28"/>
              </w:rPr>
              <w:t>.</w:t>
            </w:r>
          </w:p>
        </w:tc>
        <w:tc>
          <w:tcPr>
            <w:tcW w:w="1656" w:type="dxa"/>
          </w:tcPr>
          <w:p w:rsidR="00607632" w:rsidRPr="00542996" w:rsidRDefault="003C2C60" w:rsidP="004C56D9">
            <w:pPr>
              <w:pStyle w:val="TableParagraph"/>
              <w:ind w:left="13"/>
              <w:jc w:val="center"/>
              <w:rPr>
                <w:rFonts w:ascii="Times New Roman" w:hAnsi="Times New Roman" w:cs="Times New Roman"/>
                <w:sz w:val="28"/>
                <w:szCs w:val="28"/>
              </w:rPr>
            </w:pPr>
            <w:r w:rsidRPr="00542996">
              <w:rPr>
                <w:rFonts w:ascii="Times New Roman" w:hAnsi="Times New Roman" w:cs="Times New Roman"/>
                <w:w w:val="99"/>
                <w:sz w:val="28"/>
                <w:szCs w:val="28"/>
              </w:rPr>
              <w:t>5</w:t>
            </w:r>
            <w:r w:rsidR="004C56D9" w:rsidRPr="00542996">
              <w:rPr>
                <w:rFonts w:ascii="Times New Roman" w:hAnsi="Times New Roman" w:cs="Times New Roman"/>
                <w:w w:val="99"/>
                <w:sz w:val="28"/>
                <w:szCs w:val="28"/>
              </w:rPr>
              <w:t>.</w:t>
            </w:r>
          </w:p>
        </w:tc>
      </w:tr>
      <w:tr w:rsidR="00F92CA5" w:rsidRPr="00C61951" w:rsidTr="001F7BD4">
        <w:trPr>
          <w:trHeight w:val="433"/>
        </w:trPr>
        <w:tc>
          <w:tcPr>
            <w:tcW w:w="2870" w:type="dxa"/>
          </w:tcPr>
          <w:p w:rsidR="00C64CEF" w:rsidRPr="00C61951" w:rsidRDefault="00542996" w:rsidP="002B54D8">
            <w:pPr>
              <w:pStyle w:val="TableParagraph"/>
              <w:ind w:left="35"/>
              <w:rPr>
                <w:rFonts w:ascii="Times New Roman" w:hAnsi="Times New Roman" w:cs="Times New Roman"/>
                <w:sz w:val="28"/>
                <w:szCs w:val="28"/>
                <w:highlight w:val="yellow"/>
              </w:rPr>
            </w:pPr>
            <w:r w:rsidRPr="00C64CEF">
              <w:rPr>
                <w:rFonts w:ascii="Times New Roman" w:hAnsi="Times New Roman" w:cs="Times New Roman"/>
                <w:sz w:val="24"/>
                <w:szCs w:val="24"/>
              </w:rPr>
              <w:t xml:space="preserve">Проведение капитального ремонта объектов водоснабжения, расположенных на территории сельского </w:t>
            </w:r>
            <w:r w:rsidRPr="00C17708">
              <w:rPr>
                <w:rFonts w:ascii="Times New Roman" w:hAnsi="Times New Roman" w:cs="Times New Roman"/>
                <w:sz w:val="24"/>
                <w:szCs w:val="24"/>
              </w:rPr>
              <w:t xml:space="preserve">поселения </w:t>
            </w:r>
            <w:r w:rsidR="00F92CA5" w:rsidRPr="00C17708">
              <w:rPr>
                <w:rFonts w:ascii="Times New Roman" w:hAnsi="Times New Roman" w:cs="Times New Roman"/>
                <w:sz w:val="24"/>
                <w:szCs w:val="24"/>
              </w:rPr>
              <w:t>(</w:t>
            </w:r>
            <w:r w:rsidR="008A2E5C" w:rsidRPr="00C17708">
              <w:rPr>
                <w:rFonts w:ascii="Times New Roman" w:hAnsi="Times New Roman" w:cs="Times New Roman"/>
                <w:sz w:val="24"/>
                <w:szCs w:val="24"/>
              </w:rPr>
              <w:t>шт)</w:t>
            </w:r>
            <w:r w:rsidR="00C64CEF" w:rsidRPr="00C17708">
              <w:rPr>
                <w:rFonts w:ascii="Times New Roman" w:hAnsi="Times New Roman" w:cs="Times New Roman"/>
                <w:sz w:val="24"/>
                <w:szCs w:val="24"/>
              </w:rPr>
              <w:t xml:space="preserve"> </w:t>
            </w:r>
          </w:p>
        </w:tc>
        <w:tc>
          <w:tcPr>
            <w:tcW w:w="1985" w:type="dxa"/>
          </w:tcPr>
          <w:p w:rsidR="00F92CA5" w:rsidRPr="00C17708" w:rsidRDefault="008A5F96" w:rsidP="001F4F5E">
            <w:pPr>
              <w:pStyle w:val="TableParagraph"/>
              <w:spacing w:before="2"/>
              <w:ind w:left="233" w:right="205"/>
              <w:jc w:val="center"/>
              <w:rPr>
                <w:rFonts w:ascii="Times New Roman" w:hAnsi="Times New Roman" w:cs="Times New Roman"/>
                <w:sz w:val="28"/>
                <w:szCs w:val="28"/>
              </w:rPr>
            </w:pPr>
            <w:r w:rsidRPr="00C17708">
              <w:rPr>
                <w:rFonts w:ascii="Times New Roman" w:hAnsi="Times New Roman" w:cs="Times New Roman"/>
                <w:sz w:val="28"/>
                <w:szCs w:val="28"/>
              </w:rPr>
              <w:t>0,9</w:t>
            </w:r>
          </w:p>
        </w:tc>
        <w:tc>
          <w:tcPr>
            <w:tcW w:w="1559" w:type="dxa"/>
          </w:tcPr>
          <w:p w:rsidR="00F92CA5" w:rsidRPr="008A5F96" w:rsidRDefault="008A2E5C" w:rsidP="001F4F5E">
            <w:pPr>
              <w:pStyle w:val="TableParagraph"/>
              <w:spacing w:before="2"/>
              <w:ind w:left="300" w:right="273"/>
              <w:jc w:val="center"/>
              <w:rPr>
                <w:rFonts w:ascii="Times New Roman" w:hAnsi="Times New Roman" w:cs="Times New Roman"/>
                <w:sz w:val="28"/>
                <w:szCs w:val="28"/>
              </w:rPr>
            </w:pPr>
            <w:r w:rsidRPr="00C17708">
              <w:rPr>
                <w:rFonts w:ascii="Times New Roman" w:hAnsi="Times New Roman" w:cs="Times New Roman"/>
                <w:sz w:val="28"/>
                <w:szCs w:val="28"/>
              </w:rPr>
              <w:t>4</w:t>
            </w:r>
          </w:p>
        </w:tc>
        <w:tc>
          <w:tcPr>
            <w:tcW w:w="1462" w:type="dxa"/>
          </w:tcPr>
          <w:p w:rsidR="00F92CA5" w:rsidRPr="008A5F96" w:rsidRDefault="00674BD8" w:rsidP="001F4F5E">
            <w:pPr>
              <w:pStyle w:val="TableParagraph"/>
              <w:spacing w:before="2"/>
              <w:ind w:left="272" w:right="237"/>
              <w:jc w:val="center"/>
              <w:rPr>
                <w:rFonts w:ascii="Times New Roman" w:hAnsi="Times New Roman" w:cs="Times New Roman"/>
                <w:sz w:val="28"/>
                <w:szCs w:val="28"/>
              </w:rPr>
            </w:pPr>
            <w:r w:rsidRPr="008A5F96">
              <w:rPr>
                <w:rFonts w:ascii="Times New Roman" w:hAnsi="Times New Roman" w:cs="Times New Roman"/>
                <w:sz w:val="28"/>
                <w:szCs w:val="28"/>
              </w:rPr>
              <w:t>0</w:t>
            </w:r>
          </w:p>
        </w:tc>
        <w:tc>
          <w:tcPr>
            <w:tcW w:w="1656" w:type="dxa"/>
          </w:tcPr>
          <w:p w:rsidR="00F92CA5" w:rsidRPr="008A5F96" w:rsidRDefault="00674BD8" w:rsidP="001F4F5E">
            <w:pPr>
              <w:pStyle w:val="TableParagraph"/>
              <w:spacing w:before="2"/>
              <w:ind w:left="304" w:right="271"/>
              <w:jc w:val="center"/>
              <w:rPr>
                <w:rFonts w:ascii="Times New Roman" w:hAnsi="Times New Roman" w:cs="Times New Roman"/>
                <w:sz w:val="28"/>
                <w:szCs w:val="28"/>
              </w:rPr>
            </w:pPr>
            <w:r w:rsidRPr="008A5F96">
              <w:rPr>
                <w:rFonts w:ascii="Times New Roman" w:hAnsi="Times New Roman" w:cs="Times New Roman"/>
                <w:sz w:val="28"/>
                <w:szCs w:val="28"/>
              </w:rPr>
              <w:t>0</w:t>
            </w:r>
          </w:p>
        </w:tc>
      </w:tr>
    </w:tbl>
    <w:p w:rsidR="00FB0CC8" w:rsidRDefault="00FB0CC8" w:rsidP="000E2942">
      <w:pPr>
        <w:pStyle w:val="a3"/>
        <w:spacing w:before="77"/>
        <w:ind w:left="0" w:right="105"/>
        <w:rPr>
          <w:rFonts w:ascii="Times New Roman" w:hAnsi="Times New Roman" w:cs="Times New Roman"/>
          <w:sz w:val="28"/>
          <w:szCs w:val="28"/>
          <w:highlight w:val="yellow"/>
        </w:rPr>
      </w:pPr>
    </w:p>
    <w:p w:rsidR="00BD1C2E" w:rsidRDefault="00BD1C2E" w:rsidP="000E2942">
      <w:pPr>
        <w:pStyle w:val="a3"/>
        <w:spacing w:before="77"/>
        <w:ind w:left="0" w:right="105"/>
        <w:rPr>
          <w:rFonts w:ascii="Times New Roman" w:hAnsi="Times New Roman" w:cs="Times New Roman"/>
          <w:sz w:val="28"/>
          <w:szCs w:val="28"/>
          <w:highlight w:val="yellow"/>
        </w:rPr>
      </w:pPr>
    </w:p>
    <w:p w:rsidR="00BD1C2E" w:rsidRPr="00C61951" w:rsidRDefault="00BD1C2E" w:rsidP="000E2942">
      <w:pPr>
        <w:pStyle w:val="a3"/>
        <w:spacing w:before="77"/>
        <w:ind w:left="0" w:right="105"/>
        <w:rPr>
          <w:rFonts w:ascii="Times New Roman" w:hAnsi="Times New Roman" w:cs="Times New Roman"/>
          <w:sz w:val="28"/>
          <w:szCs w:val="28"/>
          <w:highlight w:val="yellow"/>
        </w:rPr>
      </w:pPr>
    </w:p>
    <w:p w:rsidR="001F7BD4" w:rsidRDefault="001F7BD4" w:rsidP="001F4F5E">
      <w:pPr>
        <w:pStyle w:val="a3"/>
        <w:spacing w:before="77"/>
        <w:ind w:left="0" w:right="105"/>
        <w:jc w:val="right"/>
        <w:rPr>
          <w:rFonts w:ascii="Times New Roman" w:hAnsi="Times New Roman" w:cs="Times New Roman"/>
          <w:sz w:val="28"/>
          <w:szCs w:val="28"/>
        </w:rPr>
      </w:pPr>
    </w:p>
    <w:p w:rsidR="009F40C6" w:rsidRDefault="009F40C6" w:rsidP="001F4F5E">
      <w:pPr>
        <w:pStyle w:val="a3"/>
        <w:spacing w:before="77"/>
        <w:ind w:left="0" w:right="105"/>
        <w:jc w:val="right"/>
        <w:rPr>
          <w:rFonts w:ascii="Times New Roman" w:hAnsi="Times New Roman" w:cs="Times New Roman"/>
          <w:sz w:val="28"/>
          <w:szCs w:val="28"/>
        </w:rPr>
      </w:pPr>
    </w:p>
    <w:p w:rsidR="009F40C6" w:rsidRDefault="009F40C6" w:rsidP="001F4F5E">
      <w:pPr>
        <w:pStyle w:val="a3"/>
        <w:spacing w:before="77"/>
        <w:ind w:left="0" w:right="105"/>
        <w:jc w:val="right"/>
        <w:rPr>
          <w:rFonts w:ascii="Times New Roman" w:hAnsi="Times New Roman" w:cs="Times New Roman"/>
          <w:sz w:val="28"/>
          <w:szCs w:val="28"/>
        </w:rPr>
      </w:pPr>
    </w:p>
    <w:p w:rsidR="009F40C6" w:rsidRDefault="009F40C6" w:rsidP="001F4F5E">
      <w:pPr>
        <w:pStyle w:val="a3"/>
        <w:spacing w:before="77"/>
        <w:ind w:left="0" w:right="105"/>
        <w:jc w:val="right"/>
        <w:rPr>
          <w:rFonts w:ascii="Times New Roman" w:hAnsi="Times New Roman" w:cs="Times New Roman"/>
          <w:sz w:val="28"/>
          <w:szCs w:val="28"/>
        </w:rPr>
      </w:pPr>
    </w:p>
    <w:p w:rsidR="00607632" w:rsidRPr="00542996" w:rsidRDefault="003C2C60" w:rsidP="001F4F5E">
      <w:pPr>
        <w:pStyle w:val="a3"/>
        <w:spacing w:before="77"/>
        <w:ind w:left="0" w:right="105"/>
        <w:jc w:val="right"/>
        <w:rPr>
          <w:rFonts w:ascii="Times New Roman" w:hAnsi="Times New Roman" w:cs="Times New Roman"/>
          <w:sz w:val="28"/>
          <w:szCs w:val="28"/>
        </w:rPr>
      </w:pPr>
      <w:r w:rsidRPr="00542996">
        <w:rPr>
          <w:rFonts w:ascii="Times New Roman" w:hAnsi="Times New Roman" w:cs="Times New Roman"/>
          <w:sz w:val="28"/>
          <w:szCs w:val="28"/>
        </w:rPr>
        <w:lastRenderedPageBreak/>
        <w:t>ПриложениеN3</w:t>
      </w:r>
    </w:p>
    <w:p w:rsidR="001F4F5E" w:rsidRPr="00542996" w:rsidRDefault="001F4F5E" w:rsidP="001F4F5E">
      <w:pPr>
        <w:pStyle w:val="a3"/>
        <w:spacing w:before="4" w:line="244" w:lineRule="auto"/>
        <w:ind w:left="6096" w:right="101"/>
        <w:rPr>
          <w:rFonts w:ascii="Times New Roman" w:hAnsi="Times New Roman" w:cs="Times New Roman"/>
          <w:sz w:val="28"/>
          <w:szCs w:val="28"/>
        </w:rPr>
      </w:pPr>
      <w:r w:rsidRPr="00542996">
        <w:rPr>
          <w:rFonts w:ascii="Times New Roman" w:hAnsi="Times New Roman" w:cs="Times New Roman"/>
          <w:w w:val="95"/>
          <w:sz w:val="28"/>
          <w:szCs w:val="28"/>
        </w:rPr>
        <w:t xml:space="preserve">к Порядку </w:t>
      </w:r>
      <w:r w:rsidRPr="00542996">
        <w:rPr>
          <w:rFonts w:ascii="Times New Roman" w:hAnsi="Times New Roman" w:cs="Times New Roman"/>
          <w:sz w:val="28"/>
          <w:szCs w:val="28"/>
        </w:rPr>
        <w:t xml:space="preserve">принятия решений </w:t>
      </w:r>
      <w:r w:rsidRPr="00542996">
        <w:rPr>
          <w:rFonts w:ascii="Times New Roman" w:hAnsi="Times New Roman" w:cs="Times New Roman"/>
          <w:spacing w:val="-1"/>
          <w:sz w:val="28"/>
          <w:szCs w:val="28"/>
        </w:rPr>
        <w:t xml:space="preserve">о разработке </w:t>
      </w:r>
      <w:r w:rsidRPr="00542996">
        <w:rPr>
          <w:rFonts w:ascii="Times New Roman" w:hAnsi="Times New Roman" w:cs="Times New Roman"/>
          <w:sz w:val="28"/>
          <w:szCs w:val="28"/>
        </w:rPr>
        <w:t xml:space="preserve">муниципальных </w:t>
      </w:r>
      <w:r w:rsidRPr="00542996">
        <w:rPr>
          <w:rFonts w:ascii="Times New Roman" w:hAnsi="Times New Roman" w:cs="Times New Roman"/>
          <w:spacing w:val="-1"/>
          <w:sz w:val="28"/>
          <w:szCs w:val="28"/>
        </w:rPr>
        <w:t xml:space="preserve">программ, их </w:t>
      </w:r>
      <w:r w:rsidRPr="00542996">
        <w:rPr>
          <w:rFonts w:ascii="Times New Roman" w:hAnsi="Times New Roman" w:cs="Times New Roman"/>
          <w:sz w:val="28"/>
          <w:szCs w:val="28"/>
        </w:rPr>
        <w:t>формирования и реализации</w:t>
      </w:r>
    </w:p>
    <w:p w:rsidR="001F4F5E" w:rsidRPr="00542996" w:rsidRDefault="001F4F5E" w:rsidP="001F4F5E">
      <w:pPr>
        <w:pStyle w:val="a3"/>
        <w:spacing w:before="7"/>
        <w:ind w:left="0"/>
        <w:rPr>
          <w:rFonts w:ascii="Times New Roman" w:hAnsi="Times New Roman" w:cs="Times New Roman"/>
          <w:sz w:val="28"/>
          <w:szCs w:val="28"/>
        </w:rPr>
      </w:pPr>
    </w:p>
    <w:p w:rsidR="00607632" w:rsidRPr="00C61951" w:rsidRDefault="00607632" w:rsidP="000E2942">
      <w:pPr>
        <w:pStyle w:val="a3"/>
        <w:spacing w:before="7"/>
        <w:ind w:left="0"/>
        <w:rPr>
          <w:rFonts w:ascii="Times New Roman" w:hAnsi="Times New Roman" w:cs="Times New Roman"/>
          <w:sz w:val="28"/>
          <w:szCs w:val="28"/>
          <w:highlight w:val="yellow"/>
        </w:rPr>
      </w:pPr>
    </w:p>
    <w:p w:rsidR="00607632" w:rsidRPr="00542996" w:rsidRDefault="003C2C60" w:rsidP="001F4F5E">
      <w:pPr>
        <w:pStyle w:val="a3"/>
        <w:spacing w:before="96"/>
        <w:ind w:left="0" w:right="69"/>
        <w:jc w:val="center"/>
        <w:rPr>
          <w:rFonts w:ascii="Times New Roman" w:hAnsi="Times New Roman" w:cs="Times New Roman"/>
          <w:b/>
          <w:sz w:val="28"/>
          <w:szCs w:val="28"/>
        </w:rPr>
      </w:pPr>
      <w:r w:rsidRPr="00542996">
        <w:rPr>
          <w:rFonts w:ascii="Times New Roman" w:hAnsi="Times New Roman" w:cs="Times New Roman"/>
          <w:b/>
          <w:sz w:val="28"/>
          <w:szCs w:val="28"/>
        </w:rPr>
        <w:t>ПАСПОРТ</w:t>
      </w:r>
    </w:p>
    <w:p w:rsidR="00FB0CC8" w:rsidRPr="00542996" w:rsidRDefault="001F7BD4" w:rsidP="001F4F5E">
      <w:pPr>
        <w:jc w:val="center"/>
        <w:rPr>
          <w:rFonts w:ascii="Times New Roman" w:hAnsi="Times New Roman" w:cs="Times New Roman"/>
          <w:b/>
          <w:spacing w:val="-50"/>
          <w:sz w:val="28"/>
          <w:szCs w:val="28"/>
        </w:rPr>
      </w:pPr>
      <w:r>
        <w:rPr>
          <w:rFonts w:ascii="Times New Roman" w:hAnsi="Times New Roman" w:cs="Times New Roman"/>
          <w:b/>
          <w:spacing w:val="-1"/>
          <w:sz w:val="28"/>
          <w:szCs w:val="28"/>
        </w:rPr>
        <w:t>К</w:t>
      </w:r>
      <w:r w:rsidR="003C2C60" w:rsidRPr="00542996">
        <w:rPr>
          <w:rFonts w:ascii="Times New Roman" w:hAnsi="Times New Roman" w:cs="Times New Roman"/>
          <w:b/>
          <w:spacing w:val="-1"/>
          <w:sz w:val="28"/>
          <w:szCs w:val="28"/>
        </w:rPr>
        <w:t>омплекса</w:t>
      </w:r>
      <w:r w:rsidR="00BD1C2E">
        <w:rPr>
          <w:rFonts w:ascii="Times New Roman" w:hAnsi="Times New Roman" w:cs="Times New Roman"/>
          <w:b/>
          <w:spacing w:val="-1"/>
          <w:sz w:val="28"/>
          <w:szCs w:val="28"/>
        </w:rPr>
        <w:t xml:space="preserve"> </w:t>
      </w:r>
      <w:r w:rsidR="003C2C60" w:rsidRPr="00542996">
        <w:rPr>
          <w:rFonts w:ascii="Times New Roman" w:hAnsi="Times New Roman" w:cs="Times New Roman"/>
          <w:b/>
          <w:spacing w:val="-1"/>
          <w:sz w:val="28"/>
          <w:szCs w:val="28"/>
        </w:rPr>
        <w:t>процессных</w:t>
      </w:r>
      <w:r w:rsidR="00BD1C2E">
        <w:rPr>
          <w:rFonts w:ascii="Times New Roman" w:hAnsi="Times New Roman" w:cs="Times New Roman"/>
          <w:b/>
          <w:spacing w:val="-1"/>
          <w:sz w:val="28"/>
          <w:szCs w:val="28"/>
        </w:rPr>
        <w:t xml:space="preserve"> </w:t>
      </w:r>
      <w:r w:rsidR="003C2C60" w:rsidRPr="00542996">
        <w:rPr>
          <w:rFonts w:ascii="Times New Roman" w:hAnsi="Times New Roman" w:cs="Times New Roman"/>
          <w:b/>
          <w:spacing w:val="-1"/>
          <w:sz w:val="28"/>
          <w:szCs w:val="28"/>
        </w:rPr>
        <w:t>мероприятий</w:t>
      </w:r>
    </w:p>
    <w:p w:rsidR="006573C9" w:rsidRPr="00542996" w:rsidRDefault="008B00CF" w:rsidP="001F4F5E">
      <w:pPr>
        <w:pStyle w:val="a3"/>
        <w:spacing w:before="4" w:line="244" w:lineRule="auto"/>
        <w:ind w:left="0" w:right="69"/>
        <w:jc w:val="center"/>
        <w:rPr>
          <w:rFonts w:ascii="Times New Roman" w:hAnsi="Times New Roman" w:cs="Times New Roman"/>
          <w:b/>
          <w:sz w:val="28"/>
          <w:szCs w:val="28"/>
        </w:rPr>
      </w:pPr>
      <w:r w:rsidRPr="00542996">
        <w:rPr>
          <w:rFonts w:ascii="Times New Roman" w:hAnsi="Times New Roman" w:cs="Times New Roman"/>
          <w:b/>
          <w:sz w:val="28"/>
          <w:szCs w:val="28"/>
        </w:rPr>
        <w:t>п</w:t>
      </w:r>
      <w:r w:rsidR="006573C9" w:rsidRPr="00542996">
        <w:rPr>
          <w:rFonts w:ascii="Times New Roman" w:hAnsi="Times New Roman" w:cs="Times New Roman"/>
          <w:b/>
          <w:sz w:val="28"/>
          <w:szCs w:val="28"/>
        </w:rPr>
        <w:t>риложение к паспорту</w:t>
      </w:r>
    </w:p>
    <w:p w:rsidR="00542996" w:rsidRPr="00542996" w:rsidRDefault="006573C9" w:rsidP="00542996">
      <w:pPr>
        <w:pStyle w:val="a3"/>
        <w:spacing w:before="4" w:line="244" w:lineRule="auto"/>
        <w:ind w:left="0" w:right="69"/>
        <w:jc w:val="center"/>
        <w:rPr>
          <w:rFonts w:ascii="Times New Roman" w:hAnsi="Times New Roman" w:cs="Times New Roman"/>
          <w:b/>
          <w:sz w:val="28"/>
          <w:szCs w:val="28"/>
        </w:rPr>
      </w:pPr>
      <w:r w:rsidRPr="00542996">
        <w:rPr>
          <w:rFonts w:ascii="Times New Roman" w:hAnsi="Times New Roman" w:cs="Times New Roman"/>
          <w:b/>
          <w:sz w:val="28"/>
          <w:szCs w:val="28"/>
        </w:rPr>
        <w:t>муниципальной программы</w:t>
      </w:r>
      <w:r w:rsidR="00542996" w:rsidRPr="00542996">
        <w:rPr>
          <w:rFonts w:ascii="Times New Roman" w:hAnsi="Times New Roman" w:cs="Times New Roman"/>
          <w:b/>
          <w:sz w:val="28"/>
          <w:szCs w:val="28"/>
        </w:rPr>
        <w:t xml:space="preserve"> «Создание условий для  социально-экономического развития Пречистенского сельского поселения Духовщинского района Смоленской области»  </w:t>
      </w:r>
    </w:p>
    <w:p w:rsidR="006573C9" w:rsidRPr="00542996" w:rsidRDefault="006573C9" w:rsidP="001F4F5E">
      <w:pPr>
        <w:pStyle w:val="a3"/>
        <w:spacing w:before="4" w:line="244" w:lineRule="auto"/>
        <w:ind w:left="0" w:right="69"/>
        <w:jc w:val="center"/>
        <w:rPr>
          <w:rFonts w:ascii="Times New Roman" w:hAnsi="Times New Roman" w:cs="Times New Roman"/>
          <w:b/>
          <w:sz w:val="28"/>
          <w:szCs w:val="28"/>
          <w:highlight w:val="yellow"/>
        </w:rPr>
      </w:pPr>
    </w:p>
    <w:p w:rsidR="00FB0CC8" w:rsidRPr="00C61951" w:rsidRDefault="00FB0CC8" w:rsidP="001F4F5E">
      <w:pPr>
        <w:pStyle w:val="a3"/>
        <w:spacing w:before="4" w:line="244" w:lineRule="auto"/>
        <w:ind w:left="0" w:right="69"/>
        <w:jc w:val="center"/>
        <w:rPr>
          <w:rFonts w:ascii="Times New Roman" w:hAnsi="Times New Roman" w:cs="Times New Roman"/>
          <w:sz w:val="28"/>
          <w:szCs w:val="28"/>
          <w:highlight w:val="yellow"/>
        </w:rPr>
      </w:pPr>
    </w:p>
    <w:p w:rsidR="00607632" w:rsidRPr="00542996" w:rsidRDefault="003C2C60" w:rsidP="000E2942">
      <w:pPr>
        <w:pStyle w:val="a4"/>
        <w:numPr>
          <w:ilvl w:val="4"/>
          <w:numId w:val="1"/>
        </w:numPr>
        <w:tabs>
          <w:tab w:val="left" w:pos="3676"/>
        </w:tabs>
        <w:jc w:val="both"/>
        <w:rPr>
          <w:rFonts w:ascii="Times New Roman" w:hAnsi="Times New Roman" w:cs="Times New Roman"/>
          <w:sz w:val="28"/>
          <w:szCs w:val="28"/>
        </w:rPr>
      </w:pPr>
      <w:r w:rsidRPr="00542996">
        <w:rPr>
          <w:rFonts w:ascii="Times New Roman" w:hAnsi="Times New Roman" w:cs="Times New Roman"/>
          <w:sz w:val="28"/>
          <w:szCs w:val="28"/>
        </w:rPr>
        <w:t>ОБЩИЕПОЛОЖЕНИЯ</w:t>
      </w:r>
    </w:p>
    <w:p w:rsidR="00607632" w:rsidRPr="00542996" w:rsidRDefault="00607632" w:rsidP="000E2942">
      <w:pPr>
        <w:pStyle w:val="a3"/>
        <w:spacing w:before="4"/>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6"/>
        <w:gridCol w:w="5386"/>
      </w:tblGrid>
      <w:tr w:rsidR="00607632" w:rsidRPr="00542996" w:rsidTr="008B00CF">
        <w:trPr>
          <w:trHeight w:val="665"/>
        </w:trPr>
        <w:tc>
          <w:tcPr>
            <w:tcW w:w="4146" w:type="dxa"/>
          </w:tcPr>
          <w:p w:rsidR="00607632" w:rsidRPr="00542996" w:rsidRDefault="003C2C60" w:rsidP="008B00CF">
            <w:pPr>
              <w:pStyle w:val="TableParagraph"/>
              <w:tabs>
                <w:tab w:val="left" w:pos="177"/>
                <w:tab w:val="left" w:pos="2139"/>
                <w:tab w:val="left" w:pos="3499"/>
              </w:tabs>
              <w:spacing w:before="104" w:line="244" w:lineRule="auto"/>
              <w:ind w:left="62" w:right="56"/>
              <w:jc w:val="center"/>
              <w:rPr>
                <w:rFonts w:ascii="Times New Roman" w:hAnsi="Times New Roman" w:cs="Times New Roman"/>
                <w:sz w:val="28"/>
                <w:szCs w:val="28"/>
              </w:rPr>
            </w:pPr>
            <w:r w:rsidRPr="00542996">
              <w:rPr>
                <w:rFonts w:ascii="Times New Roman" w:hAnsi="Times New Roman" w:cs="Times New Roman"/>
                <w:sz w:val="28"/>
                <w:szCs w:val="28"/>
              </w:rPr>
              <w:t>Ответственный</w:t>
            </w:r>
            <w:r w:rsidRPr="00542996">
              <w:rPr>
                <w:rFonts w:ascii="Times New Roman" w:hAnsi="Times New Roman" w:cs="Times New Roman"/>
                <w:sz w:val="28"/>
                <w:szCs w:val="28"/>
              </w:rPr>
              <w:tab/>
              <w:t>за</w:t>
            </w:r>
            <w:r w:rsidRPr="00542996">
              <w:rPr>
                <w:rFonts w:ascii="Times New Roman" w:hAnsi="Times New Roman" w:cs="Times New Roman"/>
                <w:sz w:val="28"/>
                <w:szCs w:val="28"/>
              </w:rPr>
              <w:tab/>
              <w:t>выполнение</w:t>
            </w:r>
            <w:r w:rsidRPr="00542996">
              <w:rPr>
                <w:rFonts w:ascii="Times New Roman" w:hAnsi="Times New Roman" w:cs="Times New Roman"/>
                <w:sz w:val="28"/>
                <w:szCs w:val="28"/>
              </w:rPr>
              <w:tab/>
            </w:r>
            <w:r w:rsidRPr="00542996">
              <w:rPr>
                <w:rFonts w:ascii="Times New Roman" w:hAnsi="Times New Roman" w:cs="Times New Roman"/>
                <w:w w:val="95"/>
                <w:sz w:val="28"/>
                <w:szCs w:val="28"/>
              </w:rPr>
              <w:t>комплекса</w:t>
            </w:r>
            <w:r w:rsidR="00A60BA1">
              <w:rPr>
                <w:rFonts w:ascii="Times New Roman" w:hAnsi="Times New Roman" w:cs="Times New Roman"/>
                <w:w w:val="95"/>
                <w:sz w:val="28"/>
                <w:szCs w:val="28"/>
              </w:rPr>
              <w:t xml:space="preserve"> </w:t>
            </w:r>
            <w:r w:rsidRPr="00542996">
              <w:rPr>
                <w:rFonts w:ascii="Times New Roman" w:hAnsi="Times New Roman" w:cs="Times New Roman"/>
                <w:sz w:val="28"/>
                <w:szCs w:val="28"/>
              </w:rPr>
              <w:t>мероприятий</w:t>
            </w:r>
          </w:p>
        </w:tc>
        <w:tc>
          <w:tcPr>
            <w:tcW w:w="5386" w:type="dxa"/>
          </w:tcPr>
          <w:p w:rsidR="00607632" w:rsidRPr="00542996" w:rsidRDefault="00FB0CC8" w:rsidP="008B00CF">
            <w:pPr>
              <w:pStyle w:val="TableParagraph"/>
              <w:jc w:val="center"/>
              <w:rPr>
                <w:rFonts w:ascii="Times New Roman" w:hAnsi="Times New Roman" w:cs="Times New Roman"/>
                <w:sz w:val="28"/>
                <w:szCs w:val="28"/>
              </w:rPr>
            </w:pPr>
            <w:r w:rsidRPr="00542996">
              <w:rPr>
                <w:rFonts w:ascii="Times New Roman" w:hAnsi="Times New Roman" w:cs="Times New Roman"/>
                <w:sz w:val="28"/>
                <w:szCs w:val="28"/>
              </w:rPr>
              <w:t>Администраци</w:t>
            </w:r>
            <w:r w:rsidR="008B00CF" w:rsidRPr="00542996">
              <w:rPr>
                <w:rFonts w:ascii="Times New Roman" w:hAnsi="Times New Roman" w:cs="Times New Roman"/>
                <w:sz w:val="28"/>
                <w:szCs w:val="28"/>
              </w:rPr>
              <w:t>я</w:t>
            </w:r>
            <w:r w:rsidRPr="0054299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r>
      <w:tr w:rsidR="00607632" w:rsidRPr="00C61951" w:rsidTr="008B00CF">
        <w:trPr>
          <w:trHeight w:val="434"/>
        </w:trPr>
        <w:tc>
          <w:tcPr>
            <w:tcW w:w="4146" w:type="dxa"/>
          </w:tcPr>
          <w:p w:rsidR="008B00CF" w:rsidRPr="00542996" w:rsidRDefault="003C2C60" w:rsidP="008B00CF">
            <w:pPr>
              <w:pStyle w:val="TableParagraph"/>
              <w:spacing w:before="103"/>
              <w:ind w:left="62"/>
              <w:jc w:val="center"/>
              <w:rPr>
                <w:rFonts w:ascii="Times New Roman" w:hAnsi="Times New Roman" w:cs="Times New Roman"/>
                <w:sz w:val="28"/>
                <w:szCs w:val="28"/>
              </w:rPr>
            </w:pPr>
            <w:r w:rsidRPr="00542996">
              <w:rPr>
                <w:rFonts w:ascii="Times New Roman" w:hAnsi="Times New Roman" w:cs="Times New Roman"/>
                <w:sz w:val="28"/>
                <w:szCs w:val="28"/>
              </w:rPr>
              <w:t>Связь</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с</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муниципальной</w:t>
            </w:r>
          </w:p>
          <w:p w:rsidR="00607632" w:rsidRPr="00542996" w:rsidRDefault="003C2C60" w:rsidP="009012CE">
            <w:pPr>
              <w:pStyle w:val="TableParagraph"/>
              <w:jc w:val="center"/>
              <w:rPr>
                <w:rFonts w:ascii="Times New Roman" w:hAnsi="Times New Roman" w:cs="Times New Roman"/>
                <w:sz w:val="28"/>
                <w:szCs w:val="28"/>
              </w:rPr>
            </w:pPr>
            <w:r w:rsidRPr="00542996">
              <w:rPr>
                <w:rFonts w:ascii="Times New Roman" w:hAnsi="Times New Roman" w:cs="Times New Roman"/>
                <w:sz w:val="28"/>
                <w:szCs w:val="28"/>
              </w:rPr>
              <w:t>программой</w:t>
            </w:r>
          </w:p>
        </w:tc>
        <w:tc>
          <w:tcPr>
            <w:tcW w:w="5386" w:type="dxa"/>
          </w:tcPr>
          <w:p w:rsidR="00607632" w:rsidRPr="00542996" w:rsidRDefault="008B00CF" w:rsidP="008B00CF">
            <w:pPr>
              <w:pStyle w:val="TableParagraph"/>
              <w:jc w:val="center"/>
              <w:rPr>
                <w:rFonts w:ascii="Times New Roman" w:hAnsi="Times New Roman" w:cs="Times New Roman"/>
                <w:sz w:val="28"/>
                <w:szCs w:val="28"/>
              </w:rPr>
            </w:pPr>
            <w:r w:rsidRPr="00542996">
              <w:rPr>
                <w:rFonts w:ascii="Times New Roman" w:hAnsi="Times New Roman" w:cs="Times New Roman"/>
                <w:bCs/>
                <w:color w:val="000000"/>
                <w:sz w:val="28"/>
                <w:szCs w:val="28"/>
              </w:rPr>
              <w:t xml:space="preserve">Муниципальная программа </w:t>
            </w:r>
            <w:r w:rsidR="00542996" w:rsidRPr="00542996">
              <w:rPr>
                <w:rFonts w:ascii="Times New Roman" w:hAnsi="Times New Roman" w:cs="Times New Roman"/>
                <w:bCs/>
                <w:color w:val="000000"/>
                <w:sz w:val="28"/>
                <w:szCs w:val="28"/>
              </w:rPr>
              <w:t xml:space="preserve">«Создание условий для  социально-экономического развития Пречистенского сельского поселения Духовщинского района Смоленской области»  </w:t>
            </w:r>
          </w:p>
        </w:tc>
      </w:tr>
    </w:tbl>
    <w:p w:rsidR="00607632" w:rsidRPr="00C61951" w:rsidRDefault="00607632" w:rsidP="000E2942">
      <w:pPr>
        <w:pStyle w:val="a3"/>
        <w:spacing w:before="5"/>
        <w:ind w:left="0"/>
        <w:rPr>
          <w:rFonts w:ascii="Times New Roman" w:hAnsi="Times New Roman" w:cs="Times New Roman"/>
          <w:sz w:val="28"/>
          <w:szCs w:val="28"/>
          <w:highlight w:val="yellow"/>
        </w:rPr>
      </w:pPr>
    </w:p>
    <w:p w:rsidR="00607632" w:rsidRPr="000772C9" w:rsidRDefault="000772C9" w:rsidP="000772C9">
      <w:pPr>
        <w:tabs>
          <w:tab w:val="left" w:pos="1156"/>
        </w:tabs>
        <w:rPr>
          <w:rFonts w:ascii="Times New Roman" w:hAnsi="Times New Roman" w:cs="Times New Roman"/>
          <w:sz w:val="28"/>
          <w:szCs w:val="28"/>
        </w:rPr>
      </w:pPr>
      <w:r>
        <w:rPr>
          <w:rFonts w:ascii="Times New Roman" w:hAnsi="Times New Roman" w:cs="Times New Roman"/>
          <w:w w:val="95"/>
          <w:sz w:val="28"/>
          <w:szCs w:val="28"/>
        </w:rPr>
        <w:t xml:space="preserve">2. </w:t>
      </w:r>
      <w:r w:rsidR="003C2C60" w:rsidRPr="000772C9">
        <w:rPr>
          <w:rFonts w:ascii="Times New Roman" w:hAnsi="Times New Roman" w:cs="Times New Roman"/>
          <w:w w:val="95"/>
          <w:sz w:val="28"/>
          <w:szCs w:val="28"/>
        </w:rPr>
        <w:t>ПОКАЗАТЕЛИРЕАЛИЗАЦИИКОМПЛЕКСАПРОЦЕССНЫХМЕРОПРИЯТИЙ</w:t>
      </w:r>
    </w:p>
    <w:p w:rsidR="00607632" w:rsidRPr="00542996" w:rsidRDefault="00607632" w:rsidP="000E2942">
      <w:pPr>
        <w:pStyle w:val="a3"/>
        <w:spacing w:before="4" w:after="1"/>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8"/>
        <w:gridCol w:w="2268"/>
        <w:gridCol w:w="1560"/>
        <w:gridCol w:w="1559"/>
        <w:gridCol w:w="1559"/>
      </w:tblGrid>
      <w:tr w:rsidR="00607632" w:rsidRPr="00542996" w:rsidTr="000772C9">
        <w:trPr>
          <w:trHeight w:val="1125"/>
        </w:trPr>
        <w:tc>
          <w:tcPr>
            <w:tcW w:w="2728" w:type="dxa"/>
            <w:vMerge w:val="restart"/>
          </w:tcPr>
          <w:p w:rsidR="000772C9" w:rsidRDefault="003C2C60" w:rsidP="000772C9">
            <w:pPr>
              <w:pStyle w:val="TableParagraph"/>
              <w:spacing w:before="106" w:line="242" w:lineRule="auto"/>
              <w:ind w:left="276" w:right="268"/>
              <w:jc w:val="both"/>
              <w:rPr>
                <w:rFonts w:ascii="Times New Roman" w:hAnsi="Times New Roman" w:cs="Times New Roman"/>
                <w:sz w:val="28"/>
                <w:szCs w:val="28"/>
              </w:rPr>
            </w:pPr>
            <w:r w:rsidRPr="000772C9">
              <w:rPr>
                <w:rFonts w:ascii="Times New Roman" w:hAnsi="Times New Roman" w:cs="Times New Roman"/>
                <w:w w:val="95"/>
                <w:sz w:val="28"/>
                <w:szCs w:val="28"/>
              </w:rPr>
              <w:t>Наименование</w:t>
            </w:r>
            <w:r w:rsidR="00A60BA1">
              <w:rPr>
                <w:rFonts w:ascii="Times New Roman" w:hAnsi="Times New Roman" w:cs="Times New Roman"/>
                <w:w w:val="95"/>
                <w:sz w:val="28"/>
                <w:szCs w:val="28"/>
              </w:rPr>
              <w:t xml:space="preserve"> </w:t>
            </w:r>
            <w:r w:rsidRPr="000772C9">
              <w:rPr>
                <w:rFonts w:ascii="Times New Roman" w:hAnsi="Times New Roman" w:cs="Times New Roman"/>
                <w:w w:val="95"/>
                <w:sz w:val="28"/>
                <w:szCs w:val="28"/>
              </w:rPr>
              <w:t>показателя</w:t>
            </w:r>
            <w:r w:rsidR="00A60BA1">
              <w:rPr>
                <w:rFonts w:ascii="Times New Roman" w:hAnsi="Times New Roman" w:cs="Times New Roman"/>
                <w:w w:val="95"/>
                <w:sz w:val="28"/>
                <w:szCs w:val="28"/>
              </w:rPr>
              <w:t xml:space="preserve"> </w:t>
            </w:r>
            <w:r w:rsidRPr="000772C9">
              <w:rPr>
                <w:rFonts w:ascii="Times New Roman" w:hAnsi="Times New Roman" w:cs="Times New Roman"/>
                <w:sz w:val="28"/>
                <w:szCs w:val="28"/>
              </w:rPr>
              <w:t>реализации,</w:t>
            </w:r>
          </w:p>
          <w:p w:rsidR="00607632" w:rsidRPr="00542996" w:rsidRDefault="000772C9" w:rsidP="000772C9">
            <w:pPr>
              <w:pStyle w:val="TableParagraph"/>
              <w:spacing w:before="106" w:line="242" w:lineRule="auto"/>
              <w:ind w:left="276" w:right="268"/>
              <w:jc w:val="both"/>
              <w:rPr>
                <w:rFonts w:ascii="Times New Roman" w:hAnsi="Times New Roman" w:cs="Times New Roman"/>
                <w:sz w:val="28"/>
                <w:szCs w:val="28"/>
              </w:rPr>
            </w:pPr>
            <w:r>
              <w:rPr>
                <w:rFonts w:ascii="Times New Roman" w:hAnsi="Times New Roman" w:cs="Times New Roman"/>
                <w:sz w:val="28"/>
                <w:szCs w:val="28"/>
              </w:rPr>
              <w:t>(</w:t>
            </w:r>
            <w:r w:rsidR="003C2C60" w:rsidRPr="00542996">
              <w:rPr>
                <w:rFonts w:ascii="Times New Roman" w:hAnsi="Times New Roman" w:cs="Times New Roman"/>
                <w:sz w:val="28"/>
                <w:szCs w:val="28"/>
              </w:rPr>
              <w:t>ед</w:t>
            </w:r>
            <w:r>
              <w:rPr>
                <w:rFonts w:ascii="Times New Roman" w:hAnsi="Times New Roman" w:cs="Times New Roman"/>
                <w:sz w:val="28"/>
                <w:szCs w:val="28"/>
              </w:rPr>
              <w:t xml:space="preserve">. </w:t>
            </w:r>
            <w:r w:rsidR="003C2C60" w:rsidRPr="00542996">
              <w:rPr>
                <w:rFonts w:ascii="Times New Roman" w:hAnsi="Times New Roman" w:cs="Times New Roman"/>
                <w:sz w:val="28"/>
                <w:szCs w:val="28"/>
              </w:rPr>
              <w:t>измерения</w:t>
            </w:r>
            <w:r>
              <w:rPr>
                <w:rFonts w:ascii="Times New Roman" w:hAnsi="Times New Roman" w:cs="Times New Roman"/>
                <w:sz w:val="28"/>
                <w:szCs w:val="28"/>
              </w:rPr>
              <w:t>)</w:t>
            </w:r>
          </w:p>
        </w:tc>
        <w:tc>
          <w:tcPr>
            <w:tcW w:w="2268" w:type="dxa"/>
            <w:vMerge w:val="restart"/>
          </w:tcPr>
          <w:p w:rsidR="00607632" w:rsidRPr="00542996" w:rsidRDefault="003C2C60" w:rsidP="000772C9">
            <w:pPr>
              <w:pStyle w:val="TableParagraph"/>
              <w:spacing w:before="106" w:line="244" w:lineRule="auto"/>
              <w:ind w:left="235" w:right="141" w:firstLine="2"/>
              <w:jc w:val="center"/>
              <w:rPr>
                <w:rFonts w:ascii="Times New Roman" w:hAnsi="Times New Roman" w:cs="Times New Roman"/>
                <w:sz w:val="28"/>
                <w:szCs w:val="28"/>
              </w:rPr>
            </w:pPr>
            <w:r w:rsidRPr="00542996">
              <w:rPr>
                <w:rFonts w:ascii="Times New Roman" w:hAnsi="Times New Roman" w:cs="Times New Roman"/>
                <w:sz w:val="28"/>
                <w:szCs w:val="28"/>
              </w:rPr>
              <w:t>Базовое значение</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показателя</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реализации (к</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очередному</w:t>
            </w:r>
            <w:r w:rsidR="00A60BA1">
              <w:rPr>
                <w:rFonts w:ascii="Times New Roman" w:hAnsi="Times New Roman" w:cs="Times New Roman"/>
                <w:sz w:val="28"/>
                <w:szCs w:val="28"/>
              </w:rPr>
              <w:t xml:space="preserve"> </w:t>
            </w:r>
            <w:r w:rsidRPr="00542996">
              <w:rPr>
                <w:rFonts w:ascii="Times New Roman" w:hAnsi="Times New Roman" w:cs="Times New Roman"/>
                <w:spacing w:val="-1"/>
                <w:sz w:val="28"/>
                <w:szCs w:val="28"/>
              </w:rPr>
              <w:t>финансовому</w:t>
            </w:r>
            <w:r w:rsidR="00A60BA1">
              <w:rPr>
                <w:rFonts w:ascii="Times New Roman" w:hAnsi="Times New Roman" w:cs="Times New Roman"/>
                <w:spacing w:val="-1"/>
                <w:sz w:val="28"/>
                <w:szCs w:val="28"/>
              </w:rPr>
              <w:t xml:space="preserve"> </w:t>
            </w:r>
            <w:r w:rsidRPr="00542996">
              <w:rPr>
                <w:rFonts w:ascii="Times New Roman" w:hAnsi="Times New Roman" w:cs="Times New Roman"/>
                <w:sz w:val="28"/>
                <w:szCs w:val="28"/>
              </w:rPr>
              <w:t>году)</w:t>
            </w:r>
          </w:p>
        </w:tc>
        <w:tc>
          <w:tcPr>
            <w:tcW w:w="4678" w:type="dxa"/>
            <w:gridSpan w:val="3"/>
          </w:tcPr>
          <w:p w:rsidR="00607632" w:rsidRPr="00542996" w:rsidRDefault="003C2C60" w:rsidP="008B00CF">
            <w:pPr>
              <w:pStyle w:val="TableParagraph"/>
              <w:spacing w:before="106" w:line="242" w:lineRule="auto"/>
              <w:ind w:left="113" w:right="100"/>
              <w:jc w:val="center"/>
              <w:rPr>
                <w:rFonts w:ascii="Times New Roman" w:hAnsi="Times New Roman" w:cs="Times New Roman"/>
                <w:sz w:val="28"/>
                <w:szCs w:val="28"/>
              </w:rPr>
            </w:pPr>
            <w:r w:rsidRPr="00542996">
              <w:rPr>
                <w:rFonts w:ascii="Times New Roman" w:hAnsi="Times New Roman" w:cs="Times New Roman"/>
                <w:sz w:val="28"/>
                <w:szCs w:val="28"/>
              </w:rPr>
              <w:t>Планируемое значение показателя</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реализации</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на</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очередной</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финансовый</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год</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и</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плановый</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период(по этапам</w:t>
            </w:r>
            <w:r w:rsidR="00A60BA1">
              <w:rPr>
                <w:rFonts w:ascii="Times New Roman" w:hAnsi="Times New Roman" w:cs="Times New Roman"/>
                <w:sz w:val="28"/>
                <w:szCs w:val="28"/>
              </w:rPr>
              <w:t xml:space="preserve"> </w:t>
            </w:r>
            <w:r w:rsidRPr="00542996">
              <w:rPr>
                <w:rFonts w:ascii="Times New Roman" w:hAnsi="Times New Roman" w:cs="Times New Roman"/>
                <w:sz w:val="28"/>
                <w:szCs w:val="28"/>
              </w:rPr>
              <w:t>реализации)</w:t>
            </w:r>
          </w:p>
        </w:tc>
      </w:tr>
      <w:tr w:rsidR="00607632" w:rsidRPr="00542996" w:rsidTr="000772C9">
        <w:trPr>
          <w:trHeight w:val="892"/>
        </w:trPr>
        <w:tc>
          <w:tcPr>
            <w:tcW w:w="2728" w:type="dxa"/>
            <w:vMerge/>
            <w:tcBorders>
              <w:top w:val="nil"/>
            </w:tcBorders>
          </w:tcPr>
          <w:p w:rsidR="00607632" w:rsidRPr="00542996" w:rsidRDefault="00607632" w:rsidP="000E2942">
            <w:pPr>
              <w:jc w:val="both"/>
              <w:rPr>
                <w:rFonts w:ascii="Times New Roman" w:hAnsi="Times New Roman" w:cs="Times New Roman"/>
                <w:sz w:val="28"/>
                <w:szCs w:val="28"/>
              </w:rPr>
            </w:pPr>
          </w:p>
        </w:tc>
        <w:tc>
          <w:tcPr>
            <w:tcW w:w="2268" w:type="dxa"/>
            <w:vMerge/>
            <w:tcBorders>
              <w:top w:val="nil"/>
            </w:tcBorders>
          </w:tcPr>
          <w:p w:rsidR="00607632" w:rsidRPr="00542996" w:rsidRDefault="00607632" w:rsidP="008B00CF">
            <w:pPr>
              <w:jc w:val="center"/>
              <w:rPr>
                <w:rFonts w:ascii="Times New Roman" w:hAnsi="Times New Roman" w:cs="Times New Roman"/>
                <w:sz w:val="28"/>
                <w:szCs w:val="28"/>
              </w:rPr>
            </w:pPr>
          </w:p>
        </w:tc>
        <w:tc>
          <w:tcPr>
            <w:tcW w:w="1560" w:type="dxa"/>
          </w:tcPr>
          <w:p w:rsidR="000772C9" w:rsidRPr="00A60BA1" w:rsidRDefault="000772C9" w:rsidP="008B00CF">
            <w:pPr>
              <w:pStyle w:val="TableParagraph"/>
              <w:spacing w:before="104" w:line="244" w:lineRule="auto"/>
              <w:ind w:left="116" w:right="102"/>
              <w:jc w:val="center"/>
              <w:rPr>
                <w:rFonts w:ascii="Times New Roman" w:hAnsi="Times New Roman" w:cs="Times New Roman"/>
                <w:sz w:val="26"/>
                <w:szCs w:val="26"/>
              </w:rPr>
            </w:pPr>
          </w:p>
          <w:p w:rsidR="00607632" w:rsidRPr="00A60BA1" w:rsidRDefault="000772C9" w:rsidP="008B00CF">
            <w:pPr>
              <w:pStyle w:val="TableParagraph"/>
              <w:spacing w:before="104" w:line="244" w:lineRule="auto"/>
              <w:ind w:left="116" w:right="102"/>
              <w:jc w:val="center"/>
              <w:rPr>
                <w:rFonts w:ascii="Times New Roman" w:hAnsi="Times New Roman" w:cs="Times New Roman"/>
                <w:sz w:val="26"/>
                <w:szCs w:val="26"/>
              </w:rPr>
            </w:pPr>
            <w:r w:rsidRPr="00A60BA1">
              <w:rPr>
                <w:rFonts w:ascii="Times New Roman" w:hAnsi="Times New Roman" w:cs="Times New Roman"/>
                <w:sz w:val="26"/>
                <w:szCs w:val="26"/>
              </w:rPr>
              <w:t>о</w:t>
            </w:r>
            <w:r w:rsidR="003C2C60" w:rsidRPr="00A60BA1">
              <w:rPr>
                <w:rFonts w:ascii="Times New Roman" w:hAnsi="Times New Roman" w:cs="Times New Roman"/>
                <w:sz w:val="26"/>
                <w:szCs w:val="26"/>
              </w:rPr>
              <w:t>чередной</w:t>
            </w:r>
            <w:r w:rsidR="00A60BA1">
              <w:rPr>
                <w:rFonts w:ascii="Times New Roman" w:hAnsi="Times New Roman" w:cs="Times New Roman"/>
                <w:sz w:val="26"/>
                <w:szCs w:val="26"/>
              </w:rPr>
              <w:t xml:space="preserve"> </w:t>
            </w:r>
            <w:r w:rsidR="003C2C60" w:rsidRPr="00A60BA1">
              <w:rPr>
                <w:rFonts w:ascii="Times New Roman" w:hAnsi="Times New Roman" w:cs="Times New Roman"/>
                <w:spacing w:val="-1"/>
                <w:sz w:val="26"/>
                <w:szCs w:val="26"/>
              </w:rPr>
              <w:t>финансовый</w:t>
            </w:r>
            <w:r w:rsidR="00A60BA1" w:rsidRPr="00A60BA1">
              <w:rPr>
                <w:rFonts w:ascii="Times New Roman" w:hAnsi="Times New Roman" w:cs="Times New Roman"/>
                <w:spacing w:val="-1"/>
                <w:sz w:val="26"/>
                <w:szCs w:val="26"/>
              </w:rPr>
              <w:t xml:space="preserve"> </w:t>
            </w:r>
            <w:r w:rsidR="003C2C60" w:rsidRPr="00A60BA1">
              <w:rPr>
                <w:rFonts w:ascii="Times New Roman" w:hAnsi="Times New Roman" w:cs="Times New Roman"/>
                <w:sz w:val="26"/>
                <w:szCs w:val="26"/>
              </w:rPr>
              <w:t>год</w:t>
            </w:r>
          </w:p>
        </w:tc>
        <w:tc>
          <w:tcPr>
            <w:tcW w:w="1559" w:type="dxa"/>
          </w:tcPr>
          <w:p w:rsidR="00607632" w:rsidRPr="00A60BA1" w:rsidRDefault="003C2C60" w:rsidP="008B00CF">
            <w:pPr>
              <w:pStyle w:val="TableParagraph"/>
              <w:spacing w:before="104" w:line="244" w:lineRule="auto"/>
              <w:ind w:left="116" w:right="88" w:firstLine="158"/>
              <w:jc w:val="center"/>
              <w:rPr>
                <w:rFonts w:ascii="Times New Roman" w:hAnsi="Times New Roman" w:cs="Times New Roman"/>
                <w:sz w:val="26"/>
                <w:szCs w:val="26"/>
              </w:rPr>
            </w:pPr>
            <w:r w:rsidRPr="00A60BA1">
              <w:rPr>
                <w:rFonts w:ascii="Times New Roman" w:hAnsi="Times New Roman" w:cs="Times New Roman"/>
                <w:sz w:val="26"/>
                <w:szCs w:val="26"/>
              </w:rPr>
              <w:t>1-й год</w:t>
            </w:r>
            <w:r w:rsidR="00A60BA1">
              <w:rPr>
                <w:rFonts w:ascii="Times New Roman" w:hAnsi="Times New Roman" w:cs="Times New Roman"/>
                <w:sz w:val="26"/>
                <w:szCs w:val="26"/>
              </w:rPr>
              <w:t xml:space="preserve"> </w:t>
            </w:r>
            <w:r w:rsidRPr="00A60BA1">
              <w:rPr>
                <w:rFonts w:ascii="Times New Roman" w:hAnsi="Times New Roman" w:cs="Times New Roman"/>
                <w:spacing w:val="-1"/>
                <w:sz w:val="26"/>
                <w:szCs w:val="26"/>
              </w:rPr>
              <w:t>планового</w:t>
            </w:r>
            <w:r w:rsidR="00A60BA1">
              <w:rPr>
                <w:rFonts w:ascii="Times New Roman" w:hAnsi="Times New Roman" w:cs="Times New Roman"/>
                <w:spacing w:val="-1"/>
                <w:sz w:val="26"/>
                <w:szCs w:val="26"/>
              </w:rPr>
              <w:t xml:space="preserve"> </w:t>
            </w:r>
            <w:r w:rsidRPr="00A60BA1">
              <w:rPr>
                <w:rFonts w:ascii="Times New Roman" w:hAnsi="Times New Roman" w:cs="Times New Roman"/>
                <w:sz w:val="26"/>
                <w:szCs w:val="26"/>
              </w:rPr>
              <w:t>периода</w:t>
            </w:r>
          </w:p>
        </w:tc>
        <w:tc>
          <w:tcPr>
            <w:tcW w:w="1559" w:type="dxa"/>
          </w:tcPr>
          <w:p w:rsidR="00607632" w:rsidRPr="00A60BA1" w:rsidRDefault="003C2C60" w:rsidP="008B00CF">
            <w:pPr>
              <w:pStyle w:val="TableParagraph"/>
              <w:spacing w:before="104" w:line="244" w:lineRule="auto"/>
              <w:ind w:left="114" w:right="87" w:firstLine="158"/>
              <w:jc w:val="center"/>
              <w:rPr>
                <w:rFonts w:ascii="Times New Roman" w:hAnsi="Times New Roman" w:cs="Times New Roman"/>
                <w:sz w:val="26"/>
                <w:szCs w:val="26"/>
              </w:rPr>
            </w:pPr>
            <w:r w:rsidRPr="00A60BA1">
              <w:rPr>
                <w:rFonts w:ascii="Times New Roman" w:hAnsi="Times New Roman" w:cs="Times New Roman"/>
                <w:sz w:val="26"/>
                <w:szCs w:val="26"/>
              </w:rPr>
              <w:t>2-й год</w:t>
            </w:r>
            <w:r w:rsidR="00A60BA1">
              <w:rPr>
                <w:rFonts w:ascii="Times New Roman" w:hAnsi="Times New Roman" w:cs="Times New Roman"/>
                <w:sz w:val="26"/>
                <w:szCs w:val="26"/>
              </w:rPr>
              <w:t xml:space="preserve"> </w:t>
            </w:r>
            <w:r w:rsidRPr="00A60BA1">
              <w:rPr>
                <w:rFonts w:ascii="Times New Roman" w:hAnsi="Times New Roman" w:cs="Times New Roman"/>
                <w:spacing w:val="-1"/>
                <w:sz w:val="26"/>
                <w:szCs w:val="26"/>
              </w:rPr>
              <w:t>планового</w:t>
            </w:r>
            <w:r w:rsidR="00A60BA1">
              <w:rPr>
                <w:rFonts w:ascii="Times New Roman" w:hAnsi="Times New Roman" w:cs="Times New Roman"/>
                <w:spacing w:val="-1"/>
                <w:sz w:val="26"/>
                <w:szCs w:val="26"/>
              </w:rPr>
              <w:t xml:space="preserve"> </w:t>
            </w:r>
            <w:r w:rsidRPr="00A60BA1">
              <w:rPr>
                <w:rFonts w:ascii="Times New Roman" w:hAnsi="Times New Roman" w:cs="Times New Roman"/>
                <w:sz w:val="26"/>
                <w:szCs w:val="26"/>
              </w:rPr>
              <w:t>периода</w:t>
            </w:r>
          </w:p>
        </w:tc>
      </w:tr>
      <w:tr w:rsidR="008B00CF" w:rsidRPr="00C61951" w:rsidTr="000772C9">
        <w:trPr>
          <w:trHeight w:val="346"/>
        </w:trPr>
        <w:tc>
          <w:tcPr>
            <w:tcW w:w="2728" w:type="dxa"/>
          </w:tcPr>
          <w:p w:rsidR="008B00CF" w:rsidRPr="00542996" w:rsidRDefault="008B00CF" w:rsidP="00436DA9">
            <w:pPr>
              <w:pStyle w:val="TableParagraph"/>
              <w:ind w:left="9"/>
              <w:jc w:val="center"/>
              <w:rPr>
                <w:rFonts w:ascii="Times New Roman" w:hAnsi="Times New Roman" w:cs="Times New Roman"/>
                <w:sz w:val="28"/>
                <w:szCs w:val="28"/>
              </w:rPr>
            </w:pPr>
            <w:r w:rsidRPr="00542996">
              <w:rPr>
                <w:rFonts w:ascii="Times New Roman" w:hAnsi="Times New Roman" w:cs="Times New Roman"/>
                <w:w w:val="99"/>
                <w:sz w:val="28"/>
                <w:szCs w:val="28"/>
              </w:rPr>
              <w:t>1.</w:t>
            </w:r>
          </w:p>
        </w:tc>
        <w:tc>
          <w:tcPr>
            <w:tcW w:w="2268" w:type="dxa"/>
          </w:tcPr>
          <w:p w:rsidR="008B00CF" w:rsidRPr="00542996" w:rsidRDefault="008B00CF" w:rsidP="008B00CF">
            <w:pPr>
              <w:pStyle w:val="TableParagraph"/>
              <w:ind w:left="8"/>
              <w:jc w:val="center"/>
              <w:rPr>
                <w:rFonts w:ascii="Times New Roman" w:hAnsi="Times New Roman" w:cs="Times New Roman"/>
                <w:sz w:val="28"/>
                <w:szCs w:val="28"/>
              </w:rPr>
            </w:pPr>
            <w:r w:rsidRPr="00542996">
              <w:rPr>
                <w:rFonts w:ascii="Times New Roman" w:hAnsi="Times New Roman" w:cs="Times New Roman"/>
                <w:w w:val="99"/>
                <w:sz w:val="28"/>
                <w:szCs w:val="28"/>
              </w:rPr>
              <w:t>2.</w:t>
            </w:r>
          </w:p>
        </w:tc>
        <w:tc>
          <w:tcPr>
            <w:tcW w:w="1560" w:type="dxa"/>
          </w:tcPr>
          <w:p w:rsidR="008B00CF" w:rsidRPr="00542996" w:rsidRDefault="008B00CF" w:rsidP="008B00CF">
            <w:pPr>
              <w:pStyle w:val="TableParagraph"/>
              <w:ind w:left="14"/>
              <w:jc w:val="center"/>
              <w:rPr>
                <w:rFonts w:ascii="Times New Roman" w:hAnsi="Times New Roman" w:cs="Times New Roman"/>
                <w:sz w:val="28"/>
                <w:szCs w:val="28"/>
              </w:rPr>
            </w:pPr>
            <w:r w:rsidRPr="00542996">
              <w:rPr>
                <w:rFonts w:ascii="Times New Roman" w:hAnsi="Times New Roman" w:cs="Times New Roman"/>
                <w:w w:val="99"/>
                <w:sz w:val="28"/>
                <w:szCs w:val="28"/>
              </w:rPr>
              <w:t>3.</w:t>
            </w:r>
          </w:p>
        </w:tc>
        <w:tc>
          <w:tcPr>
            <w:tcW w:w="1559" w:type="dxa"/>
          </w:tcPr>
          <w:p w:rsidR="008B00CF" w:rsidRPr="00542996" w:rsidRDefault="008B00CF" w:rsidP="008B00CF">
            <w:pPr>
              <w:pStyle w:val="TableParagraph"/>
              <w:ind w:left="14"/>
              <w:jc w:val="center"/>
              <w:rPr>
                <w:rFonts w:ascii="Times New Roman" w:hAnsi="Times New Roman" w:cs="Times New Roman"/>
                <w:sz w:val="28"/>
                <w:szCs w:val="28"/>
              </w:rPr>
            </w:pPr>
            <w:r w:rsidRPr="00542996">
              <w:rPr>
                <w:rFonts w:ascii="Times New Roman" w:hAnsi="Times New Roman" w:cs="Times New Roman"/>
                <w:w w:val="99"/>
                <w:sz w:val="28"/>
                <w:szCs w:val="28"/>
              </w:rPr>
              <w:t>4.</w:t>
            </w:r>
          </w:p>
        </w:tc>
        <w:tc>
          <w:tcPr>
            <w:tcW w:w="1559" w:type="dxa"/>
          </w:tcPr>
          <w:p w:rsidR="008B00CF" w:rsidRPr="00542996" w:rsidRDefault="008B00CF" w:rsidP="008B00CF">
            <w:pPr>
              <w:pStyle w:val="TableParagraph"/>
              <w:ind w:left="13"/>
              <w:jc w:val="center"/>
              <w:rPr>
                <w:rFonts w:ascii="Times New Roman" w:hAnsi="Times New Roman" w:cs="Times New Roman"/>
                <w:sz w:val="28"/>
                <w:szCs w:val="28"/>
              </w:rPr>
            </w:pPr>
            <w:r w:rsidRPr="00542996">
              <w:rPr>
                <w:rFonts w:ascii="Times New Roman" w:hAnsi="Times New Roman" w:cs="Times New Roman"/>
                <w:w w:val="99"/>
                <w:sz w:val="28"/>
                <w:szCs w:val="28"/>
              </w:rPr>
              <w:t>5.</w:t>
            </w:r>
          </w:p>
        </w:tc>
      </w:tr>
      <w:tr w:rsidR="00484C0D" w:rsidRPr="00C61951" w:rsidTr="000772C9">
        <w:trPr>
          <w:trHeight w:val="112"/>
        </w:trPr>
        <w:tc>
          <w:tcPr>
            <w:tcW w:w="2728" w:type="dxa"/>
            <w:tcBorders>
              <w:bottom w:val="single" w:sz="4" w:space="0" w:color="auto"/>
            </w:tcBorders>
          </w:tcPr>
          <w:p w:rsidR="00484C0D" w:rsidRPr="001B71EB" w:rsidRDefault="00484C0D" w:rsidP="006C45CD">
            <w:pPr>
              <w:pStyle w:val="TableParagraph"/>
              <w:jc w:val="center"/>
              <w:rPr>
                <w:rFonts w:ascii="Times New Roman" w:hAnsi="Times New Roman" w:cs="Times New Roman"/>
                <w:sz w:val="28"/>
                <w:szCs w:val="28"/>
                <w:highlight w:val="yellow"/>
              </w:rPr>
            </w:pPr>
            <w:r w:rsidRPr="000F50DE">
              <w:rPr>
                <w:rFonts w:ascii="Times New Roman" w:hAnsi="Times New Roman" w:cs="Times New Roman"/>
                <w:sz w:val="28"/>
                <w:szCs w:val="28"/>
              </w:rPr>
              <w:t xml:space="preserve">Соответствие структуры Администрации </w:t>
            </w:r>
            <w:r>
              <w:rPr>
                <w:rFonts w:ascii="Times New Roman" w:hAnsi="Times New Roman" w:cs="Times New Roman"/>
                <w:sz w:val="28"/>
                <w:szCs w:val="28"/>
              </w:rPr>
              <w:t>Пречистенского сельского поселения</w:t>
            </w:r>
            <w:r w:rsidRPr="000F50DE">
              <w:rPr>
                <w:rFonts w:ascii="Times New Roman" w:hAnsi="Times New Roman" w:cs="Times New Roman"/>
                <w:sz w:val="28"/>
                <w:szCs w:val="28"/>
              </w:rPr>
              <w:t xml:space="preserve"> решаемым задачам (да/нет)</w:t>
            </w:r>
          </w:p>
        </w:tc>
        <w:tc>
          <w:tcPr>
            <w:tcW w:w="2268" w:type="dxa"/>
            <w:tcBorders>
              <w:bottom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да</w:t>
            </w:r>
          </w:p>
        </w:tc>
        <w:tc>
          <w:tcPr>
            <w:tcW w:w="1560" w:type="dxa"/>
            <w:tcBorders>
              <w:bottom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да</w:t>
            </w:r>
          </w:p>
        </w:tc>
        <w:tc>
          <w:tcPr>
            <w:tcW w:w="1559" w:type="dxa"/>
            <w:tcBorders>
              <w:bottom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да</w:t>
            </w:r>
          </w:p>
        </w:tc>
        <w:tc>
          <w:tcPr>
            <w:tcW w:w="1559" w:type="dxa"/>
            <w:tcBorders>
              <w:bottom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да</w:t>
            </w:r>
          </w:p>
        </w:tc>
      </w:tr>
      <w:tr w:rsidR="00542996" w:rsidRPr="00C61951" w:rsidTr="000772C9">
        <w:trPr>
          <w:trHeight w:val="538"/>
        </w:trPr>
        <w:tc>
          <w:tcPr>
            <w:tcW w:w="2728" w:type="dxa"/>
            <w:tcBorders>
              <w:top w:val="single" w:sz="4" w:space="0" w:color="auto"/>
              <w:bottom w:val="single" w:sz="4" w:space="0" w:color="auto"/>
            </w:tcBorders>
          </w:tcPr>
          <w:p w:rsidR="00542996" w:rsidRDefault="009012CE" w:rsidP="00395A44">
            <w:pPr>
              <w:pStyle w:val="TableParagraph"/>
              <w:jc w:val="center"/>
              <w:rPr>
                <w:rFonts w:ascii="Times New Roman" w:hAnsi="Times New Roman" w:cs="Times New Roman"/>
                <w:sz w:val="28"/>
                <w:szCs w:val="28"/>
                <w:highlight w:val="yellow"/>
              </w:rPr>
            </w:pPr>
            <w:r w:rsidRPr="000F50DE">
              <w:rPr>
                <w:rFonts w:ascii="Times New Roman" w:hAnsi="Times New Roman" w:cs="Times New Roman"/>
                <w:sz w:val="28"/>
                <w:szCs w:val="28"/>
              </w:rPr>
              <w:lastRenderedPageBreak/>
              <w:t>Уровень стабильности кадров</w:t>
            </w:r>
            <w:r w:rsidR="009D479A">
              <w:rPr>
                <w:rFonts w:ascii="Times New Roman" w:hAnsi="Times New Roman" w:cs="Times New Roman"/>
                <w:sz w:val="28"/>
                <w:szCs w:val="28"/>
              </w:rPr>
              <w:t>(%)</w:t>
            </w:r>
          </w:p>
        </w:tc>
        <w:tc>
          <w:tcPr>
            <w:tcW w:w="2268" w:type="dxa"/>
            <w:tcBorders>
              <w:top w:val="single" w:sz="4" w:space="0" w:color="auto"/>
              <w:bottom w:val="single" w:sz="4" w:space="0" w:color="auto"/>
            </w:tcBorders>
          </w:tcPr>
          <w:p w:rsidR="00542996" w:rsidRPr="008A5F96" w:rsidRDefault="008A5F96" w:rsidP="008B00CF">
            <w:pPr>
              <w:pStyle w:val="TableParagraph"/>
              <w:jc w:val="center"/>
              <w:rPr>
                <w:rFonts w:ascii="Times New Roman" w:hAnsi="Times New Roman" w:cs="Times New Roman"/>
                <w:sz w:val="28"/>
                <w:szCs w:val="28"/>
              </w:rPr>
            </w:pPr>
            <w:r w:rsidRPr="008A5F96">
              <w:rPr>
                <w:rFonts w:ascii="Times New Roman" w:hAnsi="Times New Roman" w:cs="Times New Roman"/>
                <w:sz w:val="28"/>
                <w:szCs w:val="28"/>
              </w:rPr>
              <w:t>100</w:t>
            </w:r>
          </w:p>
        </w:tc>
        <w:tc>
          <w:tcPr>
            <w:tcW w:w="1560" w:type="dxa"/>
            <w:tcBorders>
              <w:top w:val="single" w:sz="4" w:space="0" w:color="auto"/>
              <w:bottom w:val="single" w:sz="4" w:space="0" w:color="auto"/>
            </w:tcBorders>
          </w:tcPr>
          <w:p w:rsidR="00542996" w:rsidRPr="008A5F96" w:rsidRDefault="008A5F96" w:rsidP="008B00CF">
            <w:pPr>
              <w:pStyle w:val="TableParagraph"/>
              <w:jc w:val="center"/>
              <w:rPr>
                <w:rFonts w:ascii="Times New Roman" w:hAnsi="Times New Roman" w:cs="Times New Roman"/>
                <w:sz w:val="28"/>
                <w:szCs w:val="28"/>
              </w:rPr>
            </w:pPr>
            <w:r w:rsidRPr="008A5F96">
              <w:rPr>
                <w:rFonts w:ascii="Times New Roman" w:hAnsi="Times New Roman" w:cs="Times New Roman"/>
                <w:sz w:val="28"/>
                <w:szCs w:val="28"/>
              </w:rPr>
              <w:t>100</w:t>
            </w:r>
          </w:p>
        </w:tc>
        <w:tc>
          <w:tcPr>
            <w:tcW w:w="1559" w:type="dxa"/>
            <w:tcBorders>
              <w:top w:val="single" w:sz="4" w:space="0" w:color="auto"/>
              <w:bottom w:val="single" w:sz="4" w:space="0" w:color="auto"/>
            </w:tcBorders>
          </w:tcPr>
          <w:p w:rsidR="00542996" w:rsidRPr="008A5F96" w:rsidRDefault="008A5F96" w:rsidP="008B00CF">
            <w:pPr>
              <w:pStyle w:val="TableParagraph"/>
              <w:jc w:val="center"/>
              <w:rPr>
                <w:rFonts w:ascii="Times New Roman" w:hAnsi="Times New Roman" w:cs="Times New Roman"/>
                <w:sz w:val="28"/>
                <w:szCs w:val="28"/>
              </w:rPr>
            </w:pPr>
            <w:r w:rsidRPr="008A5F96">
              <w:rPr>
                <w:rFonts w:ascii="Times New Roman" w:hAnsi="Times New Roman" w:cs="Times New Roman"/>
                <w:sz w:val="28"/>
                <w:szCs w:val="28"/>
              </w:rPr>
              <w:t>100</w:t>
            </w:r>
          </w:p>
        </w:tc>
        <w:tc>
          <w:tcPr>
            <w:tcW w:w="1559" w:type="dxa"/>
            <w:tcBorders>
              <w:top w:val="single" w:sz="4" w:space="0" w:color="auto"/>
              <w:bottom w:val="single" w:sz="4" w:space="0" w:color="auto"/>
            </w:tcBorders>
          </w:tcPr>
          <w:p w:rsidR="00542996" w:rsidRPr="008A5F96" w:rsidRDefault="008A5F96" w:rsidP="008B00CF">
            <w:pPr>
              <w:pStyle w:val="TableParagraph"/>
              <w:jc w:val="center"/>
              <w:rPr>
                <w:rFonts w:ascii="Times New Roman" w:hAnsi="Times New Roman" w:cs="Times New Roman"/>
                <w:sz w:val="28"/>
                <w:szCs w:val="28"/>
              </w:rPr>
            </w:pPr>
            <w:r w:rsidRPr="008A5F96">
              <w:rPr>
                <w:rFonts w:ascii="Times New Roman" w:hAnsi="Times New Roman" w:cs="Times New Roman"/>
                <w:sz w:val="28"/>
                <w:szCs w:val="28"/>
              </w:rPr>
              <w:t>100</w:t>
            </w:r>
          </w:p>
        </w:tc>
      </w:tr>
      <w:tr w:rsidR="00484C0D" w:rsidRPr="00C61951" w:rsidTr="000772C9">
        <w:trPr>
          <w:trHeight w:val="210"/>
        </w:trPr>
        <w:tc>
          <w:tcPr>
            <w:tcW w:w="2728" w:type="dxa"/>
            <w:tcBorders>
              <w:top w:val="single" w:sz="4" w:space="0" w:color="auto"/>
            </w:tcBorders>
          </w:tcPr>
          <w:p w:rsidR="00484C0D" w:rsidRDefault="00484C0D" w:rsidP="006C45CD">
            <w:pPr>
              <w:pStyle w:val="TableParagraph"/>
              <w:jc w:val="center"/>
              <w:rPr>
                <w:rFonts w:ascii="Times New Roman" w:hAnsi="Times New Roman" w:cs="Times New Roman"/>
                <w:sz w:val="28"/>
                <w:szCs w:val="28"/>
              </w:rPr>
            </w:pPr>
            <w:r w:rsidRPr="00403B35">
              <w:rPr>
                <w:rFonts w:ascii="Times New Roman" w:hAnsi="Times New Roman" w:cs="Times New Roman"/>
                <w:sz w:val="28"/>
                <w:szCs w:val="28"/>
              </w:rPr>
              <w:t xml:space="preserve">Доля граждан, </w:t>
            </w:r>
            <w:r>
              <w:rPr>
                <w:rFonts w:ascii="Times New Roman" w:hAnsi="Times New Roman" w:cs="Times New Roman"/>
                <w:sz w:val="28"/>
                <w:szCs w:val="28"/>
              </w:rPr>
              <w:t>имеющих возможность получения информации о деятельности Администрации Пречистенского сельского поселения</w:t>
            </w:r>
          </w:p>
          <w:p w:rsidR="00484C0D" w:rsidRPr="000F50DE" w:rsidRDefault="00484C0D" w:rsidP="006C45CD">
            <w:pPr>
              <w:pStyle w:val="TableParagraph"/>
              <w:jc w:val="center"/>
              <w:rPr>
                <w:rFonts w:ascii="Times New Roman" w:hAnsi="Times New Roman" w:cs="Times New Roman"/>
                <w:sz w:val="28"/>
                <w:szCs w:val="28"/>
              </w:rPr>
            </w:pPr>
            <w:r w:rsidRPr="00403B35">
              <w:rPr>
                <w:rFonts w:ascii="Times New Roman" w:hAnsi="Times New Roman" w:cs="Times New Roman"/>
                <w:sz w:val="28"/>
                <w:szCs w:val="28"/>
              </w:rPr>
              <w:t xml:space="preserve"> (%)</w:t>
            </w:r>
          </w:p>
        </w:tc>
        <w:tc>
          <w:tcPr>
            <w:tcW w:w="2268" w:type="dxa"/>
            <w:tcBorders>
              <w:top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60" w:type="dxa"/>
            <w:tcBorders>
              <w:top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tcBorders>
              <w:top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tcBorders>
              <w:top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100</w:t>
            </w:r>
          </w:p>
        </w:tc>
      </w:tr>
      <w:tr w:rsidR="00484C0D" w:rsidRPr="00C61951" w:rsidTr="000772C9">
        <w:trPr>
          <w:trHeight w:val="103"/>
        </w:trPr>
        <w:tc>
          <w:tcPr>
            <w:tcW w:w="2728" w:type="dxa"/>
            <w:tcBorders>
              <w:bottom w:val="single" w:sz="4" w:space="0" w:color="auto"/>
            </w:tcBorders>
          </w:tcPr>
          <w:p w:rsidR="00484C0D" w:rsidRPr="00403B35" w:rsidRDefault="00484C0D" w:rsidP="006C45CD">
            <w:pPr>
              <w:pStyle w:val="TableParagraph"/>
              <w:jc w:val="center"/>
              <w:rPr>
                <w:rFonts w:ascii="Times New Roman" w:hAnsi="Times New Roman" w:cs="Times New Roman"/>
                <w:sz w:val="28"/>
                <w:szCs w:val="28"/>
              </w:rPr>
            </w:pPr>
            <w:r w:rsidRPr="004C5DF8">
              <w:rPr>
                <w:rFonts w:ascii="Times New Roman" w:hAnsi="Times New Roman" w:cs="Times New Roman"/>
                <w:sz w:val="28"/>
                <w:szCs w:val="28"/>
              </w:rPr>
              <w:t>Снижение количества погибших и пострадавших в чрезвычайных ситуациях, пожарах и происшествиях</w:t>
            </w:r>
            <w:r>
              <w:rPr>
                <w:rFonts w:ascii="Times New Roman" w:hAnsi="Times New Roman" w:cs="Times New Roman"/>
                <w:sz w:val="28"/>
                <w:szCs w:val="28"/>
              </w:rPr>
              <w:t xml:space="preserve"> на водных объектах (шт.) </w:t>
            </w:r>
          </w:p>
        </w:tc>
        <w:tc>
          <w:tcPr>
            <w:tcW w:w="2268" w:type="dxa"/>
            <w:tcBorders>
              <w:bottom w:val="single" w:sz="4" w:space="0" w:color="auto"/>
            </w:tcBorders>
          </w:tcPr>
          <w:p w:rsidR="00484C0D" w:rsidRPr="000F50DE" w:rsidRDefault="00484C0D" w:rsidP="006C45CD">
            <w:pPr>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Borders>
              <w:bottom w:val="single" w:sz="4" w:space="0" w:color="auto"/>
            </w:tcBorders>
          </w:tcPr>
          <w:p w:rsidR="00484C0D" w:rsidRPr="000F50DE" w:rsidRDefault="00484C0D" w:rsidP="006C45CD">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Borders>
              <w:bottom w:val="single" w:sz="4" w:space="0" w:color="auto"/>
            </w:tcBorders>
          </w:tcPr>
          <w:p w:rsidR="00484C0D" w:rsidRPr="000F50DE" w:rsidRDefault="00484C0D" w:rsidP="006C45CD">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Borders>
              <w:bottom w:val="single" w:sz="4" w:space="0" w:color="auto"/>
            </w:tcBorders>
          </w:tcPr>
          <w:p w:rsidR="00484C0D" w:rsidRPr="000F50DE" w:rsidRDefault="00484C0D" w:rsidP="006C45CD">
            <w:pPr>
              <w:jc w:val="center"/>
              <w:rPr>
                <w:rFonts w:ascii="Times New Roman" w:hAnsi="Times New Roman" w:cs="Times New Roman"/>
                <w:sz w:val="28"/>
                <w:szCs w:val="28"/>
              </w:rPr>
            </w:pPr>
            <w:r>
              <w:rPr>
                <w:rFonts w:ascii="Times New Roman" w:hAnsi="Times New Roman" w:cs="Times New Roman"/>
                <w:sz w:val="28"/>
                <w:szCs w:val="28"/>
              </w:rPr>
              <w:t>0</w:t>
            </w:r>
          </w:p>
        </w:tc>
      </w:tr>
      <w:tr w:rsidR="00484C0D" w:rsidRPr="00C61951" w:rsidTr="000772C9">
        <w:trPr>
          <w:trHeight w:val="105"/>
        </w:trPr>
        <w:tc>
          <w:tcPr>
            <w:tcW w:w="2728" w:type="dxa"/>
            <w:tcBorders>
              <w:top w:val="single" w:sz="4" w:space="0" w:color="auto"/>
              <w:bottom w:val="single" w:sz="4" w:space="0" w:color="auto"/>
            </w:tcBorders>
          </w:tcPr>
          <w:p w:rsidR="00484C0D" w:rsidRPr="000F50DE" w:rsidRDefault="00484C0D" w:rsidP="006C45CD">
            <w:pPr>
              <w:pStyle w:val="TableParagraph"/>
              <w:jc w:val="center"/>
              <w:rPr>
                <w:rFonts w:ascii="Times New Roman" w:hAnsi="Times New Roman" w:cs="Times New Roman"/>
                <w:sz w:val="28"/>
                <w:szCs w:val="28"/>
              </w:rPr>
            </w:pPr>
            <w:r>
              <w:rPr>
                <w:rFonts w:ascii="Times New Roman" w:hAnsi="Times New Roman" w:cs="Times New Roman"/>
                <w:sz w:val="28"/>
                <w:szCs w:val="28"/>
              </w:rPr>
              <w:t>Количество объектов муниципальной собственности, в отношении которых проведена работа по постановке на учет (шт.)</w:t>
            </w:r>
          </w:p>
        </w:tc>
        <w:tc>
          <w:tcPr>
            <w:tcW w:w="2268" w:type="dxa"/>
            <w:tcBorders>
              <w:top w:val="single" w:sz="4" w:space="0" w:color="auto"/>
              <w:bottom w:val="single" w:sz="4" w:space="0" w:color="auto"/>
            </w:tcBorders>
          </w:tcPr>
          <w:p w:rsidR="00484C0D" w:rsidRPr="000F50DE" w:rsidRDefault="00484C0D" w:rsidP="006C45CD">
            <w:pPr>
              <w:jc w:val="center"/>
              <w:rPr>
                <w:rFonts w:ascii="Times New Roman" w:hAnsi="Times New Roman" w:cs="Times New Roman"/>
                <w:sz w:val="28"/>
                <w:szCs w:val="28"/>
              </w:rPr>
            </w:pPr>
            <w:r>
              <w:rPr>
                <w:rFonts w:ascii="Times New Roman" w:hAnsi="Times New Roman" w:cs="Times New Roman"/>
                <w:sz w:val="28"/>
                <w:szCs w:val="28"/>
              </w:rPr>
              <w:t>15</w:t>
            </w:r>
          </w:p>
        </w:tc>
        <w:tc>
          <w:tcPr>
            <w:tcW w:w="1560" w:type="dxa"/>
            <w:tcBorders>
              <w:top w:val="single" w:sz="4" w:space="0" w:color="auto"/>
              <w:bottom w:val="single" w:sz="4" w:space="0" w:color="auto"/>
            </w:tcBorders>
          </w:tcPr>
          <w:p w:rsidR="00484C0D" w:rsidRPr="000F50DE" w:rsidRDefault="00484C0D" w:rsidP="006C45CD">
            <w:pPr>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Borders>
              <w:top w:val="single" w:sz="4" w:space="0" w:color="auto"/>
              <w:bottom w:val="single" w:sz="4" w:space="0" w:color="auto"/>
            </w:tcBorders>
          </w:tcPr>
          <w:p w:rsidR="00484C0D" w:rsidRPr="000F50DE" w:rsidRDefault="00484C0D" w:rsidP="006C45CD">
            <w:pPr>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Borders>
              <w:top w:val="single" w:sz="4" w:space="0" w:color="auto"/>
              <w:bottom w:val="single" w:sz="4" w:space="0" w:color="auto"/>
            </w:tcBorders>
          </w:tcPr>
          <w:p w:rsidR="00484C0D" w:rsidRPr="000F50DE" w:rsidRDefault="00484C0D" w:rsidP="006C45CD">
            <w:pPr>
              <w:jc w:val="center"/>
              <w:rPr>
                <w:rFonts w:ascii="Times New Roman" w:hAnsi="Times New Roman" w:cs="Times New Roman"/>
                <w:sz w:val="28"/>
                <w:szCs w:val="28"/>
              </w:rPr>
            </w:pPr>
            <w:r>
              <w:rPr>
                <w:rFonts w:ascii="Times New Roman" w:hAnsi="Times New Roman" w:cs="Times New Roman"/>
                <w:sz w:val="28"/>
                <w:szCs w:val="28"/>
              </w:rPr>
              <w:t>10</w:t>
            </w:r>
          </w:p>
        </w:tc>
      </w:tr>
      <w:tr w:rsidR="00484C0D" w:rsidRPr="00C61951" w:rsidTr="000772C9">
        <w:trPr>
          <w:trHeight w:val="210"/>
        </w:trPr>
        <w:tc>
          <w:tcPr>
            <w:tcW w:w="2728" w:type="dxa"/>
            <w:tcBorders>
              <w:top w:val="single" w:sz="4" w:space="0" w:color="auto"/>
            </w:tcBorders>
          </w:tcPr>
          <w:p w:rsidR="00484C0D" w:rsidRPr="00BD1C2E" w:rsidRDefault="00484C0D" w:rsidP="006C45CD">
            <w:pPr>
              <w:pStyle w:val="TableParagraph"/>
              <w:jc w:val="center"/>
              <w:rPr>
                <w:rFonts w:ascii="Times New Roman" w:hAnsi="Times New Roman" w:cs="Times New Roman"/>
                <w:sz w:val="28"/>
                <w:szCs w:val="28"/>
              </w:rPr>
            </w:pPr>
            <w:r w:rsidRPr="00BD1C2E">
              <w:rPr>
                <w:rFonts w:ascii="Times New Roman" w:hAnsi="Times New Roman" w:cs="Times New Roman"/>
                <w:sz w:val="28"/>
                <w:szCs w:val="28"/>
              </w:rPr>
              <w:t>Количество объектов жилищного хозяйства  отремонтированных в рамках проведения мероприятий по содержанию муниципального жилого фонда (шт</w:t>
            </w:r>
            <w:r w:rsidR="009535D1" w:rsidRPr="00BD1C2E">
              <w:rPr>
                <w:rFonts w:ascii="Times New Roman" w:hAnsi="Times New Roman" w:cs="Times New Roman"/>
                <w:sz w:val="28"/>
                <w:szCs w:val="28"/>
              </w:rPr>
              <w:t>.</w:t>
            </w:r>
            <w:r w:rsidRPr="00BD1C2E">
              <w:rPr>
                <w:rFonts w:ascii="Times New Roman" w:hAnsi="Times New Roman" w:cs="Times New Roman"/>
                <w:sz w:val="28"/>
                <w:szCs w:val="28"/>
              </w:rPr>
              <w:t>)</w:t>
            </w:r>
          </w:p>
        </w:tc>
        <w:tc>
          <w:tcPr>
            <w:tcW w:w="2268" w:type="dxa"/>
            <w:tcBorders>
              <w:top w:val="single" w:sz="4" w:space="0" w:color="auto"/>
            </w:tcBorders>
          </w:tcPr>
          <w:p w:rsidR="00484C0D" w:rsidRPr="00BD1C2E" w:rsidRDefault="00484C0D" w:rsidP="006C45CD">
            <w:pPr>
              <w:jc w:val="center"/>
              <w:rPr>
                <w:rFonts w:ascii="Times New Roman" w:hAnsi="Times New Roman" w:cs="Times New Roman"/>
                <w:sz w:val="28"/>
                <w:szCs w:val="28"/>
              </w:rPr>
            </w:pPr>
            <w:r w:rsidRPr="00BD1C2E">
              <w:rPr>
                <w:rFonts w:ascii="Times New Roman" w:hAnsi="Times New Roman" w:cs="Times New Roman"/>
                <w:sz w:val="28"/>
                <w:szCs w:val="28"/>
              </w:rPr>
              <w:t>1</w:t>
            </w:r>
          </w:p>
        </w:tc>
        <w:tc>
          <w:tcPr>
            <w:tcW w:w="1560" w:type="dxa"/>
            <w:tcBorders>
              <w:top w:val="single" w:sz="4" w:space="0" w:color="auto"/>
            </w:tcBorders>
          </w:tcPr>
          <w:p w:rsidR="00484C0D" w:rsidRPr="00BD1C2E" w:rsidRDefault="00484C0D" w:rsidP="006C45CD">
            <w:pPr>
              <w:jc w:val="center"/>
              <w:rPr>
                <w:rFonts w:ascii="Times New Roman" w:hAnsi="Times New Roman" w:cs="Times New Roman"/>
                <w:sz w:val="28"/>
                <w:szCs w:val="28"/>
              </w:rPr>
            </w:pPr>
            <w:r w:rsidRPr="00BD1C2E">
              <w:rPr>
                <w:rFonts w:ascii="Times New Roman" w:hAnsi="Times New Roman" w:cs="Times New Roman"/>
                <w:sz w:val="28"/>
                <w:szCs w:val="28"/>
              </w:rPr>
              <w:t>2</w:t>
            </w:r>
          </w:p>
        </w:tc>
        <w:tc>
          <w:tcPr>
            <w:tcW w:w="1559" w:type="dxa"/>
            <w:tcBorders>
              <w:top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2</w:t>
            </w:r>
          </w:p>
        </w:tc>
      </w:tr>
      <w:tr w:rsidR="00484C0D" w:rsidRPr="005432B6" w:rsidTr="000772C9">
        <w:trPr>
          <w:trHeight w:val="195"/>
        </w:trPr>
        <w:tc>
          <w:tcPr>
            <w:tcW w:w="2728" w:type="dxa"/>
            <w:tcBorders>
              <w:bottom w:val="single" w:sz="4" w:space="0" w:color="auto"/>
            </w:tcBorders>
          </w:tcPr>
          <w:p w:rsidR="00484C0D" w:rsidRPr="00403B35" w:rsidRDefault="00484C0D" w:rsidP="006C45CD">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Снижение количества аварийных ситуаций на объектах коммунальной инфраструктуры путем проведения работ по их ремонту и текущему содержанию (шт</w:t>
            </w:r>
            <w:r w:rsidR="009535D1">
              <w:rPr>
                <w:rFonts w:ascii="Times New Roman" w:hAnsi="Times New Roman" w:cs="Times New Roman"/>
                <w:sz w:val="28"/>
                <w:szCs w:val="28"/>
              </w:rPr>
              <w:t>.</w:t>
            </w:r>
            <w:r w:rsidRPr="004C5DF8">
              <w:rPr>
                <w:rFonts w:ascii="Times New Roman" w:hAnsi="Times New Roman" w:cs="Times New Roman"/>
                <w:sz w:val="28"/>
                <w:szCs w:val="28"/>
              </w:rPr>
              <w:t>)</w:t>
            </w:r>
          </w:p>
        </w:tc>
        <w:tc>
          <w:tcPr>
            <w:tcW w:w="2268" w:type="dxa"/>
            <w:tcBorders>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Borders>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Borders>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0</w:t>
            </w:r>
          </w:p>
        </w:tc>
      </w:tr>
      <w:tr w:rsidR="00484C0D" w:rsidRPr="005432B6" w:rsidTr="000772C9">
        <w:trPr>
          <w:trHeight w:val="112"/>
        </w:trPr>
        <w:tc>
          <w:tcPr>
            <w:tcW w:w="2728" w:type="dxa"/>
            <w:tcBorders>
              <w:top w:val="single" w:sz="4" w:space="0" w:color="auto"/>
              <w:bottom w:val="single" w:sz="4" w:space="0" w:color="auto"/>
            </w:tcBorders>
          </w:tcPr>
          <w:p w:rsidR="00484C0D" w:rsidRPr="004C5DF8" w:rsidRDefault="00484C0D" w:rsidP="009535D1">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Увеличение числа населенных пунктов </w:t>
            </w:r>
            <w:r>
              <w:rPr>
                <w:rFonts w:ascii="Times New Roman" w:hAnsi="Times New Roman" w:cs="Times New Roman"/>
                <w:sz w:val="28"/>
                <w:szCs w:val="28"/>
              </w:rPr>
              <w:lastRenderedPageBreak/>
              <w:t>на территории сельского поселения имеющих уличное освещение (шт</w:t>
            </w:r>
            <w:r w:rsidR="009535D1">
              <w:rPr>
                <w:rFonts w:ascii="Times New Roman" w:hAnsi="Times New Roman" w:cs="Times New Roman"/>
                <w:sz w:val="28"/>
                <w:szCs w:val="28"/>
              </w:rPr>
              <w:t>.</w:t>
            </w:r>
            <w:r>
              <w:rPr>
                <w:rFonts w:ascii="Times New Roman" w:hAnsi="Times New Roman" w:cs="Times New Roman"/>
                <w:sz w:val="28"/>
                <w:szCs w:val="28"/>
              </w:rPr>
              <w:t>)</w:t>
            </w:r>
          </w:p>
        </w:tc>
        <w:tc>
          <w:tcPr>
            <w:tcW w:w="2268"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1560"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27</w:t>
            </w:r>
          </w:p>
        </w:tc>
        <w:tc>
          <w:tcPr>
            <w:tcW w:w="1559"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30</w:t>
            </w:r>
          </w:p>
        </w:tc>
        <w:tc>
          <w:tcPr>
            <w:tcW w:w="1559"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35</w:t>
            </w:r>
          </w:p>
        </w:tc>
      </w:tr>
      <w:tr w:rsidR="00484C0D" w:rsidRPr="005432B6" w:rsidTr="000772C9">
        <w:trPr>
          <w:trHeight w:val="330"/>
        </w:trPr>
        <w:tc>
          <w:tcPr>
            <w:tcW w:w="2728" w:type="dxa"/>
            <w:tcBorders>
              <w:top w:val="single" w:sz="4" w:space="0" w:color="auto"/>
              <w:bottom w:val="single" w:sz="4" w:space="0" w:color="auto"/>
            </w:tcBorders>
          </w:tcPr>
          <w:p w:rsidR="00484C0D" w:rsidRPr="00403B35" w:rsidRDefault="00484C0D" w:rsidP="009535D1">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lastRenderedPageBreak/>
              <w:t>Количество населенных пунктов,</w:t>
            </w:r>
            <w:r w:rsidR="00A60BA1">
              <w:rPr>
                <w:rFonts w:ascii="Times New Roman" w:hAnsi="Times New Roman" w:cs="Times New Roman"/>
                <w:sz w:val="28"/>
                <w:szCs w:val="28"/>
              </w:rPr>
              <w:t xml:space="preserve"> </w:t>
            </w:r>
            <w:r>
              <w:rPr>
                <w:rFonts w:ascii="Times New Roman" w:hAnsi="Times New Roman" w:cs="Times New Roman"/>
                <w:sz w:val="28"/>
                <w:szCs w:val="28"/>
              </w:rPr>
              <w:t>в</w:t>
            </w:r>
            <w:r w:rsidRPr="004C5DF8">
              <w:rPr>
                <w:rFonts w:ascii="Times New Roman" w:hAnsi="Times New Roman" w:cs="Times New Roman"/>
                <w:sz w:val="28"/>
                <w:szCs w:val="28"/>
              </w:rPr>
              <w:t xml:space="preserve"> которых  выполнены работы по благоустройству (</w:t>
            </w:r>
            <w:r>
              <w:rPr>
                <w:rFonts w:ascii="Times New Roman" w:hAnsi="Times New Roman" w:cs="Times New Roman"/>
                <w:sz w:val="28"/>
                <w:szCs w:val="28"/>
              </w:rPr>
              <w:t>шт</w:t>
            </w:r>
            <w:r w:rsidR="009535D1">
              <w:rPr>
                <w:rFonts w:ascii="Times New Roman" w:hAnsi="Times New Roman" w:cs="Times New Roman"/>
                <w:sz w:val="28"/>
                <w:szCs w:val="28"/>
              </w:rPr>
              <w:t>.</w:t>
            </w:r>
            <w:r w:rsidRPr="004C5DF8">
              <w:rPr>
                <w:rFonts w:ascii="Times New Roman" w:hAnsi="Times New Roman" w:cs="Times New Roman"/>
                <w:sz w:val="28"/>
                <w:szCs w:val="28"/>
              </w:rPr>
              <w:t>)</w:t>
            </w:r>
          </w:p>
        </w:tc>
        <w:tc>
          <w:tcPr>
            <w:tcW w:w="2268"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20</w:t>
            </w:r>
          </w:p>
        </w:tc>
        <w:tc>
          <w:tcPr>
            <w:tcW w:w="1560"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22</w:t>
            </w:r>
          </w:p>
        </w:tc>
        <w:tc>
          <w:tcPr>
            <w:tcW w:w="1559"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25</w:t>
            </w:r>
          </w:p>
        </w:tc>
        <w:tc>
          <w:tcPr>
            <w:tcW w:w="1559"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30</w:t>
            </w:r>
          </w:p>
        </w:tc>
      </w:tr>
      <w:tr w:rsidR="00484C0D" w:rsidRPr="005432B6" w:rsidTr="000772C9">
        <w:trPr>
          <w:trHeight w:val="225"/>
        </w:trPr>
        <w:tc>
          <w:tcPr>
            <w:tcW w:w="2728" w:type="dxa"/>
            <w:tcBorders>
              <w:top w:val="single" w:sz="4" w:space="0" w:color="auto"/>
              <w:bottom w:val="single" w:sz="4" w:space="0" w:color="auto"/>
            </w:tcBorders>
          </w:tcPr>
          <w:p w:rsidR="00484C0D" w:rsidRPr="004C5DF8" w:rsidRDefault="00484C0D" w:rsidP="006C45CD">
            <w:pPr>
              <w:pStyle w:val="TableParagraph"/>
              <w:jc w:val="center"/>
              <w:rPr>
                <w:rFonts w:ascii="Times New Roman" w:hAnsi="Times New Roman" w:cs="Times New Roman"/>
                <w:sz w:val="28"/>
                <w:szCs w:val="28"/>
              </w:rPr>
            </w:pPr>
            <w:r>
              <w:rPr>
                <w:rFonts w:ascii="Times New Roman" w:hAnsi="Times New Roman" w:cs="Times New Roman"/>
                <w:sz w:val="28"/>
                <w:szCs w:val="28"/>
              </w:rPr>
              <w:t>Количество воинских и гражданских захоронений, охваченных мероприятиями по благоустройству (шт</w:t>
            </w:r>
            <w:r w:rsidR="009535D1">
              <w:rPr>
                <w:rFonts w:ascii="Times New Roman" w:hAnsi="Times New Roman" w:cs="Times New Roman"/>
                <w:sz w:val="28"/>
                <w:szCs w:val="28"/>
              </w:rPr>
              <w:t>.</w:t>
            </w:r>
            <w:r>
              <w:rPr>
                <w:rFonts w:ascii="Times New Roman" w:hAnsi="Times New Roman" w:cs="Times New Roman"/>
                <w:sz w:val="28"/>
                <w:szCs w:val="28"/>
              </w:rPr>
              <w:t>)</w:t>
            </w:r>
          </w:p>
        </w:tc>
        <w:tc>
          <w:tcPr>
            <w:tcW w:w="2268"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10</w:t>
            </w:r>
          </w:p>
        </w:tc>
        <w:tc>
          <w:tcPr>
            <w:tcW w:w="1560"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12</w:t>
            </w:r>
          </w:p>
        </w:tc>
        <w:tc>
          <w:tcPr>
            <w:tcW w:w="1559"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12</w:t>
            </w:r>
          </w:p>
        </w:tc>
        <w:tc>
          <w:tcPr>
            <w:tcW w:w="1559" w:type="dxa"/>
            <w:tcBorders>
              <w:top w:val="single" w:sz="4" w:space="0" w:color="auto"/>
              <w:bottom w:val="single" w:sz="4" w:space="0" w:color="auto"/>
            </w:tcBorders>
          </w:tcPr>
          <w:p w:rsidR="00484C0D" w:rsidRDefault="00484C0D" w:rsidP="006C45CD">
            <w:pPr>
              <w:jc w:val="center"/>
              <w:rPr>
                <w:rFonts w:ascii="Times New Roman" w:hAnsi="Times New Roman" w:cs="Times New Roman"/>
                <w:sz w:val="28"/>
                <w:szCs w:val="28"/>
              </w:rPr>
            </w:pPr>
            <w:r>
              <w:rPr>
                <w:rFonts w:ascii="Times New Roman" w:hAnsi="Times New Roman" w:cs="Times New Roman"/>
                <w:sz w:val="28"/>
                <w:szCs w:val="28"/>
              </w:rPr>
              <w:t>12</w:t>
            </w:r>
          </w:p>
        </w:tc>
      </w:tr>
      <w:tr w:rsidR="00484C0D" w:rsidRPr="005432B6" w:rsidTr="000772C9">
        <w:trPr>
          <w:trHeight w:val="180"/>
        </w:trPr>
        <w:tc>
          <w:tcPr>
            <w:tcW w:w="2728" w:type="dxa"/>
            <w:tcBorders>
              <w:top w:val="single" w:sz="4" w:space="0" w:color="auto"/>
              <w:bottom w:val="single" w:sz="4" w:space="0" w:color="auto"/>
            </w:tcBorders>
          </w:tcPr>
          <w:p w:rsidR="00484C0D" w:rsidRPr="000F50DE" w:rsidRDefault="00484C0D" w:rsidP="006C45CD">
            <w:pPr>
              <w:pStyle w:val="TableParagraph"/>
              <w:jc w:val="center"/>
              <w:rPr>
                <w:rFonts w:ascii="Times New Roman" w:hAnsi="Times New Roman" w:cs="Times New Roman"/>
                <w:sz w:val="28"/>
                <w:szCs w:val="28"/>
              </w:rPr>
            </w:pPr>
            <w:r w:rsidRPr="000F50DE">
              <w:rPr>
                <w:rFonts w:ascii="Times New Roman" w:hAnsi="Times New Roman" w:cs="Times New Roman"/>
                <w:sz w:val="28"/>
                <w:szCs w:val="28"/>
              </w:rPr>
              <w:t>Доля граждан, получивших социальную поддержку, в общей численности граждан, имеющих право на ее получение  и обратившихся за ее получением (%)</w:t>
            </w:r>
          </w:p>
        </w:tc>
        <w:tc>
          <w:tcPr>
            <w:tcW w:w="2268" w:type="dxa"/>
            <w:tcBorders>
              <w:top w:val="single" w:sz="4" w:space="0" w:color="auto"/>
              <w:bottom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60" w:type="dxa"/>
            <w:tcBorders>
              <w:top w:val="single" w:sz="4" w:space="0" w:color="auto"/>
              <w:bottom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tcBorders>
              <w:top w:val="single" w:sz="4" w:space="0" w:color="auto"/>
              <w:bottom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tcBorders>
              <w:top w:val="single" w:sz="4" w:space="0" w:color="auto"/>
              <w:bottom w:val="single" w:sz="4" w:space="0" w:color="auto"/>
            </w:tcBorders>
          </w:tcPr>
          <w:p w:rsidR="00484C0D" w:rsidRPr="000F50DE" w:rsidRDefault="00484C0D" w:rsidP="006C45CD">
            <w:pPr>
              <w:jc w:val="center"/>
              <w:rPr>
                <w:rFonts w:ascii="Times New Roman" w:hAnsi="Times New Roman" w:cs="Times New Roman"/>
                <w:sz w:val="28"/>
                <w:szCs w:val="28"/>
              </w:rPr>
            </w:pPr>
            <w:r w:rsidRPr="000F50DE">
              <w:rPr>
                <w:rFonts w:ascii="Times New Roman" w:hAnsi="Times New Roman" w:cs="Times New Roman"/>
                <w:sz w:val="28"/>
                <w:szCs w:val="28"/>
              </w:rPr>
              <w:t>100</w:t>
            </w:r>
          </w:p>
        </w:tc>
      </w:tr>
    </w:tbl>
    <w:p w:rsidR="00607632" w:rsidRPr="005432B6" w:rsidRDefault="00607632" w:rsidP="000E2942">
      <w:pPr>
        <w:jc w:val="both"/>
        <w:rPr>
          <w:rFonts w:ascii="Times New Roman" w:hAnsi="Times New Roman" w:cs="Times New Roman"/>
          <w:sz w:val="28"/>
          <w:szCs w:val="28"/>
        </w:rPr>
        <w:sectPr w:rsidR="00607632" w:rsidRPr="005432B6" w:rsidSect="00A44E84">
          <w:headerReference w:type="default" r:id="rId8"/>
          <w:footerReference w:type="default" r:id="rId9"/>
          <w:pgSz w:w="11910" w:h="16840"/>
          <w:pgMar w:top="567" w:right="567" w:bottom="1134" w:left="1134" w:header="720" w:footer="720" w:gutter="0"/>
          <w:cols w:space="720"/>
        </w:sectPr>
      </w:pPr>
    </w:p>
    <w:tbl>
      <w:tblPr>
        <w:tblStyle w:val="a7"/>
        <w:tblW w:w="0" w:type="auto"/>
        <w:tblInd w:w="10598" w:type="dxa"/>
        <w:tblLook w:val="04A0" w:firstRow="1" w:lastRow="0" w:firstColumn="1" w:lastColumn="0" w:noHBand="0" w:noVBand="1"/>
      </w:tblPr>
      <w:tblGrid>
        <w:gridCol w:w="5018"/>
      </w:tblGrid>
      <w:tr w:rsidR="00C02532" w:rsidTr="00C02532">
        <w:tc>
          <w:tcPr>
            <w:tcW w:w="5018" w:type="dxa"/>
            <w:tcBorders>
              <w:top w:val="nil"/>
              <w:left w:val="nil"/>
              <w:bottom w:val="nil"/>
              <w:right w:val="nil"/>
            </w:tcBorders>
          </w:tcPr>
          <w:p w:rsidR="00C02532" w:rsidRPr="00C02532" w:rsidRDefault="00C02532" w:rsidP="009F40C6">
            <w:pPr>
              <w:pStyle w:val="a3"/>
              <w:ind w:left="0"/>
              <w:jc w:val="right"/>
              <w:rPr>
                <w:rFonts w:ascii="Times New Roman" w:hAnsi="Times New Roman" w:cs="Times New Roman"/>
                <w:sz w:val="24"/>
                <w:szCs w:val="24"/>
              </w:rPr>
            </w:pPr>
            <w:r w:rsidRPr="00C02532">
              <w:rPr>
                <w:rFonts w:ascii="Times New Roman" w:hAnsi="Times New Roman" w:cs="Times New Roman"/>
                <w:sz w:val="24"/>
                <w:szCs w:val="24"/>
              </w:rPr>
              <w:lastRenderedPageBreak/>
              <w:t>Приложение N4</w:t>
            </w:r>
          </w:p>
          <w:p w:rsidR="00C02532" w:rsidRPr="00C02532" w:rsidRDefault="00C02532" w:rsidP="00C02532">
            <w:pPr>
              <w:pStyle w:val="a3"/>
              <w:ind w:left="0"/>
              <w:rPr>
                <w:rFonts w:ascii="Times New Roman" w:hAnsi="Times New Roman" w:cs="Times New Roman"/>
                <w:sz w:val="24"/>
                <w:szCs w:val="24"/>
              </w:rPr>
            </w:pPr>
            <w:r w:rsidRPr="00C02532">
              <w:rPr>
                <w:rFonts w:ascii="Times New Roman" w:hAnsi="Times New Roman" w:cs="Times New Roman"/>
                <w:sz w:val="24"/>
                <w:szCs w:val="24"/>
              </w:rPr>
              <w:t xml:space="preserve">к Порядку принятия решений о </w:t>
            </w:r>
          </w:p>
          <w:p w:rsidR="00C02532" w:rsidRPr="00C02532" w:rsidRDefault="00C02532" w:rsidP="00C02532">
            <w:pPr>
              <w:pStyle w:val="a3"/>
              <w:ind w:left="0"/>
              <w:rPr>
                <w:rFonts w:ascii="Times New Roman" w:hAnsi="Times New Roman" w:cs="Times New Roman"/>
                <w:sz w:val="24"/>
                <w:szCs w:val="24"/>
              </w:rPr>
            </w:pPr>
            <w:r w:rsidRPr="00C02532">
              <w:rPr>
                <w:rFonts w:ascii="Times New Roman" w:hAnsi="Times New Roman" w:cs="Times New Roman"/>
                <w:sz w:val="24"/>
                <w:szCs w:val="24"/>
              </w:rPr>
              <w:t>разработке муниципальных программ,</w:t>
            </w:r>
          </w:p>
          <w:p w:rsidR="00C02532" w:rsidRPr="00C02532" w:rsidRDefault="00C02532" w:rsidP="00C02532">
            <w:pPr>
              <w:pStyle w:val="a3"/>
              <w:ind w:left="0"/>
              <w:rPr>
                <w:rFonts w:ascii="Times New Roman" w:hAnsi="Times New Roman" w:cs="Times New Roman"/>
                <w:sz w:val="24"/>
                <w:szCs w:val="24"/>
              </w:rPr>
            </w:pPr>
            <w:r w:rsidRPr="00C02532">
              <w:rPr>
                <w:rFonts w:ascii="Times New Roman" w:hAnsi="Times New Roman" w:cs="Times New Roman"/>
                <w:sz w:val="24"/>
                <w:szCs w:val="24"/>
              </w:rPr>
              <w:t>их формирования и реализации</w:t>
            </w:r>
          </w:p>
        </w:tc>
      </w:tr>
    </w:tbl>
    <w:p w:rsidR="00F76B3A" w:rsidRPr="00B11D93" w:rsidRDefault="00F76B3A" w:rsidP="00F76B3A">
      <w:pPr>
        <w:pStyle w:val="a3"/>
        <w:spacing w:before="4" w:line="244" w:lineRule="auto"/>
        <w:ind w:left="6096" w:right="101"/>
        <w:jc w:val="right"/>
        <w:rPr>
          <w:rFonts w:ascii="Times New Roman" w:hAnsi="Times New Roman" w:cs="Times New Roman"/>
          <w:sz w:val="18"/>
          <w:szCs w:val="18"/>
        </w:rPr>
      </w:pPr>
    </w:p>
    <w:p w:rsidR="00607632" w:rsidRPr="005432B6" w:rsidRDefault="00607632" w:rsidP="000E2942">
      <w:pPr>
        <w:pStyle w:val="a3"/>
        <w:spacing w:before="1"/>
        <w:ind w:left="0"/>
        <w:rPr>
          <w:rFonts w:ascii="Times New Roman" w:hAnsi="Times New Roman" w:cs="Times New Roman"/>
          <w:sz w:val="28"/>
          <w:szCs w:val="28"/>
        </w:rPr>
      </w:pPr>
    </w:p>
    <w:p w:rsidR="00607632" w:rsidRPr="005432B6" w:rsidRDefault="003C2C60" w:rsidP="00F76B3A">
      <w:pPr>
        <w:pStyle w:val="a3"/>
        <w:spacing w:before="96"/>
        <w:ind w:left="133" w:right="703"/>
        <w:jc w:val="center"/>
        <w:rPr>
          <w:rFonts w:ascii="Times New Roman" w:hAnsi="Times New Roman" w:cs="Times New Roman"/>
          <w:sz w:val="28"/>
          <w:szCs w:val="28"/>
        </w:rPr>
      </w:pPr>
      <w:r w:rsidRPr="005432B6">
        <w:rPr>
          <w:rFonts w:ascii="Times New Roman" w:hAnsi="Times New Roman" w:cs="Times New Roman"/>
          <w:sz w:val="28"/>
          <w:szCs w:val="28"/>
        </w:rPr>
        <w:t>СВЕДЕНИЯ</w:t>
      </w:r>
    </w:p>
    <w:p w:rsidR="00B11D93" w:rsidRDefault="00BD1C2E" w:rsidP="00B11D93">
      <w:pPr>
        <w:pStyle w:val="a3"/>
        <w:spacing w:before="4"/>
        <w:ind w:left="129" w:right="703"/>
        <w:jc w:val="center"/>
        <w:rPr>
          <w:rFonts w:ascii="Times New Roman" w:hAnsi="Times New Roman" w:cs="Times New Roman"/>
          <w:sz w:val="28"/>
          <w:szCs w:val="28"/>
        </w:rPr>
      </w:pPr>
      <w:r w:rsidRPr="00F76B3A">
        <w:rPr>
          <w:rFonts w:ascii="Times New Roman" w:hAnsi="Times New Roman" w:cs="Times New Roman"/>
          <w:sz w:val="28"/>
          <w:szCs w:val="28"/>
        </w:rPr>
        <w:t>О</w:t>
      </w:r>
      <w:r>
        <w:rPr>
          <w:rFonts w:ascii="Times New Roman" w:hAnsi="Times New Roman" w:cs="Times New Roman"/>
          <w:sz w:val="28"/>
          <w:szCs w:val="28"/>
        </w:rPr>
        <w:t xml:space="preserve"> </w:t>
      </w:r>
      <w:r w:rsidR="003C2C60" w:rsidRPr="00F76B3A">
        <w:rPr>
          <w:rFonts w:ascii="Times New Roman" w:hAnsi="Times New Roman" w:cs="Times New Roman"/>
          <w:sz w:val="28"/>
          <w:szCs w:val="28"/>
        </w:rPr>
        <w:t>финансировании</w:t>
      </w:r>
      <w:r>
        <w:rPr>
          <w:rFonts w:ascii="Times New Roman" w:hAnsi="Times New Roman" w:cs="Times New Roman"/>
          <w:sz w:val="28"/>
          <w:szCs w:val="28"/>
        </w:rPr>
        <w:t xml:space="preserve"> </w:t>
      </w:r>
      <w:r w:rsidR="003C2C60" w:rsidRPr="00F76B3A">
        <w:rPr>
          <w:rFonts w:ascii="Times New Roman" w:hAnsi="Times New Roman" w:cs="Times New Roman"/>
          <w:sz w:val="28"/>
          <w:szCs w:val="28"/>
        </w:rPr>
        <w:t>структурных</w:t>
      </w:r>
      <w:r>
        <w:rPr>
          <w:rFonts w:ascii="Times New Roman" w:hAnsi="Times New Roman" w:cs="Times New Roman"/>
          <w:sz w:val="28"/>
          <w:szCs w:val="28"/>
        </w:rPr>
        <w:t xml:space="preserve"> </w:t>
      </w:r>
      <w:r w:rsidR="003C2C60" w:rsidRPr="00F76B3A">
        <w:rPr>
          <w:rFonts w:ascii="Times New Roman" w:hAnsi="Times New Roman" w:cs="Times New Roman"/>
          <w:sz w:val="28"/>
          <w:szCs w:val="28"/>
        </w:rPr>
        <w:t>элементов</w:t>
      </w:r>
      <w:r>
        <w:rPr>
          <w:rFonts w:ascii="Times New Roman" w:hAnsi="Times New Roman" w:cs="Times New Roman"/>
          <w:sz w:val="28"/>
          <w:szCs w:val="28"/>
        </w:rPr>
        <w:t xml:space="preserve"> </w:t>
      </w:r>
      <w:r w:rsidR="003C2C60" w:rsidRPr="00F76B3A">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3C2C60" w:rsidRPr="00F76B3A">
        <w:rPr>
          <w:rFonts w:ascii="Times New Roman" w:hAnsi="Times New Roman" w:cs="Times New Roman"/>
          <w:sz w:val="28"/>
          <w:szCs w:val="28"/>
        </w:rPr>
        <w:t>программы</w:t>
      </w:r>
    </w:p>
    <w:p w:rsidR="00607632" w:rsidRPr="00B7478D" w:rsidRDefault="00C61951" w:rsidP="00B11D93">
      <w:pPr>
        <w:pStyle w:val="a3"/>
        <w:spacing w:before="4"/>
        <w:ind w:left="129" w:right="703"/>
        <w:jc w:val="center"/>
        <w:rPr>
          <w:rFonts w:ascii="Times New Roman" w:hAnsi="Times New Roman" w:cs="Times New Roman"/>
          <w:b/>
          <w:sz w:val="28"/>
          <w:szCs w:val="28"/>
        </w:rPr>
      </w:pPr>
      <w:r w:rsidRPr="00C61951">
        <w:rPr>
          <w:rFonts w:ascii="Times New Roman" w:eastAsia="Times New Roman" w:hAnsi="Times New Roman" w:cs="Times New Roman"/>
          <w:b/>
          <w:sz w:val="28"/>
        </w:rPr>
        <w:t>«</w:t>
      </w:r>
      <w:r w:rsidRPr="00C61951">
        <w:rPr>
          <w:rFonts w:ascii="Times New Roman" w:hAnsi="Times New Roman" w:cs="Times New Roman"/>
          <w:b/>
          <w:bCs/>
          <w:color w:val="000000"/>
          <w:sz w:val="28"/>
          <w:szCs w:val="28"/>
        </w:rPr>
        <w:t>Создание условий для  социально-экономического развития Пречистенского сельского поселения Духовщинского района Смоленской области</w:t>
      </w:r>
      <w:r w:rsidRPr="00C61951">
        <w:rPr>
          <w:rFonts w:ascii="Times New Roman" w:eastAsia="Times New Roman" w:hAnsi="Times New Roman" w:cs="Times New Roman"/>
          <w:b/>
          <w:sz w:val="28"/>
        </w:rPr>
        <w:t>»</w:t>
      </w:r>
      <w:r w:rsidR="009F40C6">
        <w:rPr>
          <w:rFonts w:ascii="Times New Roman" w:eastAsia="Times New Roman" w:hAnsi="Times New Roman" w:cs="Times New Roman"/>
          <w:b/>
          <w:sz w:val="28"/>
        </w:rPr>
        <w:t xml:space="preserve"> </w:t>
      </w:r>
      <w:r w:rsidR="00FB0CC8" w:rsidRPr="00C61951">
        <w:rPr>
          <w:rFonts w:ascii="Times New Roman" w:hAnsi="Times New Roman" w:cs="Times New Roman"/>
          <w:b/>
          <w:sz w:val="28"/>
          <w:szCs w:val="28"/>
        </w:rPr>
        <w:t>на</w:t>
      </w:r>
      <w:r w:rsidR="00FB0CC8" w:rsidRPr="00B7478D">
        <w:rPr>
          <w:rFonts w:ascii="Times New Roman" w:hAnsi="Times New Roman" w:cs="Times New Roman"/>
          <w:b/>
          <w:sz w:val="28"/>
          <w:szCs w:val="28"/>
        </w:rPr>
        <w:t xml:space="preserve"> 2023 год и плановый период 2024 и 2025 годов</w:t>
      </w:r>
      <w:r w:rsidR="00A60BA1">
        <w:rPr>
          <w:rFonts w:ascii="Times New Roman" w:hAnsi="Times New Roman" w:cs="Times New Roman"/>
          <w:b/>
          <w:noProof/>
          <w:sz w:val="28"/>
          <w:szCs w:val="28"/>
          <w:lang w:eastAsia="ru-RU"/>
        </w:rPr>
        <mc:AlternateContent>
          <mc:Choice Requires="wps">
            <w:drawing>
              <wp:anchor distT="0" distB="0" distL="0" distR="0" simplePos="0" relativeHeight="251657728" behindDoc="1" locked="0" layoutInCell="1" allowOverlap="1">
                <wp:simplePos x="0" y="0"/>
                <wp:positionH relativeFrom="page">
                  <wp:posOffset>3023870</wp:posOffset>
                </wp:positionH>
                <wp:positionV relativeFrom="paragraph">
                  <wp:posOffset>140970</wp:posOffset>
                </wp:positionV>
                <wp:extent cx="4657725" cy="1270"/>
                <wp:effectExtent l="0" t="0" r="28575" b="1778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725" cy="1270"/>
                        </a:xfrm>
                        <a:custGeom>
                          <a:avLst/>
                          <a:gdLst>
                            <a:gd name="T0" fmla="+- 0 4762 4762"/>
                            <a:gd name="T1" fmla="*/ T0 w 7335"/>
                            <a:gd name="T2" fmla="+- 0 12096 4762"/>
                            <a:gd name="T3" fmla="*/ T2 w 7335"/>
                          </a:gdLst>
                          <a:ahLst/>
                          <a:cxnLst>
                            <a:cxn ang="0">
                              <a:pos x="T1" y="0"/>
                            </a:cxn>
                            <a:cxn ang="0">
                              <a:pos x="T3" y="0"/>
                            </a:cxn>
                          </a:cxnLst>
                          <a:rect l="0" t="0" r="r" b="b"/>
                          <a:pathLst>
                            <a:path w="7335">
                              <a:moveTo>
                                <a:pt x="0" y="0"/>
                              </a:moveTo>
                              <a:lnTo>
                                <a:pt x="733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238.1pt;margin-top:11.1pt;width:366.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" path="m,l7334,e" filled="f" strokeweight=".22136mm">
                <v:path arrowok="t" o:connecttype="custom" o:connectlocs="0,0;4657090,0" o:connectangles="0,0"/>
                <w10:wrap type="topAndBottom" anchorx="page"/>
              </v:shape>
            </w:pict>
          </mc:Fallback>
        </mc:AlternateConten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6237"/>
        <w:gridCol w:w="2400"/>
        <w:gridCol w:w="1125"/>
        <w:gridCol w:w="1560"/>
        <w:gridCol w:w="1418"/>
        <w:gridCol w:w="7"/>
        <w:gridCol w:w="1411"/>
      </w:tblGrid>
      <w:tr w:rsidR="00607632" w:rsidRPr="00291977" w:rsidTr="002150CA">
        <w:trPr>
          <w:trHeight w:val="895"/>
        </w:trPr>
        <w:tc>
          <w:tcPr>
            <w:tcW w:w="592" w:type="dxa"/>
            <w:vMerge w:val="restart"/>
          </w:tcPr>
          <w:p w:rsidR="00607632" w:rsidRPr="00F76B3A" w:rsidRDefault="003C2C60">
            <w:pPr>
              <w:pStyle w:val="TableParagraph"/>
              <w:spacing w:before="106"/>
              <w:ind w:left="155"/>
              <w:rPr>
                <w:rFonts w:ascii="Times New Roman" w:hAnsi="Times New Roman" w:cs="Times New Roman"/>
              </w:rPr>
            </w:pPr>
            <w:r w:rsidRPr="00F76B3A">
              <w:rPr>
                <w:rFonts w:ascii="Times New Roman" w:hAnsi="Times New Roman" w:cs="Times New Roman"/>
                <w:w w:val="99"/>
              </w:rPr>
              <w:t>N</w:t>
            </w:r>
          </w:p>
          <w:p w:rsidR="00607632" w:rsidRPr="00F76B3A" w:rsidRDefault="003C2C60">
            <w:pPr>
              <w:pStyle w:val="TableParagraph"/>
              <w:spacing w:before="4"/>
              <w:ind w:left="90"/>
              <w:rPr>
                <w:rFonts w:ascii="Times New Roman" w:hAnsi="Times New Roman" w:cs="Times New Roman"/>
              </w:rPr>
            </w:pPr>
            <w:r w:rsidRPr="00F76B3A">
              <w:rPr>
                <w:rFonts w:ascii="Times New Roman" w:hAnsi="Times New Roman" w:cs="Times New Roman"/>
              </w:rPr>
              <w:t>п/п</w:t>
            </w:r>
          </w:p>
        </w:tc>
        <w:tc>
          <w:tcPr>
            <w:tcW w:w="6237" w:type="dxa"/>
            <w:vMerge w:val="restart"/>
          </w:tcPr>
          <w:p w:rsidR="00607632" w:rsidRPr="00F76B3A" w:rsidRDefault="003C2C60" w:rsidP="00C61951">
            <w:pPr>
              <w:pStyle w:val="TableParagraph"/>
              <w:spacing w:before="106"/>
              <w:ind w:left="1134" w:right="2799"/>
              <w:jc w:val="center"/>
              <w:rPr>
                <w:rFonts w:ascii="Times New Roman" w:hAnsi="Times New Roman" w:cs="Times New Roman"/>
              </w:rPr>
            </w:pPr>
            <w:r w:rsidRPr="00F76B3A">
              <w:rPr>
                <w:rFonts w:ascii="Times New Roman" w:hAnsi="Times New Roman" w:cs="Times New Roman"/>
              </w:rPr>
              <w:t>Наименование</w:t>
            </w:r>
          </w:p>
        </w:tc>
        <w:tc>
          <w:tcPr>
            <w:tcW w:w="2400" w:type="dxa"/>
            <w:vMerge w:val="restart"/>
          </w:tcPr>
          <w:p w:rsidR="00607632" w:rsidRPr="00F76B3A" w:rsidRDefault="003C2C60">
            <w:pPr>
              <w:pStyle w:val="TableParagraph"/>
              <w:spacing w:before="106" w:line="242" w:lineRule="auto"/>
              <w:ind w:left="95" w:right="84" w:firstLine="2"/>
              <w:jc w:val="center"/>
              <w:rPr>
                <w:rFonts w:ascii="Times New Roman" w:hAnsi="Times New Roman" w:cs="Times New Roman"/>
              </w:rPr>
            </w:pPr>
            <w:r w:rsidRPr="00F76B3A">
              <w:rPr>
                <w:rFonts w:ascii="Times New Roman" w:hAnsi="Times New Roman" w:cs="Times New Roman"/>
              </w:rPr>
              <w:t>Источник</w:t>
            </w:r>
            <w:r w:rsidR="00BD1C2E">
              <w:rPr>
                <w:rFonts w:ascii="Times New Roman" w:hAnsi="Times New Roman" w:cs="Times New Roman"/>
              </w:rPr>
              <w:t xml:space="preserve"> </w:t>
            </w:r>
            <w:r w:rsidRPr="00F76B3A">
              <w:rPr>
                <w:rFonts w:ascii="Times New Roman" w:hAnsi="Times New Roman" w:cs="Times New Roman"/>
              </w:rPr>
              <w:t>финансового</w:t>
            </w:r>
            <w:r w:rsidR="00BD1C2E">
              <w:rPr>
                <w:rFonts w:ascii="Times New Roman" w:hAnsi="Times New Roman" w:cs="Times New Roman"/>
              </w:rPr>
              <w:t xml:space="preserve"> </w:t>
            </w:r>
            <w:r w:rsidRPr="00F76B3A">
              <w:rPr>
                <w:rFonts w:ascii="Times New Roman" w:hAnsi="Times New Roman" w:cs="Times New Roman"/>
              </w:rPr>
              <w:t>обеспечения</w:t>
            </w:r>
            <w:r w:rsidR="00BD1C2E">
              <w:rPr>
                <w:rFonts w:ascii="Times New Roman" w:hAnsi="Times New Roman" w:cs="Times New Roman"/>
              </w:rPr>
              <w:t xml:space="preserve"> </w:t>
            </w:r>
            <w:r w:rsidRPr="00F76B3A">
              <w:rPr>
                <w:rFonts w:ascii="Times New Roman" w:hAnsi="Times New Roman" w:cs="Times New Roman"/>
                <w:spacing w:val="-1"/>
              </w:rPr>
              <w:t>(расшифровать)</w:t>
            </w:r>
          </w:p>
        </w:tc>
        <w:tc>
          <w:tcPr>
            <w:tcW w:w="5521" w:type="dxa"/>
            <w:gridSpan w:val="5"/>
          </w:tcPr>
          <w:p w:rsidR="00607632" w:rsidRPr="00F76B3A" w:rsidRDefault="003C2C60">
            <w:pPr>
              <w:pStyle w:val="TableParagraph"/>
              <w:spacing w:before="106"/>
              <w:ind w:left="197" w:right="191"/>
              <w:jc w:val="center"/>
              <w:rPr>
                <w:rFonts w:ascii="Times New Roman" w:hAnsi="Times New Roman" w:cs="Times New Roman"/>
              </w:rPr>
            </w:pPr>
            <w:r w:rsidRPr="00F76B3A">
              <w:rPr>
                <w:rFonts w:ascii="Times New Roman" w:hAnsi="Times New Roman" w:cs="Times New Roman"/>
              </w:rPr>
              <w:t>Объем</w:t>
            </w:r>
            <w:r w:rsidR="00BD1C2E">
              <w:rPr>
                <w:rFonts w:ascii="Times New Roman" w:hAnsi="Times New Roman" w:cs="Times New Roman"/>
              </w:rPr>
              <w:t xml:space="preserve"> </w:t>
            </w:r>
            <w:r w:rsidRPr="00F76B3A">
              <w:rPr>
                <w:rFonts w:ascii="Times New Roman" w:hAnsi="Times New Roman" w:cs="Times New Roman"/>
              </w:rPr>
              <w:t>средств</w:t>
            </w:r>
            <w:r w:rsidR="00BD1C2E">
              <w:rPr>
                <w:rFonts w:ascii="Times New Roman" w:hAnsi="Times New Roman" w:cs="Times New Roman"/>
              </w:rPr>
              <w:t xml:space="preserve"> </w:t>
            </w:r>
            <w:r w:rsidRPr="00F76B3A">
              <w:rPr>
                <w:rFonts w:ascii="Times New Roman" w:hAnsi="Times New Roman" w:cs="Times New Roman"/>
              </w:rPr>
              <w:t>на</w:t>
            </w:r>
            <w:r w:rsidR="00BD1C2E">
              <w:rPr>
                <w:rFonts w:ascii="Times New Roman" w:hAnsi="Times New Roman" w:cs="Times New Roman"/>
              </w:rPr>
              <w:t xml:space="preserve"> </w:t>
            </w:r>
            <w:r w:rsidRPr="00F76B3A">
              <w:rPr>
                <w:rFonts w:ascii="Times New Roman" w:hAnsi="Times New Roman" w:cs="Times New Roman"/>
              </w:rPr>
              <w:t>реализацию</w:t>
            </w:r>
            <w:r w:rsidR="00BD1C2E">
              <w:rPr>
                <w:rFonts w:ascii="Times New Roman" w:hAnsi="Times New Roman" w:cs="Times New Roman"/>
              </w:rPr>
              <w:t xml:space="preserve"> </w:t>
            </w:r>
            <w:r w:rsidRPr="00F76B3A">
              <w:rPr>
                <w:rFonts w:ascii="Times New Roman" w:hAnsi="Times New Roman" w:cs="Times New Roman"/>
              </w:rPr>
              <w:t>муниципальной</w:t>
            </w:r>
          </w:p>
          <w:p w:rsidR="00607632" w:rsidRPr="00F76B3A" w:rsidRDefault="009535D1" w:rsidP="00BD1C2E">
            <w:pPr>
              <w:pStyle w:val="TableParagraph"/>
              <w:spacing w:before="4"/>
              <w:ind w:left="200" w:right="191"/>
              <w:jc w:val="center"/>
              <w:rPr>
                <w:rFonts w:ascii="Times New Roman" w:hAnsi="Times New Roman" w:cs="Times New Roman"/>
              </w:rPr>
            </w:pPr>
            <w:r>
              <w:rPr>
                <w:rFonts w:ascii="Times New Roman" w:hAnsi="Times New Roman" w:cs="Times New Roman"/>
              </w:rPr>
              <w:t>П</w:t>
            </w:r>
            <w:r w:rsidR="003C2C60" w:rsidRPr="00F76B3A">
              <w:rPr>
                <w:rFonts w:ascii="Times New Roman" w:hAnsi="Times New Roman" w:cs="Times New Roman"/>
              </w:rPr>
              <w:t>рограммы</w:t>
            </w:r>
            <w:r w:rsidR="00BD1C2E">
              <w:rPr>
                <w:rFonts w:ascii="Times New Roman" w:hAnsi="Times New Roman" w:cs="Times New Roman"/>
              </w:rPr>
              <w:t xml:space="preserve"> </w:t>
            </w:r>
            <w:r w:rsidR="003C2C60" w:rsidRPr="00F76B3A">
              <w:rPr>
                <w:rFonts w:ascii="Times New Roman" w:hAnsi="Times New Roman" w:cs="Times New Roman"/>
              </w:rPr>
              <w:t>на</w:t>
            </w:r>
            <w:r w:rsidR="00BD1C2E">
              <w:rPr>
                <w:rFonts w:ascii="Times New Roman" w:hAnsi="Times New Roman" w:cs="Times New Roman"/>
              </w:rPr>
              <w:t xml:space="preserve"> </w:t>
            </w:r>
            <w:r w:rsidR="003C2C60" w:rsidRPr="00F76B3A">
              <w:rPr>
                <w:rFonts w:ascii="Times New Roman" w:hAnsi="Times New Roman" w:cs="Times New Roman"/>
              </w:rPr>
              <w:t>очередной</w:t>
            </w:r>
            <w:r w:rsidR="00BD1C2E">
              <w:rPr>
                <w:rFonts w:ascii="Times New Roman" w:hAnsi="Times New Roman" w:cs="Times New Roman"/>
              </w:rPr>
              <w:t xml:space="preserve"> </w:t>
            </w:r>
            <w:r w:rsidR="003C2C60" w:rsidRPr="00F76B3A">
              <w:rPr>
                <w:rFonts w:ascii="Times New Roman" w:hAnsi="Times New Roman" w:cs="Times New Roman"/>
              </w:rPr>
              <w:t>финансовый</w:t>
            </w:r>
            <w:r w:rsidR="00BD1C2E">
              <w:rPr>
                <w:rFonts w:ascii="Times New Roman" w:hAnsi="Times New Roman" w:cs="Times New Roman"/>
              </w:rPr>
              <w:t xml:space="preserve"> </w:t>
            </w:r>
            <w:r w:rsidR="003C2C60" w:rsidRPr="00F76B3A">
              <w:rPr>
                <w:rFonts w:ascii="Times New Roman" w:hAnsi="Times New Roman" w:cs="Times New Roman"/>
              </w:rPr>
              <w:t>год</w:t>
            </w:r>
            <w:r w:rsidR="00BD1C2E">
              <w:rPr>
                <w:rFonts w:ascii="Times New Roman" w:hAnsi="Times New Roman" w:cs="Times New Roman"/>
              </w:rPr>
              <w:t xml:space="preserve"> </w:t>
            </w:r>
            <w:r w:rsidR="003C2C60" w:rsidRPr="00F76B3A">
              <w:rPr>
                <w:rFonts w:ascii="Times New Roman" w:hAnsi="Times New Roman" w:cs="Times New Roman"/>
              </w:rPr>
              <w:t>и</w:t>
            </w:r>
            <w:r w:rsidR="00BD1C2E">
              <w:rPr>
                <w:rFonts w:ascii="Times New Roman" w:hAnsi="Times New Roman" w:cs="Times New Roman"/>
              </w:rPr>
              <w:t xml:space="preserve"> </w:t>
            </w:r>
            <w:r w:rsidR="003C2C60" w:rsidRPr="00F76B3A">
              <w:rPr>
                <w:rFonts w:ascii="Times New Roman" w:hAnsi="Times New Roman" w:cs="Times New Roman"/>
              </w:rPr>
              <w:t>плановы</w:t>
            </w:r>
            <w:r w:rsidR="00BD1C2E">
              <w:rPr>
                <w:rFonts w:ascii="Times New Roman" w:hAnsi="Times New Roman" w:cs="Times New Roman"/>
              </w:rPr>
              <w:t xml:space="preserve">й </w:t>
            </w:r>
            <w:r w:rsidR="003C2C60" w:rsidRPr="00F76B3A">
              <w:rPr>
                <w:rFonts w:ascii="Times New Roman" w:hAnsi="Times New Roman" w:cs="Times New Roman"/>
              </w:rPr>
              <w:t>период</w:t>
            </w:r>
            <w:r w:rsidR="00BD1C2E">
              <w:rPr>
                <w:rFonts w:ascii="Times New Roman" w:hAnsi="Times New Roman" w:cs="Times New Roman"/>
              </w:rPr>
              <w:t xml:space="preserve"> </w:t>
            </w:r>
            <w:r w:rsidR="003C2C60" w:rsidRPr="00F76B3A">
              <w:rPr>
                <w:rFonts w:ascii="Times New Roman" w:hAnsi="Times New Roman" w:cs="Times New Roman"/>
              </w:rPr>
              <w:t>(по этапам</w:t>
            </w:r>
            <w:r w:rsidR="00BD1C2E">
              <w:rPr>
                <w:rFonts w:ascii="Times New Roman" w:hAnsi="Times New Roman" w:cs="Times New Roman"/>
              </w:rPr>
              <w:t xml:space="preserve"> </w:t>
            </w:r>
            <w:r w:rsidR="003C2C60" w:rsidRPr="00F76B3A">
              <w:rPr>
                <w:rFonts w:ascii="Times New Roman" w:hAnsi="Times New Roman" w:cs="Times New Roman"/>
              </w:rPr>
              <w:t>реализации), тыс.рублей</w:t>
            </w:r>
          </w:p>
        </w:tc>
      </w:tr>
      <w:tr w:rsidR="00607632" w:rsidRPr="00291977" w:rsidTr="002150CA">
        <w:trPr>
          <w:trHeight w:val="894"/>
        </w:trPr>
        <w:tc>
          <w:tcPr>
            <w:tcW w:w="592" w:type="dxa"/>
            <w:vMerge/>
            <w:tcBorders>
              <w:top w:val="nil"/>
            </w:tcBorders>
          </w:tcPr>
          <w:p w:rsidR="00607632" w:rsidRPr="00F76B3A" w:rsidRDefault="00607632">
            <w:pPr>
              <w:rPr>
                <w:rFonts w:ascii="Times New Roman" w:hAnsi="Times New Roman" w:cs="Times New Roman"/>
              </w:rPr>
            </w:pPr>
          </w:p>
        </w:tc>
        <w:tc>
          <w:tcPr>
            <w:tcW w:w="6237" w:type="dxa"/>
            <w:vMerge/>
            <w:tcBorders>
              <w:top w:val="nil"/>
            </w:tcBorders>
          </w:tcPr>
          <w:p w:rsidR="00607632" w:rsidRPr="00F76B3A" w:rsidRDefault="00607632">
            <w:pPr>
              <w:rPr>
                <w:rFonts w:ascii="Times New Roman" w:hAnsi="Times New Roman" w:cs="Times New Roman"/>
              </w:rPr>
            </w:pPr>
          </w:p>
        </w:tc>
        <w:tc>
          <w:tcPr>
            <w:tcW w:w="2400" w:type="dxa"/>
            <w:vMerge/>
            <w:tcBorders>
              <w:top w:val="nil"/>
            </w:tcBorders>
          </w:tcPr>
          <w:p w:rsidR="00607632" w:rsidRPr="00F76B3A" w:rsidRDefault="00607632">
            <w:pPr>
              <w:rPr>
                <w:rFonts w:ascii="Times New Roman" w:hAnsi="Times New Roman" w:cs="Times New Roman"/>
              </w:rPr>
            </w:pPr>
          </w:p>
        </w:tc>
        <w:tc>
          <w:tcPr>
            <w:tcW w:w="1125" w:type="dxa"/>
          </w:tcPr>
          <w:p w:rsidR="00607632" w:rsidRPr="00F76B3A" w:rsidRDefault="003C2C60">
            <w:pPr>
              <w:pStyle w:val="TableParagraph"/>
              <w:spacing w:before="103"/>
              <w:ind w:left="288" w:right="277"/>
              <w:jc w:val="center"/>
              <w:rPr>
                <w:rFonts w:ascii="Times New Roman" w:hAnsi="Times New Roman" w:cs="Times New Roman"/>
              </w:rPr>
            </w:pPr>
            <w:r w:rsidRPr="00F76B3A">
              <w:rPr>
                <w:rFonts w:ascii="Times New Roman" w:hAnsi="Times New Roman" w:cs="Times New Roman"/>
              </w:rPr>
              <w:t>всего</w:t>
            </w:r>
          </w:p>
        </w:tc>
        <w:tc>
          <w:tcPr>
            <w:tcW w:w="1560" w:type="dxa"/>
          </w:tcPr>
          <w:p w:rsidR="00607632" w:rsidRPr="00F76B3A" w:rsidRDefault="001F7BD4">
            <w:pPr>
              <w:pStyle w:val="TableParagraph"/>
              <w:spacing w:before="103" w:line="244" w:lineRule="auto"/>
              <w:ind w:left="189" w:right="177"/>
              <w:jc w:val="center"/>
              <w:rPr>
                <w:rFonts w:ascii="Times New Roman" w:hAnsi="Times New Roman" w:cs="Times New Roman"/>
              </w:rPr>
            </w:pPr>
            <w:r>
              <w:rPr>
                <w:rFonts w:ascii="Times New Roman" w:hAnsi="Times New Roman" w:cs="Times New Roman"/>
              </w:rPr>
              <w:t>О</w:t>
            </w:r>
            <w:r w:rsidR="003C2C60" w:rsidRPr="00F76B3A">
              <w:rPr>
                <w:rFonts w:ascii="Times New Roman" w:hAnsi="Times New Roman" w:cs="Times New Roman"/>
              </w:rPr>
              <w:t>чередной</w:t>
            </w:r>
            <w:r w:rsidR="00BD1C2E">
              <w:rPr>
                <w:rFonts w:ascii="Times New Roman" w:hAnsi="Times New Roman" w:cs="Times New Roman"/>
              </w:rPr>
              <w:t xml:space="preserve"> </w:t>
            </w:r>
            <w:r w:rsidR="003C2C60" w:rsidRPr="00F76B3A">
              <w:rPr>
                <w:rFonts w:ascii="Times New Roman" w:hAnsi="Times New Roman" w:cs="Times New Roman"/>
                <w:spacing w:val="-1"/>
              </w:rPr>
              <w:t>финансовый</w:t>
            </w:r>
            <w:r w:rsidR="003C2C60" w:rsidRPr="00F76B3A">
              <w:rPr>
                <w:rFonts w:ascii="Times New Roman" w:hAnsi="Times New Roman" w:cs="Times New Roman"/>
              </w:rPr>
              <w:t>год</w:t>
            </w:r>
          </w:p>
        </w:tc>
        <w:tc>
          <w:tcPr>
            <w:tcW w:w="1418" w:type="dxa"/>
          </w:tcPr>
          <w:p w:rsidR="00607632" w:rsidRPr="00F76B3A" w:rsidRDefault="003C2C60">
            <w:pPr>
              <w:pStyle w:val="TableParagraph"/>
              <w:spacing w:before="103" w:line="244" w:lineRule="auto"/>
              <w:ind w:left="233" w:right="199" w:firstLine="156"/>
              <w:rPr>
                <w:rFonts w:ascii="Times New Roman" w:hAnsi="Times New Roman" w:cs="Times New Roman"/>
              </w:rPr>
            </w:pPr>
            <w:r w:rsidRPr="00F76B3A">
              <w:rPr>
                <w:rFonts w:ascii="Times New Roman" w:hAnsi="Times New Roman" w:cs="Times New Roman"/>
              </w:rPr>
              <w:t>1-й год</w:t>
            </w:r>
            <w:r w:rsidR="00A60BA1">
              <w:rPr>
                <w:rFonts w:ascii="Times New Roman" w:hAnsi="Times New Roman" w:cs="Times New Roman"/>
              </w:rPr>
              <w:t xml:space="preserve"> </w:t>
            </w:r>
            <w:r w:rsidRPr="00F76B3A">
              <w:rPr>
                <w:rFonts w:ascii="Times New Roman" w:hAnsi="Times New Roman" w:cs="Times New Roman"/>
                <w:spacing w:val="-1"/>
              </w:rPr>
              <w:t>планового</w:t>
            </w:r>
            <w:r w:rsidRPr="00F76B3A">
              <w:rPr>
                <w:rFonts w:ascii="Times New Roman" w:hAnsi="Times New Roman" w:cs="Times New Roman"/>
              </w:rPr>
              <w:t>периода</w:t>
            </w:r>
          </w:p>
        </w:tc>
        <w:tc>
          <w:tcPr>
            <w:tcW w:w="1418" w:type="dxa"/>
            <w:gridSpan w:val="2"/>
          </w:tcPr>
          <w:p w:rsidR="00607632" w:rsidRPr="00F76B3A" w:rsidRDefault="003C2C60">
            <w:pPr>
              <w:pStyle w:val="TableParagraph"/>
              <w:spacing w:before="103" w:line="244" w:lineRule="auto"/>
              <w:ind w:left="231" w:right="201" w:firstLine="156"/>
              <w:rPr>
                <w:rFonts w:ascii="Times New Roman" w:hAnsi="Times New Roman" w:cs="Times New Roman"/>
              </w:rPr>
            </w:pPr>
            <w:r w:rsidRPr="00F76B3A">
              <w:rPr>
                <w:rFonts w:ascii="Times New Roman" w:hAnsi="Times New Roman" w:cs="Times New Roman"/>
              </w:rPr>
              <w:t>2-й год</w:t>
            </w:r>
            <w:r w:rsidR="00A60BA1">
              <w:rPr>
                <w:rFonts w:ascii="Times New Roman" w:hAnsi="Times New Roman" w:cs="Times New Roman"/>
              </w:rPr>
              <w:t xml:space="preserve"> </w:t>
            </w:r>
            <w:r w:rsidRPr="00F76B3A">
              <w:rPr>
                <w:rFonts w:ascii="Times New Roman" w:hAnsi="Times New Roman" w:cs="Times New Roman"/>
                <w:spacing w:val="-1"/>
              </w:rPr>
              <w:t>планового</w:t>
            </w:r>
            <w:r w:rsidRPr="00F76B3A">
              <w:rPr>
                <w:rFonts w:ascii="Times New Roman" w:hAnsi="Times New Roman" w:cs="Times New Roman"/>
              </w:rPr>
              <w:t>периода</w:t>
            </w:r>
          </w:p>
        </w:tc>
      </w:tr>
      <w:tr w:rsidR="00607632" w:rsidRPr="00291977" w:rsidTr="00B11D93">
        <w:trPr>
          <w:trHeight w:val="212"/>
        </w:trPr>
        <w:tc>
          <w:tcPr>
            <w:tcW w:w="592" w:type="dxa"/>
          </w:tcPr>
          <w:p w:rsidR="00607632" w:rsidRPr="00291977" w:rsidRDefault="003C2C60">
            <w:pPr>
              <w:pStyle w:val="TableParagraph"/>
              <w:ind w:right="158"/>
              <w:jc w:val="right"/>
              <w:rPr>
                <w:rFonts w:ascii="Times New Roman" w:hAnsi="Times New Roman" w:cs="Times New Roman"/>
                <w:sz w:val="20"/>
              </w:rPr>
            </w:pPr>
            <w:r w:rsidRPr="00291977">
              <w:rPr>
                <w:rFonts w:ascii="Times New Roman" w:hAnsi="Times New Roman" w:cs="Times New Roman"/>
                <w:w w:val="99"/>
                <w:sz w:val="20"/>
              </w:rPr>
              <w:t>1</w:t>
            </w:r>
            <w:r w:rsidR="00F76B3A">
              <w:rPr>
                <w:rFonts w:ascii="Times New Roman" w:hAnsi="Times New Roman" w:cs="Times New Roman"/>
                <w:w w:val="99"/>
                <w:sz w:val="20"/>
              </w:rPr>
              <w:t>.</w:t>
            </w:r>
          </w:p>
        </w:tc>
        <w:tc>
          <w:tcPr>
            <w:tcW w:w="6237" w:type="dxa"/>
          </w:tcPr>
          <w:p w:rsidR="00607632" w:rsidRPr="00291977" w:rsidRDefault="003C2C60">
            <w:pPr>
              <w:pStyle w:val="TableParagraph"/>
              <w:ind w:left="16"/>
              <w:jc w:val="center"/>
              <w:rPr>
                <w:rFonts w:ascii="Times New Roman" w:hAnsi="Times New Roman" w:cs="Times New Roman"/>
                <w:sz w:val="20"/>
              </w:rPr>
            </w:pPr>
            <w:r w:rsidRPr="00291977">
              <w:rPr>
                <w:rFonts w:ascii="Times New Roman" w:hAnsi="Times New Roman" w:cs="Times New Roman"/>
                <w:w w:val="99"/>
                <w:sz w:val="20"/>
              </w:rPr>
              <w:t>2</w:t>
            </w:r>
            <w:r w:rsidR="00F76B3A">
              <w:rPr>
                <w:rFonts w:ascii="Times New Roman" w:hAnsi="Times New Roman" w:cs="Times New Roman"/>
                <w:w w:val="99"/>
                <w:sz w:val="20"/>
              </w:rPr>
              <w:t>.</w:t>
            </w:r>
          </w:p>
        </w:tc>
        <w:tc>
          <w:tcPr>
            <w:tcW w:w="2400" w:type="dxa"/>
            <w:tcBorders>
              <w:right w:val="single" w:sz="4" w:space="0" w:color="auto"/>
            </w:tcBorders>
          </w:tcPr>
          <w:p w:rsidR="00607632" w:rsidRPr="00291977" w:rsidRDefault="003C2C60">
            <w:pPr>
              <w:pStyle w:val="TableParagraph"/>
              <w:ind w:left="11"/>
              <w:jc w:val="center"/>
              <w:rPr>
                <w:rFonts w:ascii="Times New Roman" w:hAnsi="Times New Roman" w:cs="Times New Roman"/>
                <w:sz w:val="20"/>
              </w:rPr>
            </w:pPr>
            <w:r w:rsidRPr="00291977">
              <w:rPr>
                <w:rFonts w:ascii="Times New Roman" w:hAnsi="Times New Roman" w:cs="Times New Roman"/>
                <w:w w:val="99"/>
                <w:sz w:val="20"/>
              </w:rPr>
              <w:t>3</w:t>
            </w:r>
            <w:r w:rsidR="00F76B3A">
              <w:rPr>
                <w:rFonts w:ascii="Times New Roman" w:hAnsi="Times New Roman" w:cs="Times New Roman"/>
                <w:w w:val="99"/>
                <w:sz w:val="20"/>
              </w:rPr>
              <w:t>.</w:t>
            </w:r>
          </w:p>
        </w:tc>
        <w:tc>
          <w:tcPr>
            <w:tcW w:w="1125" w:type="dxa"/>
            <w:tcBorders>
              <w:left w:val="single" w:sz="4" w:space="0" w:color="auto"/>
              <w:right w:val="single" w:sz="4" w:space="0" w:color="auto"/>
            </w:tcBorders>
          </w:tcPr>
          <w:p w:rsidR="00607632" w:rsidRPr="00291977" w:rsidRDefault="003C2C60">
            <w:pPr>
              <w:pStyle w:val="TableParagraph"/>
              <w:ind w:left="11"/>
              <w:jc w:val="center"/>
              <w:rPr>
                <w:rFonts w:ascii="Times New Roman" w:hAnsi="Times New Roman" w:cs="Times New Roman"/>
                <w:sz w:val="20"/>
              </w:rPr>
            </w:pPr>
            <w:r w:rsidRPr="00291977">
              <w:rPr>
                <w:rFonts w:ascii="Times New Roman" w:hAnsi="Times New Roman" w:cs="Times New Roman"/>
                <w:w w:val="99"/>
                <w:sz w:val="20"/>
              </w:rPr>
              <w:t>4</w:t>
            </w:r>
            <w:r w:rsidR="00F76B3A">
              <w:rPr>
                <w:rFonts w:ascii="Times New Roman" w:hAnsi="Times New Roman" w:cs="Times New Roman"/>
                <w:w w:val="99"/>
                <w:sz w:val="20"/>
              </w:rPr>
              <w:t>.</w:t>
            </w:r>
          </w:p>
        </w:tc>
        <w:tc>
          <w:tcPr>
            <w:tcW w:w="1560" w:type="dxa"/>
            <w:tcBorders>
              <w:left w:val="single" w:sz="4" w:space="0" w:color="auto"/>
              <w:right w:val="single" w:sz="4" w:space="0" w:color="auto"/>
            </w:tcBorders>
          </w:tcPr>
          <w:p w:rsidR="00607632" w:rsidRPr="00291977" w:rsidRDefault="003C2C60">
            <w:pPr>
              <w:pStyle w:val="TableParagraph"/>
              <w:ind w:left="12"/>
              <w:jc w:val="center"/>
              <w:rPr>
                <w:rFonts w:ascii="Times New Roman" w:hAnsi="Times New Roman" w:cs="Times New Roman"/>
                <w:sz w:val="20"/>
              </w:rPr>
            </w:pPr>
            <w:r w:rsidRPr="00291977">
              <w:rPr>
                <w:rFonts w:ascii="Times New Roman" w:hAnsi="Times New Roman" w:cs="Times New Roman"/>
                <w:w w:val="99"/>
                <w:sz w:val="20"/>
              </w:rPr>
              <w:t>5</w:t>
            </w:r>
            <w:r w:rsidR="00F76B3A">
              <w:rPr>
                <w:rFonts w:ascii="Times New Roman" w:hAnsi="Times New Roman" w:cs="Times New Roman"/>
                <w:w w:val="99"/>
                <w:sz w:val="20"/>
              </w:rPr>
              <w:t>.</w:t>
            </w:r>
          </w:p>
        </w:tc>
        <w:tc>
          <w:tcPr>
            <w:tcW w:w="1418" w:type="dxa"/>
            <w:tcBorders>
              <w:left w:val="single" w:sz="4" w:space="0" w:color="auto"/>
            </w:tcBorders>
          </w:tcPr>
          <w:p w:rsidR="00607632" w:rsidRPr="00291977" w:rsidRDefault="003C2C60">
            <w:pPr>
              <w:pStyle w:val="TableParagraph"/>
              <w:ind w:left="13"/>
              <w:jc w:val="center"/>
              <w:rPr>
                <w:rFonts w:ascii="Times New Roman" w:hAnsi="Times New Roman" w:cs="Times New Roman"/>
                <w:sz w:val="20"/>
              </w:rPr>
            </w:pPr>
            <w:r w:rsidRPr="00291977">
              <w:rPr>
                <w:rFonts w:ascii="Times New Roman" w:hAnsi="Times New Roman" w:cs="Times New Roman"/>
                <w:w w:val="99"/>
                <w:sz w:val="20"/>
              </w:rPr>
              <w:t>6</w:t>
            </w:r>
            <w:r w:rsidR="00F76B3A">
              <w:rPr>
                <w:rFonts w:ascii="Times New Roman" w:hAnsi="Times New Roman" w:cs="Times New Roman"/>
                <w:w w:val="99"/>
                <w:sz w:val="20"/>
              </w:rPr>
              <w:t>.</w:t>
            </w:r>
          </w:p>
        </w:tc>
        <w:tc>
          <w:tcPr>
            <w:tcW w:w="1418" w:type="dxa"/>
            <w:gridSpan w:val="2"/>
          </w:tcPr>
          <w:p w:rsidR="00607632" w:rsidRPr="00291977" w:rsidRDefault="003C2C60">
            <w:pPr>
              <w:pStyle w:val="TableParagraph"/>
              <w:ind w:left="10"/>
              <w:jc w:val="center"/>
              <w:rPr>
                <w:rFonts w:ascii="Times New Roman" w:hAnsi="Times New Roman" w:cs="Times New Roman"/>
                <w:sz w:val="20"/>
              </w:rPr>
            </w:pPr>
            <w:r w:rsidRPr="00291977">
              <w:rPr>
                <w:rFonts w:ascii="Times New Roman" w:hAnsi="Times New Roman" w:cs="Times New Roman"/>
                <w:w w:val="99"/>
                <w:sz w:val="20"/>
              </w:rPr>
              <w:t>7</w:t>
            </w:r>
            <w:r w:rsidR="00F76B3A">
              <w:rPr>
                <w:rFonts w:ascii="Times New Roman" w:hAnsi="Times New Roman" w:cs="Times New Roman"/>
                <w:w w:val="99"/>
                <w:sz w:val="20"/>
              </w:rPr>
              <w:t>.</w:t>
            </w:r>
          </w:p>
        </w:tc>
      </w:tr>
      <w:tr w:rsidR="002150CA" w:rsidRPr="00B7478D" w:rsidTr="002150CA">
        <w:trPr>
          <w:trHeight w:val="364"/>
        </w:trPr>
        <w:tc>
          <w:tcPr>
            <w:tcW w:w="592" w:type="dxa"/>
          </w:tcPr>
          <w:p w:rsidR="002150CA" w:rsidRPr="002150CA" w:rsidRDefault="002150CA" w:rsidP="00FB0CC8">
            <w:pPr>
              <w:pStyle w:val="TableParagraph"/>
              <w:tabs>
                <w:tab w:val="left" w:pos="450"/>
              </w:tabs>
              <w:jc w:val="center"/>
              <w:rPr>
                <w:rFonts w:ascii="Times New Roman" w:hAnsi="Times New Roman" w:cs="Times New Roman"/>
                <w:b/>
              </w:rPr>
            </w:pPr>
            <w:r w:rsidRPr="002150CA">
              <w:rPr>
                <w:rFonts w:ascii="Times New Roman" w:hAnsi="Times New Roman" w:cs="Times New Roman"/>
                <w:b/>
              </w:rPr>
              <w:t>1.</w:t>
            </w:r>
          </w:p>
        </w:tc>
        <w:tc>
          <w:tcPr>
            <w:tcW w:w="8637" w:type="dxa"/>
            <w:gridSpan w:val="2"/>
            <w:tcBorders>
              <w:right w:val="single" w:sz="4" w:space="0" w:color="auto"/>
            </w:tcBorders>
          </w:tcPr>
          <w:p w:rsidR="002150CA" w:rsidRPr="00C61951" w:rsidRDefault="00C61951" w:rsidP="002150CA">
            <w:pPr>
              <w:pStyle w:val="TableParagraph"/>
              <w:rPr>
                <w:rFonts w:ascii="Times New Roman" w:hAnsi="Times New Roman" w:cs="Times New Roman"/>
                <w:b/>
              </w:rPr>
            </w:pPr>
            <w:r w:rsidRPr="00C61951">
              <w:rPr>
                <w:rFonts w:ascii="Times New Roman" w:hAnsi="Times New Roman" w:cs="Times New Roman"/>
                <w:b/>
                <w:bCs/>
                <w:i/>
                <w:color w:val="000000"/>
              </w:rPr>
              <w:t>Ведомственный проект "Модернизация объектов жилищно-коммунального хозяйства населения Смоленской области"</w:t>
            </w:r>
          </w:p>
        </w:tc>
        <w:tc>
          <w:tcPr>
            <w:tcW w:w="1125" w:type="dxa"/>
            <w:tcBorders>
              <w:left w:val="single" w:sz="4" w:space="0" w:color="auto"/>
              <w:right w:val="single" w:sz="4" w:space="0" w:color="auto"/>
            </w:tcBorders>
          </w:tcPr>
          <w:p w:rsidR="002150CA" w:rsidRPr="00A81F87" w:rsidRDefault="0029081A" w:rsidP="00DD6D57">
            <w:pPr>
              <w:pStyle w:val="TableParagraph"/>
              <w:jc w:val="center"/>
              <w:rPr>
                <w:rFonts w:ascii="Times New Roman" w:hAnsi="Times New Roman" w:cs="Times New Roman"/>
                <w:b/>
                <w:i/>
              </w:rPr>
            </w:pPr>
            <w:r w:rsidRPr="00A81F87">
              <w:rPr>
                <w:rFonts w:ascii="Times New Roman" w:hAnsi="Times New Roman" w:cs="Times New Roman"/>
                <w:b/>
                <w:i/>
              </w:rPr>
              <w:t>1515,</w:t>
            </w:r>
            <w:r w:rsidR="00BD1C2E" w:rsidRPr="00A81F87">
              <w:rPr>
                <w:rFonts w:ascii="Times New Roman" w:hAnsi="Times New Roman" w:cs="Times New Roman"/>
                <w:b/>
                <w:i/>
              </w:rPr>
              <w:t>1</w:t>
            </w:r>
          </w:p>
        </w:tc>
        <w:tc>
          <w:tcPr>
            <w:tcW w:w="1560" w:type="dxa"/>
            <w:tcBorders>
              <w:left w:val="single" w:sz="4" w:space="0" w:color="auto"/>
              <w:right w:val="single" w:sz="4" w:space="0" w:color="auto"/>
            </w:tcBorders>
          </w:tcPr>
          <w:p w:rsidR="002150CA" w:rsidRPr="00A81F87" w:rsidRDefault="0029081A" w:rsidP="00BD1C2E">
            <w:pPr>
              <w:pStyle w:val="TableParagraph"/>
              <w:jc w:val="center"/>
              <w:rPr>
                <w:rFonts w:ascii="Times New Roman" w:hAnsi="Times New Roman" w:cs="Times New Roman"/>
                <w:b/>
                <w:i/>
              </w:rPr>
            </w:pPr>
            <w:r w:rsidRPr="00A81F87">
              <w:rPr>
                <w:rFonts w:ascii="Times New Roman" w:hAnsi="Times New Roman" w:cs="Times New Roman"/>
                <w:b/>
                <w:i/>
              </w:rPr>
              <w:t>1515,</w:t>
            </w:r>
            <w:r w:rsidR="00BD1C2E" w:rsidRPr="00A81F87">
              <w:rPr>
                <w:rFonts w:ascii="Times New Roman" w:hAnsi="Times New Roman" w:cs="Times New Roman"/>
                <w:b/>
                <w:i/>
              </w:rPr>
              <w:t>1</w:t>
            </w:r>
          </w:p>
        </w:tc>
        <w:tc>
          <w:tcPr>
            <w:tcW w:w="1425" w:type="dxa"/>
            <w:gridSpan w:val="2"/>
            <w:tcBorders>
              <w:left w:val="single" w:sz="4" w:space="0" w:color="auto"/>
              <w:right w:val="single" w:sz="4" w:space="0" w:color="auto"/>
            </w:tcBorders>
          </w:tcPr>
          <w:p w:rsidR="002150CA" w:rsidRPr="002150CA" w:rsidRDefault="002150CA" w:rsidP="002150CA">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1" w:type="dxa"/>
            <w:tcBorders>
              <w:left w:val="single" w:sz="4" w:space="0" w:color="auto"/>
            </w:tcBorders>
          </w:tcPr>
          <w:p w:rsidR="002150CA" w:rsidRPr="002150CA" w:rsidRDefault="002150CA" w:rsidP="002150CA">
            <w:pPr>
              <w:pStyle w:val="TableParagraph"/>
              <w:jc w:val="center"/>
              <w:rPr>
                <w:rFonts w:ascii="Times New Roman" w:hAnsi="Times New Roman" w:cs="Times New Roman"/>
                <w:b/>
                <w:i/>
              </w:rPr>
            </w:pPr>
            <w:r w:rsidRPr="002150CA">
              <w:rPr>
                <w:rFonts w:ascii="Times New Roman" w:hAnsi="Times New Roman" w:cs="Times New Roman"/>
                <w:b/>
                <w:i/>
              </w:rPr>
              <w:t>0</w:t>
            </w:r>
          </w:p>
        </w:tc>
      </w:tr>
      <w:tr w:rsidR="0029081A" w:rsidRPr="00B7478D" w:rsidTr="009F40C6">
        <w:trPr>
          <w:trHeight w:val="576"/>
        </w:trPr>
        <w:tc>
          <w:tcPr>
            <w:tcW w:w="592" w:type="dxa"/>
            <w:vMerge w:val="restart"/>
          </w:tcPr>
          <w:p w:rsidR="0029081A" w:rsidRPr="00B7478D" w:rsidRDefault="0029081A" w:rsidP="002150CA">
            <w:pPr>
              <w:pStyle w:val="TableParagraph"/>
              <w:jc w:val="center"/>
              <w:rPr>
                <w:rFonts w:ascii="Times New Roman" w:hAnsi="Times New Roman" w:cs="Times New Roman"/>
              </w:rPr>
            </w:pPr>
            <w:r w:rsidRPr="00B7478D">
              <w:rPr>
                <w:rFonts w:ascii="Times New Roman" w:hAnsi="Times New Roman" w:cs="Times New Roman"/>
              </w:rPr>
              <w:t>1</w:t>
            </w:r>
            <w:r>
              <w:rPr>
                <w:rFonts w:ascii="Times New Roman" w:hAnsi="Times New Roman" w:cs="Times New Roman"/>
              </w:rPr>
              <w:t>.1.</w:t>
            </w:r>
          </w:p>
        </w:tc>
        <w:tc>
          <w:tcPr>
            <w:tcW w:w="6237" w:type="dxa"/>
            <w:vMerge w:val="restart"/>
          </w:tcPr>
          <w:p w:rsidR="0029081A" w:rsidRPr="00AE5D0D" w:rsidRDefault="0029081A" w:rsidP="00B7478D">
            <w:pPr>
              <w:pStyle w:val="TableParagraph"/>
              <w:ind w:left="-4" w:firstLine="4"/>
              <w:jc w:val="center"/>
              <w:rPr>
                <w:rFonts w:ascii="Times New Roman" w:hAnsi="Times New Roman" w:cs="Times New Roman"/>
                <w:highlight w:val="yellow"/>
              </w:rPr>
            </w:pPr>
            <w:r w:rsidRPr="00A81F87">
              <w:rPr>
                <w:rFonts w:ascii="Times New Roman" w:hAnsi="Times New Roman" w:cs="Times New Roman"/>
              </w:rPr>
              <w:t>Проведение капитального ремонта объектов водоснабжения, расположенных на территории сельского поселения</w:t>
            </w:r>
            <w:r w:rsidR="009F40C6" w:rsidRPr="00A81F87">
              <w:rPr>
                <w:rFonts w:ascii="Times New Roman" w:hAnsi="Times New Roman" w:cs="Times New Roman"/>
              </w:rPr>
              <w:t>, в том числе: в с. Пречистое, д. Воронцово, д. Шиловичи, д. Добрино Духовщинского района Смоленской области</w:t>
            </w:r>
          </w:p>
        </w:tc>
        <w:tc>
          <w:tcPr>
            <w:tcW w:w="2400" w:type="dxa"/>
            <w:tcBorders>
              <w:bottom w:val="single" w:sz="4" w:space="0" w:color="auto"/>
              <w:right w:val="single" w:sz="4" w:space="0" w:color="auto"/>
            </w:tcBorders>
          </w:tcPr>
          <w:p w:rsidR="0029081A" w:rsidRPr="00B7478D" w:rsidRDefault="0029081A" w:rsidP="00B7478D">
            <w:pPr>
              <w:pStyle w:val="TableParagraph"/>
              <w:jc w:val="center"/>
              <w:rPr>
                <w:rFonts w:ascii="Times New Roman" w:hAnsi="Times New Roman" w:cs="Times New Roman"/>
              </w:rPr>
            </w:pPr>
            <w:r w:rsidRPr="00B7478D">
              <w:rPr>
                <w:rFonts w:ascii="Times New Roman" w:hAnsi="Times New Roman" w:cs="Times New Roman"/>
              </w:rPr>
              <w:t>областной бюджет</w:t>
            </w:r>
          </w:p>
        </w:tc>
        <w:tc>
          <w:tcPr>
            <w:tcW w:w="1125" w:type="dxa"/>
            <w:tcBorders>
              <w:left w:val="single" w:sz="4" w:space="0" w:color="auto"/>
              <w:bottom w:val="single" w:sz="4" w:space="0" w:color="auto"/>
              <w:right w:val="single" w:sz="4" w:space="0" w:color="auto"/>
            </w:tcBorders>
          </w:tcPr>
          <w:p w:rsidR="0029081A" w:rsidRPr="00A81F87" w:rsidRDefault="0029081A" w:rsidP="00257E21">
            <w:pPr>
              <w:pStyle w:val="TableParagraph"/>
              <w:jc w:val="center"/>
              <w:rPr>
                <w:rFonts w:ascii="Times New Roman" w:hAnsi="Times New Roman" w:cs="Times New Roman"/>
              </w:rPr>
            </w:pPr>
            <w:r w:rsidRPr="00A81F87">
              <w:rPr>
                <w:rFonts w:ascii="Times New Roman" w:hAnsi="Times New Roman" w:cs="Times New Roman"/>
              </w:rPr>
              <w:t>1500,0</w:t>
            </w:r>
          </w:p>
        </w:tc>
        <w:tc>
          <w:tcPr>
            <w:tcW w:w="1560" w:type="dxa"/>
            <w:tcBorders>
              <w:left w:val="single" w:sz="4" w:space="0" w:color="auto"/>
              <w:bottom w:val="single" w:sz="4" w:space="0" w:color="auto"/>
              <w:right w:val="single" w:sz="4" w:space="0" w:color="auto"/>
            </w:tcBorders>
          </w:tcPr>
          <w:p w:rsidR="0029081A" w:rsidRPr="00A81F87" w:rsidRDefault="0029081A" w:rsidP="00257E21">
            <w:pPr>
              <w:pStyle w:val="TableParagraph"/>
              <w:jc w:val="center"/>
              <w:rPr>
                <w:rFonts w:ascii="Times New Roman" w:hAnsi="Times New Roman" w:cs="Times New Roman"/>
              </w:rPr>
            </w:pPr>
            <w:r w:rsidRPr="00A81F87">
              <w:rPr>
                <w:rFonts w:ascii="Times New Roman" w:hAnsi="Times New Roman" w:cs="Times New Roman"/>
              </w:rPr>
              <w:t>1500,0</w:t>
            </w:r>
          </w:p>
        </w:tc>
        <w:tc>
          <w:tcPr>
            <w:tcW w:w="1418" w:type="dxa"/>
            <w:tcBorders>
              <w:left w:val="single" w:sz="4" w:space="0" w:color="auto"/>
              <w:bottom w:val="single" w:sz="4" w:space="0" w:color="auto"/>
              <w:right w:val="single" w:sz="4" w:space="0" w:color="auto"/>
            </w:tcBorders>
          </w:tcPr>
          <w:p w:rsidR="0029081A" w:rsidRPr="00B7478D" w:rsidRDefault="0029081A" w:rsidP="00B7478D">
            <w:pPr>
              <w:pStyle w:val="TableParagraph"/>
              <w:jc w:val="center"/>
              <w:rPr>
                <w:rFonts w:ascii="Times New Roman" w:hAnsi="Times New Roman" w:cs="Times New Roman"/>
              </w:rPr>
            </w:pPr>
            <w:r>
              <w:rPr>
                <w:rFonts w:ascii="Times New Roman" w:hAnsi="Times New Roman" w:cs="Times New Roman"/>
              </w:rPr>
              <w:t>0</w:t>
            </w:r>
          </w:p>
        </w:tc>
        <w:tc>
          <w:tcPr>
            <w:tcW w:w="1418" w:type="dxa"/>
            <w:gridSpan w:val="2"/>
            <w:tcBorders>
              <w:left w:val="single" w:sz="4" w:space="0" w:color="auto"/>
              <w:bottom w:val="single" w:sz="4" w:space="0" w:color="auto"/>
            </w:tcBorders>
          </w:tcPr>
          <w:p w:rsidR="0029081A" w:rsidRPr="00B7478D" w:rsidRDefault="0029081A" w:rsidP="00B7478D">
            <w:pPr>
              <w:pStyle w:val="TableParagraph"/>
              <w:jc w:val="center"/>
              <w:rPr>
                <w:rFonts w:ascii="Times New Roman" w:hAnsi="Times New Roman" w:cs="Times New Roman"/>
              </w:rPr>
            </w:pPr>
            <w:r>
              <w:rPr>
                <w:rFonts w:ascii="Times New Roman" w:hAnsi="Times New Roman" w:cs="Times New Roman"/>
              </w:rPr>
              <w:t>0</w:t>
            </w:r>
          </w:p>
        </w:tc>
      </w:tr>
      <w:tr w:rsidR="0029081A" w:rsidRPr="00B7478D" w:rsidTr="002150CA">
        <w:trPr>
          <w:trHeight w:val="420"/>
        </w:trPr>
        <w:tc>
          <w:tcPr>
            <w:tcW w:w="592" w:type="dxa"/>
            <w:vMerge/>
          </w:tcPr>
          <w:p w:rsidR="0029081A" w:rsidRPr="00B7478D" w:rsidRDefault="0029081A" w:rsidP="00FB0CC8">
            <w:pPr>
              <w:pStyle w:val="TableParagraph"/>
              <w:jc w:val="center"/>
              <w:rPr>
                <w:rFonts w:ascii="Times New Roman" w:hAnsi="Times New Roman" w:cs="Times New Roman"/>
              </w:rPr>
            </w:pPr>
          </w:p>
        </w:tc>
        <w:tc>
          <w:tcPr>
            <w:tcW w:w="6237" w:type="dxa"/>
            <w:vMerge/>
          </w:tcPr>
          <w:p w:rsidR="0029081A" w:rsidRPr="00AE5D0D" w:rsidRDefault="0029081A" w:rsidP="00B7478D">
            <w:pPr>
              <w:pStyle w:val="TableParagraph"/>
              <w:ind w:left="-4" w:firstLine="4"/>
              <w:jc w:val="center"/>
              <w:rPr>
                <w:rFonts w:ascii="Times New Roman" w:hAnsi="Times New Roman" w:cs="Times New Roman"/>
                <w:highlight w:val="yellow"/>
              </w:rPr>
            </w:pPr>
          </w:p>
        </w:tc>
        <w:tc>
          <w:tcPr>
            <w:tcW w:w="2400" w:type="dxa"/>
            <w:tcBorders>
              <w:top w:val="single" w:sz="4" w:space="0" w:color="auto"/>
            </w:tcBorders>
          </w:tcPr>
          <w:p w:rsidR="0029081A" w:rsidRPr="00B7478D" w:rsidRDefault="0029081A" w:rsidP="00B7478D">
            <w:pPr>
              <w:pStyle w:val="TableParagraph"/>
              <w:jc w:val="center"/>
              <w:rPr>
                <w:rFonts w:ascii="Times New Roman" w:hAnsi="Times New Roman" w:cs="Times New Roman"/>
              </w:rPr>
            </w:pPr>
            <w:r w:rsidRPr="00B7478D">
              <w:rPr>
                <w:rFonts w:ascii="Times New Roman" w:hAnsi="Times New Roman" w:cs="Times New Roman"/>
              </w:rPr>
              <w:t xml:space="preserve"> местный бюджет</w:t>
            </w:r>
          </w:p>
        </w:tc>
        <w:tc>
          <w:tcPr>
            <w:tcW w:w="1125" w:type="dxa"/>
            <w:tcBorders>
              <w:top w:val="single" w:sz="4" w:space="0" w:color="auto"/>
            </w:tcBorders>
          </w:tcPr>
          <w:p w:rsidR="0029081A" w:rsidRPr="00A81F87" w:rsidRDefault="0029081A" w:rsidP="00BD1C2E">
            <w:pPr>
              <w:pStyle w:val="TableParagraph"/>
              <w:jc w:val="center"/>
              <w:rPr>
                <w:rFonts w:ascii="Times New Roman" w:hAnsi="Times New Roman" w:cs="Times New Roman"/>
              </w:rPr>
            </w:pPr>
            <w:r w:rsidRPr="00A81F87">
              <w:rPr>
                <w:rFonts w:ascii="Times New Roman" w:hAnsi="Times New Roman" w:cs="Times New Roman"/>
              </w:rPr>
              <w:t>15,</w:t>
            </w:r>
            <w:r w:rsidR="00BD1C2E" w:rsidRPr="00A81F87">
              <w:rPr>
                <w:rFonts w:ascii="Times New Roman" w:hAnsi="Times New Roman" w:cs="Times New Roman"/>
              </w:rPr>
              <w:t>152</w:t>
            </w:r>
          </w:p>
        </w:tc>
        <w:tc>
          <w:tcPr>
            <w:tcW w:w="1560" w:type="dxa"/>
            <w:tcBorders>
              <w:top w:val="single" w:sz="4" w:space="0" w:color="auto"/>
            </w:tcBorders>
          </w:tcPr>
          <w:p w:rsidR="0029081A" w:rsidRPr="00A81F87" w:rsidRDefault="0029081A" w:rsidP="00257E21">
            <w:pPr>
              <w:pStyle w:val="TableParagraph"/>
              <w:jc w:val="center"/>
              <w:rPr>
                <w:rFonts w:ascii="Times New Roman" w:hAnsi="Times New Roman" w:cs="Times New Roman"/>
              </w:rPr>
            </w:pPr>
            <w:r w:rsidRPr="00A81F87">
              <w:rPr>
                <w:rFonts w:ascii="Times New Roman" w:hAnsi="Times New Roman" w:cs="Times New Roman"/>
              </w:rPr>
              <w:t>15,</w:t>
            </w:r>
            <w:r w:rsidR="00BD1C2E" w:rsidRPr="00A81F87">
              <w:rPr>
                <w:rFonts w:ascii="Times New Roman" w:hAnsi="Times New Roman" w:cs="Times New Roman"/>
              </w:rPr>
              <w:t>152,</w:t>
            </w:r>
            <w:r w:rsidRPr="00A81F87">
              <w:rPr>
                <w:rFonts w:ascii="Times New Roman" w:hAnsi="Times New Roman" w:cs="Times New Roman"/>
              </w:rPr>
              <w:t>0</w:t>
            </w:r>
          </w:p>
        </w:tc>
        <w:tc>
          <w:tcPr>
            <w:tcW w:w="1418" w:type="dxa"/>
            <w:tcBorders>
              <w:top w:val="single" w:sz="4" w:space="0" w:color="auto"/>
            </w:tcBorders>
          </w:tcPr>
          <w:p w:rsidR="0029081A" w:rsidRPr="00B7478D" w:rsidRDefault="0029081A" w:rsidP="00436DA9">
            <w:pPr>
              <w:pStyle w:val="TableParagraph"/>
              <w:jc w:val="center"/>
              <w:rPr>
                <w:rFonts w:ascii="Times New Roman" w:hAnsi="Times New Roman" w:cs="Times New Roman"/>
              </w:rPr>
            </w:pPr>
            <w:r>
              <w:rPr>
                <w:rFonts w:ascii="Times New Roman" w:hAnsi="Times New Roman" w:cs="Times New Roman"/>
              </w:rPr>
              <w:t>0</w:t>
            </w:r>
          </w:p>
        </w:tc>
        <w:tc>
          <w:tcPr>
            <w:tcW w:w="1418" w:type="dxa"/>
            <w:gridSpan w:val="2"/>
            <w:tcBorders>
              <w:top w:val="single" w:sz="4" w:space="0" w:color="auto"/>
            </w:tcBorders>
          </w:tcPr>
          <w:p w:rsidR="0029081A" w:rsidRPr="00B7478D" w:rsidRDefault="0029081A" w:rsidP="00436DA9">
            <w:pPr>
              <w:pStyle w:val="TableParagraph"/>
              <w:jc w:val="center"/>
              <w:rPr>
                <w:rFonts w:ascii="Times New Roman" w:hAnsi="Times New Roman" w:cs="Times New Roman"/>
              </w:rPr>
            </w:pPr>
            <w:r>
              <w:rPr>
                <w:rFonts w:ascii="Times New Roman" w:hAnsi="Times New Roman" w:cs="Times New Roman"/>
              </w:rPr>
              <w:t>0</w:t>
            </w:r>
          </w:p>
        </w:tc>
      </w:tr>
      <w:tr w:rsidR="00B7478D" w:rsidRPr="00B7478D" w:rsidTr="00B11D93">
        <w:trPr>
          <w:trHeight w:val="286"/>
        </w:trPr>
        <w:tc>
          <w:tcPr>
            <w:tcW w:w="592" w:type="dxa"/>
            <w:vMerge w:val="restart"/>
          </w:tcPr>
          <w:p w:rsidR="00B7478D" w:rsidRPr="00B7478D" w:rsidRDefault="00B7478D" w:rsidP="00FB0CC8">
            <w:pPr>
              <w:rPr>
                <w:rFonts w:ascii="Times New Roman" w:hAnsi="Times New Roman" w:cs="Times New Roman"/>
              </w:rPr>
            </w:pPr>
          </w:p>
        </w:tc>
        <w:tc>
          <w:tcPr>
            <w:tcW w:w="6237" w:type="dxa"/>
            <w:vMerge w:val="restart"/>
          </w:tcPr>
          <w:p w:rsidR="00B7478D" w:rsidRPr="002150CA" w:rsidRDefault="00B7478D" w:rsidP="00B7478D">
            <w:pPr>
              <w:pStyle w:val="TableParagraph"/>
              <w:spacing w:before="103"/>
              <w:ind w:left="64"/>
              <w:jc w:val="center"/>
              <w:rPr>
                <w:rFonts w:ascii="Times New Roman" w:hAnsi="Times New Roman" w:cs="Times New Roman"/>
                <w:b/>
                <w:i/>
              </w:rPr>
            </w:pPr>
            <w:r w:rsidRPr="002150CA">
              <w:rPr>
                <w:rFonts w:ascii="Times New Roman" w:hAnsi="Times New Roman" w:cs="Times New Roman"/>
                <w:b/>
                <w:i/>
              </w:rPr>
              <w:t>Итого по ведомственному проекту:</w:t>
            </w:r>
          </w:p>
        </w:tc>
        <w:tc>
          <w:tcPr>
            <w:tcW w:w="2400" w:type="dxa"/>
            <w:tcBorders>
              <w:bottom w:val="single" w:sz="4" w:space="0" w:color="auto"/>
            </w:tcBorders>
          </w:tcPr>
          <w:p w:rsidR="00B7478D" w:rsidRPr="002150CA" w:rsidRDefault="00B7478D" w:rsidP="00B7478D">
            <w:pPr>
              <w:pStyle w:val="TableParagraph"/>
              <w:jc w:val="center"/>
              <w:rPr>
                <w:rFonts w:ascii="Times New Roman" w:hAnsi="Times New Roman" w:cs="Times New Roman"/>
                <w:b/>
                <w:i/>
              </w:rPr>
            </w:pPr>
            <w:r w:rsidRPr="002150CA">
              <w:rPr>
                <w:rFonts w:ascii="Times New Roman" w:hAnsi="Times New Roman" w:cs="Times New Roman"/>
                <w:b/>
                <w:i/>
              </w:rPr>
              <w:t>областной бюджет</w:t>
            </w:r>
          </w:p>
        </w:tc>
        <w:tc>
          <w:tcPr>
            <w:tcW w:w="1125" w:type="dxa"/>
            <w:tcBorders>
              <w:bottom w:val="single" w:sz="4" w:space="0" w:color="auto"/>
            </w:tcBorders>
          </w:tcPr>
          <w:p w:rsidR="00B7478D" w:rsidRPr="00A81F87" w:rsidRDefault="0029081A" w:rsidP="00436DA9">
            <w:pPr>
              <w:pStyle w:val="TableParagraph"/>
              <w:jc w:val="center"/>
              <w:rPr>
                <w:rFonts w:ascii="Times New Roman" w:hAnsi="Times New Roman" w:cs="Times New Roman"/>
                <w:b/>
                <w:i/>
              </w:rPr>
            </w:pPr>
            <w:r w:rsidRPr="00A81F87">
              <w:rPr>
                <w:rFonts w:ascii="Times New Roman" w:hAnsi="Times New Roman" w:cs="Times New Roman"/>
                <w:b/>
                <w:i/>
              </w:rPr>
              <w:t>150</w:t>
            </w:r>
            <w:r w:rsidR="00B7478D" w:rsidRPr="00A81F87">
              <w:rPr>
                <w:rFonts w:ascii="Times New Roman" w:hAnsi="Times New Roman" w:cs="Times New Roman"/>
                <w:b/>
                <w:i/>
              </w:rPr>
              <w:t>0</w:t>
            </w:r>
            <w:r w:rsidRPr="00A81F87">
              <w:rPr>
                <w:rFonts w:ascii="Times New Roman" w:hAnsi="Times New Roman" w:cs="Times New Roman"/>
                <w:b/>
                <w:i/>
              </w:rPr>
              <w:t>,0</w:t>
            </w:r>
          </w:p>
        </w:tc>
        <w:tc>
          <w:tcPr>
            <w:tcW w:w="1560" w:type="dxa"/>
            <w:tcBorders>
              <w:bottom w:val="single" w:sz="4" w:space="0" w:color="auto"/>
            </w:tcBorders>
          </w:tcPr>
          <w:p w:rsidR="00B7478D" w:rsidRPr="00A81F87" w:rsidRDefault="0029081A" w:rsidP="00436DA9">
            <w:pPr>
              <w:pStyle w:val="TableParagraph"/>
              <w:jc w:val="center"/>
              <w:rPr>
                <w:rFonts w:ascii="Times New Roman" w:hAnsi="Times New Roman" w:cs="Times New Roman"/>
                <w:b/>
                <w:i/>
              </w:rPr>
            </w:pPr>
            <w:r w:rsidRPr="00A81F87">
              <w:rPr>
                <w:rFonts w:ascii="Times New Roman" w:hAnsi="Times New Roman" w:cs="Times New Roman"/>
                <w:b/>
                <w:i/>
              </w:rPr>
              <w:t>150</w:t>
            </w:r>
            <w:r w:rsidR="00B7478D" w:rsidRPr="00A81F87">
              <w:rPr>
                <w:rFonts w:ascii="Times New Roman" w:hAnsi="Times New Roman" w:cs="Times New Roman"/>
                <w:b/>
                <w:i/>
              </w:rPr>
              <w:t>0</w:t>
            </w:r>
            <w:r w:rsidRPr="00A81F87">
              <w:rPr>
                <w:rFonts w:ascii="Times New Roman" w:hAnsi="Times New Roman" w:cs="Times New Roman"/>
                <w:b/>
                <w:i/>
              </w:rPr>
              <w:t>,0</w:t>
            </w:r>
          </w:p>
        </w:tc>
        <w:tc>
          <w:tcPr>
            <w:tcW w:w="1418" w:type="dxa"/>
            <w:tcBorders>
              <w:bottom w:val="single" w:sz="4" w:space="0" w:color="auto"/>
            </w:tcBorders>
          </w:tcPr>
          <w:p w:rsidR="00B7478D" w:rsidRPr="002150CA" w:rsidRDefault="00B7478D"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8" w:type="dxa"/>
            <w:gridSpan w:val="2"/>
            <w:tcBorders>
              <w:bottom w:val="single" w:sz="4" w:space="0" w:color="auto"/>
            </w:tcBorders>
          </w:tcPr>
          <w:p w:rsidR="00B7478D" w:rsidRPr="002150CA" w:rsidRDefault="00B7478D"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r>
      <w:tr w:rsidR="00B7478D" w:rsidRPr="00B7478D" w:rsidTr="00B11D93">
        <w:trPr>
          <w:trHeight w:val="276"/>
        </w:trPr>
        <w:tc>
          <w:tcPr>
            <w:tcW w:w="592" w:type="dxa"/>
            <w:vMerge/>
          </w:tcPr>
          <w:p w:rsidR="00B7478D" w:rsidRPr="00B7478D" w:rsidRDefault="00B7478D" w:rsidP="00FB0CC8">
            <w:pPr>
              <w:rPr>
                <w:rFonts w:ascii="Times New Roman" w:hAnsi="Times New Roman" w:cs="Times New Roman"/>
              </w:rPr>
            </w:pPr>
          </w:p>
        </w:tc>
        <w:tc>
          <w:tcPr>
            <w:tcW w:w="6237" w:type="dxa"/>
            <w:vMerge/>
          </w:tcPr>
          <w:p w:rsidR="00B7478D" w:rsidRPr="002150CA" w:rsidRDefault="00B7478D" w:rsidP="00B7478D">
            <w:pPr>
              <w:pStyle w:val="TableParagraph"/>
              <w:spacing w:before="103"/>
              <w:ind w:left="64"/>
              <w:jc w:val="center"/>
              <w:rPr>
                <w:rFonts w:ascii="Times New Roman" w:hAnsi="Times New Roman" w:cs="Times New Roman"/>
                <w:b/>
                <w:i/>
              </w:rPr>
            </w:pPr>
          </w:p>
        </w:tc>
        <w:tc>
          <w:tcPr>
            <w:tcW w:w="2400" w:type="dxa"/>
            <w:tcBorders>
              <w:top w:val="single" w:sz="4" w:space="0" w:color="auto"/>
            </w:tcBorders>
          </w:tcPr>
          <w:p w:rsidR="00B7478D" w:rsidRPr="002150CA" w:rsidRDefault="00B7478D" w:rsidP="008C7875">
            <w:pPr>
              <w:pStyle w:val="TableParagraph"/>
              <w:jc w:val="center"/>
              <w:rPr>
                <w:rFonts w:ascii="Times New Roman" w:hAnsi="Times New Roman" w:cs="Times New Roman"/>
                <w:b/>
                <w:i/>
              </w:rPr>
            </w:pPr>
            <w:r w:rsidRPr="002150CA">
              <w:rPr>
                <w:rFonts w:ascii="Times New Roman" w:hAnsi="Times New Roman" w:cs="Times New Roman"/>
                <w:b/>
                <w:i/>
              </w:rPr>
              <w:t>местный бюджет</w:t>
            </w:r>
          </w:p>
        </w:tc>
        <w:tc>
          <w:tcPr>
            <w:tcW w:w="1125" w:type="dxa"/>
            <w:tcBorders>
              <w:top w:val="single" w:sz="4" w:space="0" w:color="auto"/>
            </w:tcBorders>
          </w:tcPr>
          <w:p w:rsidR="00B7478D" w:rsidRPr="00A81F87" w:rsidRDefault="0029081A" w:rsidP="00BD1C2E">
            <w:pPr>
              <w:pStyle w:val="TableParagraph"/>
              <w:jc w:val="center"/>
              <w:rPr>
                <w:rFonts w:ascii="Times New Roman" w:hAnsi="Times New Roman" w:cs="Times New Roman"/>
                <w:b/>
                <w:i/>
              </w:rPr>
            </w:pPr>
            <w:r w:rsidRPr="00A81F87">
              <w:rPr>
                <w:rFonts w:ascii="Times New Roman" w:hAnsi="Times New Roman" w:cs="Times New Roman"/>
                <w:b/>
                <w:i/>
              </w:rPr>
              <w:t>15,</w:t>
            </w:r>
            <w:r w:rsidR="00BD1C2E" w:rsidRPr="00A81F87">
              <w:rPr>
                <w:rFonts w:ascii="Times New Roman" w:hAnsi="Times New Roman" w:cs="Times New Roman"/>
                <w:b/>
                <w:i/>
              </w:rPr>
              <w:t>1</w:t>
            </w:r>
          </w:p>
        </w:tc>
        <w:tc>
          <w:tcPr>
            <w:tcW w:w="1560" w:type="dxa"/>
            <w:tcBorders>
              <w:top w:val="single" w:sz="4" w:space="0" w:color="auto"/>
            </w:tcBorders>
          </w:tcPr>
          <w:p w:rsidR="00B7478D" w:rsidRPr="00A81F87" w:rsidRDefault="0029081A" w:rsidP="00BD1C2E">
            <w:pPr>
              <w:pStyle w:val="TableParagraph"/>
              <w:jc w:val="center"/>
              <w:rPr>
                <w:rFonts w:ascii="Times New Roman" w:hAnsi="Times New Roman" w:cs="Times New Roman"/>
                <w:b/>
                <w:i/>
              </w:rPr>
            </w:pPr>
            <w:r w:rsidRPr="00A81F87">
              <w:rPr>
                <w:rFonts w:ascii="Times New Roman" w:hAnsi="Times New Roman" w:cs="Times New Roman"/>
                <w:b/>
                <w:i/>
              </w:rPr>
              <w:t>15,</w:t>
            </w:r>
            <w:r w:rsidR="00BD1C2E" w:rsidRPr="00A81F87">
              <w:rPr>
                <w:rFonts w:ascii="Times New Roman" w:hAnsi="Times New Roman" w:cs="Times New Roman"/>
                <w:b/>
                <w:i/>
              </w:rPr>
              <w:t>1</w:t>
            </w:r>
          </w:p>
        </w:tc>
        <w:tc>
          <w:tcPr>
            <w:tcW w:w="1418" w:type="dxa"/>
            <w:tcBorders>
              <w:top w:val="single" w:sz="4" w:space="0" w:color="auto"/>
            </w:tcBorders>
          </w:tcPr>
          <w:p w:rsidR="00B7478D" w:rsidRPr="002150CA" w:rsidRDefault="00B7478D"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8" w:type="dxa"/>
            <w:gridSpan w:val="2"/>
            <w:tcBorders>
              <w:top w:val="single" w:sz="4" w:space="0" w:color="auto"/>
            </w:tcBorders>
          </w:tcPr>
          <w:p w:rsidR="00B7478D" w:rsidRPr="002150CA" w:rsidRDefault="00B7478D"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r>
      <w:tr w:rsidR="002150CA" w:rsidRPr="002150CA" w:rsidTr="002150CA">
        <w:trPr>
          <w:trHeight w:val="434"/>
        </w:trPr>
        <w:tc>
          <w:tcPr>
            <w:tcW w:w="592" w:type="dxa"/>
          </w:tcPr>
          <w:p w:rsidR="002150CA" w:rsidRPr="00B7478D" w:rsidRDefault="002150CA" w:rsidP="008C7875">
            <w:pPr>
              <w:pStyle w:val="TableParagraph"/>
              <w:rPr>
                <w:rFonts w:ascii="Times New Roman" w:hAnsi="Times New Roman" w:cs="Times New Roman"/>
              </w:rPr>
            </w:pPr>
            <w:r w:rsidRPr="00B7478D">
              <w:rPr>
                <w:rFonts w:ascii="Times New Roman" w:hAnsi="Times New Roman" w:cs="Times New Roman"/>
              </w:rPr>
              <w:t>2.</w:t>
            </w:r>
          </w:p>
        </w:tc>
        <w:tc>
          <w:tcPr>
            <w:tcW w:w="8637" w:type="dxa"/>
            <w:gridSpan w:val="2"/>
          </w:tcPr>
          <w:p w:rsidR="002150CA" w:rsidRPr="00AE5D0D" w:rsidRDefault="00AE5D0D" w:rsidP="008C7875">
            <w:pPr>
              <w:jc w:val="center"/>
              <w:rPr>
                <w:rFonts w:ascii="Times New Roman" w:hAnsi="Times New Roman" w:cs="Times New Roman"/>
                <w:b/>
                <w:i/>
              </w:rPr>
            </w:pPr>
            <w:r w:rsidRPr="00AE5D0D">
              <w:rPr>
                <w:rFonts w:ascii="Times New Roman" w:hAnsi="Times New Roman" w:cs="Times New Roman"/>
                <w:b/>
                <w:bCs/>
                <w:i/>
                <w:color w:val="000000"/>
              </w:rPr>
              <w:t>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c>
          <w:tcPr>
            <w:tcW w:w="1125" w:type="dxa"/>
          </w:tcPr>
          <w:p w:rsidR="002150CA" w:rsidRPr="002150CA" w:rsidRDefault="00AE5D0D" w:rsidP="00B7478D">
            <w:pPr>
              <w:pStyle w:val="TableParagraph"/>
              <w:jc w:val="center"/>
              <w:rPr>
                <w:rFonts w:ascii="Times New Roman" w:hAnsi="Times New Roman" w:cs="Times New Roman"/>
                <w:b/>
                <w:i/>
              </w:rPr>
            </w:pPr>
            <w:r>
              <w:rPr>
                <w:rFonts w:ascii="Times New Roman" w:hAnsi="Times New Roman" w:cs="Times New Roman"/>
                <w:b/>
                <w:i/>
              </w:rPr>
              <w:t>16521,1</w:t>
            </w:r>
          </w:p>
        </w:tc>
        <w:tc>
          <w:tcPr>
            <w:tcW w:w="1560" w:type="dxa"/>
          </w:tcPr>
          <w:p w:rsidR="002150CA" w:rsidRPr="002150CA" w:rsidRDefault="00AE5D0D" w:rsidP="00B7478D">
            <w:pPr>
              <w:pStyle w:val="TableParagraph"/>
              <w:jc w:val="center"/>
              <w:rPr>
                <w:rFonts w:ascii="Times New Roman" w:hAnsi="Times New Roman" w:cs="Times New Roman"/>
                <w:b/>
                <w:i/>
              </w:rPr>
            </w:pPr>
            <w:r>
              <w:rPr>
                <w:rFonts w:ascii="Times New Roman" w:hAnsi="Times New Roman" w:cs="Times New Roman"/>
                <w:b/>
                <w:i/>
              </w:rPr>
              <w:t>5460,3</w:t>
            </w:r>
          </w:p>
        </w:tc>
        <w:tc>
          <w:tcPr>
            <w:tcW w:w="1418" w:type="dxa"/>
          </w:tcPr>
          <w:p w:rsidR="002150CA" w:rsidRPr="002150CA" w:rsidRDefault="00AE5D0D" w:rsidP="00B7478D">
            <w:pPr>
              <w:pStyle w:val="TableParagraph"/>
              <w:jc w:val="center"/>
              <w:rPr>
                <w:rFonts w:ascii="Times New Roman" w:hAnsi="Times New Roman" w:cs="Times New Roman"/>
                <w:b/>
                <w:i/>
              </w:rPr>
            </w:pPr>
            <w:r>
              <w:rPr>
                <w:rFonts w:ascii="Times New Roman" w:hAnsi="Times New Roman" w:cs="Times New Roman"/>
                <w:b/>
                <w:i/>
              </w:rPr>
              <w:t>5467,4</w:t>
            </w:r>
          </w:p>
        </w:tc>
        <w:tc>
          <w:tcPr>
            <w:tcW w:w="1418" w:type="dxa"/>
            <w:gridSpan w:val="2"/>
          </w:tcPr>
          <w:p w:rsidR="002150CA" w:rsidRPr="002150CA" w:rsidRDefault="00AE5D0D" w:rsidP="00B7478D">
            <w:pPr>
              <w:pStyle w:val="TableParagraph"/>
              <w:jc w:val="center"/>
              <w:rPr>
                <w:rFonts w:ascii="Times New Roman" w:hAnsi="Times New Roman" w:cs="Times New Roman"/>
                <w:b/>
                <w:i/>
              </w:rPr>
            </w:pPr>
            <w:r>
              <w:rPr>
                <w:rFonts w:ascii="Times New Roman" w:hAnsi="Times New Roman" w:cs="Times New Roman"/>
                <w:b/>
                <w:i/>
              </w:rPr>
              <w:t>5593,4</w:t>
            </w:r>
          </w:p>
        </w:tc>
      </w:tr>
      <w:tr w:rsidR="00AE5D0D" w:rsidRPr="00B7478D" w:rsidTr="002150CA">
        <w:trPr>
          <w:trHeight w:val="434"/>
        </w:trPr>
        <w:tc>
          <w:tcPr>
            <w:tcW w:w="592" w:type="dxa"/>
          </w:tcPr>
          <w:p w:rsidR="00AE5D0D" w:rsidRPr="00B7478D" w:rsidRDefault="00AE5D0D" w:rsidP="008C7875">
            <w:pPr>
              <w:pStyle w:val="TableParagraph"/>
              <w:rPr>
                <w:rFonts w:ascii="Times New Roman" w:hAnsi="Times New Roman" w:cs="Times New Roman"/>
              </w:rPr>
            </w:pPr>
            <w:r>
              <w:rPr>
                <w:rFonts w:ascii="Times New Roman" w:hAnsi="Times New Roman" w:cs="Times New Roman"/>
              </w:rPr>
              <w:t>2.1.</w:t>
            </w:r>
          </w:p>
        </w:tc>
        <w:tc>
          <w:tcPr>
            <w:tcW w:w="6237" w:type="dxa"/>
          </w:tcPr>
          <w:p w:rsidR="00AE5D0D" w:rsidRPr="00AE5D0D" w:rsidRDefault="009012CE" w:rsidP="00B7478D">
            <w:pPr>
              <w:pStyle w:val="TableParagraph"/>
              <w:jc w:val="center"/>
              <w:rPr>
                <w:rFonts w:ascii="Times New Roman" w:hAnsi="Times New Roman" w:cs="Times New Roman"/>
                <w:highlight w:val="yellow"/>
              </w:rPr>
            </w:pPr>
            <w:r w:rsidRPr="009012CE">
              <w:rPr>
                <w:rFonts w:ascii="Times New Roman" w:hAnsi="Times New Roman" w:cs="Times New Roman"/>
              </w:rPr>
              <w:t>Соответствие структуры Администрации Пречистенского сельского поселения решаемым задачам</w:t>
            </w:r>
          </w:p>
        </w:tc>
        <w:tc>
          <w:tcPr>
            <w:tcW w:w="2400" w:type="dxa"/>
          </w:tcPr>
          <w:p w:rsidR="00AE5D0D" w:rsidRPr="00B7478D" w:rsidRDefault="00AE5D0D" w:rsidP="008C7875">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AE5D0D" w:rsidRPr="00A517E4" w:rsidRDefault="00AE5D0D" w:rsidP="00436DA9">
            <w:pPr>
              <w:pStyle w:val="TableParagraph"/>
              <w:jc w:val="center"/>
              <w:rPr>
                <w:rFonts w:ascii="Times New Roman" w:hAnsi="Times New Roman" w:cs="Times New Roman"/>
              </w:rPr>
            </w:pPr>
            <w:r w:rsidRPr="00A517E4">
              <w:rPr>
                <w:rFonts w:ascii="Times New Roman" w:hAnsi="Times New Roman" w:cs="Times New Roman"/>
              </w:rPr>
              <w:t>16521,1</w:t>
            </w:r>
          </w:p>
        </w:tc>
        <w:tc>
          <w:tcPr>
            <w:tcW w:w="1560" w:type="dxa"/>
          </w:tcPr>
          <w:p w:rsidR="00AE5D0D" w:rsidRPr="00A517E4" w:rsidRDefault="00AE5D0D" w:rsidP="00436DA9">
            <w:pPr>
              <w:pStyle w:val="TableParagraph"/>
              <w:jc w:val="center"/>
              <w:rPr>
                <w:rFonts w:ascii="Times New Roman" w:hAnsi="Times New Roman" w:cs="Times New Roman"/>
              </w:rPr>
            </w:pPr>
            <w:r w:rsidRPr="00A517E4">
              <w:rPr>
                <w:rFonts w:ascii="Times New Roman" w:hAnsi="Times New Roman" w:cs="Times New Roman"/>
              </w:rPr>
              <w:t>5460,3</w:t>
            </w:r>
          </w:p>
        </w:tc>
        <w:tc>
          <w:tcPr>
            <w:tcW w:w="1418" w:type="dxa"/>
          </w:tcPr>
          <w:p w:rsidR="00AE5D0D" w:rsidRPr="00A517E4" w:rsidRDefault="00AE5D0D" w:rsidP="00436DA9">
            <w:pPr>
              <w:pStyle w:val="TableParagraph"/>
              <w:jc w:val="center"/>
              <w:rPr>
                <w:rFonts w:ascii="Times New Roman" w:hAnsi="Times New Roman" w:cs="Times New Roman"/>
              </w:rPr>
            </w:pPr>
            <w:r w:rsidRPr="00A517E4">
              <w:rPr>
                <w:rFonts w:ascii="Times New Roman" w:hAnsi="Times New Roman" w:cs="Times New Roman"/>
              </w:rPr>
              <w:t>5467,4</w:t>
            </w:r>
          </w:p>
        </w:tc>
        <w:tc>
          <w:tcPr>
            <w:tcW w:w="1418" w:type="dxa"/>
            <w:gridSpan w:val="2"/>
          </w:tcPr>
          <w:p w:rsidR="00AE5D0D" w:rsidRPr="00A517E4" w:rsidRDefault="00AE5D0D" w:rsidP="00436DA9">
            <w:pPr>
              <w:pStyle w:val="TableParagraph"/>
              <w:jc w:val="center"/>
              <w:rPr>
                <w:rFonts w:ascii="Times New Roman" w:hAnsi="Times New Roman" w:cs="Times New Roman"/>
              </w:rPr>
            </w:pPr>
            <w:r w:rsidRPr="00A517E4">
              <w:rPr>
                <w:rFonts w:ascii="Times New Roman" w:hAnsi="Times New Roman" w:cs="Times New Roman"/>
              </w:rPr>
              <w:t>5593,4</w:t>
            </w:r>
          </w:p>
        </w:tc>
      </w:tr>
      <w:tr w:rsidR="008C7875" w:rsidRPr="00B7478D" w:rsidTr="002150CA">
        <w:trPr>
          <w:trHeight w:val="433"/>
        </w:trPr>
        <w:tc>
          <w:tcPr>
            <w:tcW w:w="592" w:type="dxa"/>
          </w:tcPr>
          <w:p w:rsidR="008C7875" w:rsidRPr="00B7478D" w:rsidRDefault="002150CA" w:rsidP="008C7875">
            <w:pPr>
              <w:pStyle w:val="TableParagraph"/>
              <w:rPr>
                <w:rFonts w:ascii="Times New Roman" w:hAnsi="Times New Roman" w:cs="Times New Roman"/>
              </w:rPr>
            </w:pPr>
            <w:r>
              <w:rPr>
                <w:rFonts w:ascii="Times New Roman" w:hAnsi="Times New Roman" w:cs="Times New Roman"/>
              </w:rPr>
              <w:t>2</w:t>
            </w:r>
            <w:r w:rsidR="008C7875" w:rsidRPr="00B7478D">
              <w:rPr>
                <w:rFonts w:ascii="Times New Roman" w:hAnsi="Times New Roman" w:cs="Times New Roman"/>
              </w:rPr>
              <w:t>.1.</w:t>
            </w:r>
            <w:r>
              <w:rPr>
                <w:rFonts w:ascii="Times New Roman" w:hAnsi="Times New Roman" w:cs="Times New Roman"/>
              </w:rPr>
              <w:t>1.</w:t>
            </w:r>
          </w:p>
        </w:tc>
        <w:tc>
          <w:tcPr>
            <w:tcW w:w="6237" w:type="dxa"/>
          </w:tcPr>
          <w:p w:rsidR="008C7875" w:rsidRPr="00AE5D0D" w:rsidRDefault="00074958" w:rsidP="00B7478D">
            <w:pPr>
              <w:pStyle w:val="TableParagraph"/>
              <w:jc w:val="center"/>
              <w:rPr>
                <w:rFonts w:ascii="Times New Roman" w:hAnsi="Times New Roman" w:cs="Times New Roman"/>
                <w:highlight w:val="yellow"/>
              </w:rPr>
            </w:pPr>
            <w:r w:rsidRPr="00074958">
              <w:rPr>
                <w:rFonts w:ascii="Times New Roman" w:hAnsi="Times New Roman" w:cs="Times New Roman"/>
              </w:rPr>
              <w:t xml:space="preserve">Расходы на оплату труда работников </w:t>
            </w:r>
            <w:r w:rsidRPr="009012CE">
              <w:rPr>
                <w:rFonts w:ascii="Times New Roman" w:hAnsi="Times New Roman" w:cs="Times New Roman"/>
              </w:rPr>
              <w:t>Администрации Пречистенского сельского поселения</w:t>
            </w:r>
          </w:p>
        </w:tc>
        <w:tc>
          <w:tcPr>
            <w:tcW w:w="2400" w:type="dxa"/>
          </w:tcPr>
          <w:p w:rsidR="008C7875" w:rsidRPr="00B7478D" w:rsidRDefault="008C7875" w:rsidP="008C7875">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8C7875" w:rsidRPr="002150CA" w:rsidRDefault="00941D0B" w:rsidP="00B7478D">
            <w:pPr>
              <w:pStyle w:val="TableParagraph"/>
              <w:jc w:val="center"/>
              <w:rPr>
                <w:rFonts w:ascii="Times New Roman" w:hAnsi="Times New Roman" w:cs="Times New Roman"/>
              </w:rPr>
            </w:pPr>
            <w:r>
              <w:rPr>
                <w:rFonts w:ascii="Times New Roman" w:hAnsi="Times New Roman" w:cs="Times New Roman"/>
              </w:rPr>
              <w:t>13381,9</w:t>
            </w:r>
          </w:p>
        </w:tc>
        <w:tc>
          <w:tcPr>
            <w:tcW w:w="1560" w:type="dxa"/>
          </w:tcPr>
          <w:p w:rsidR="008C7875" w:rsidRPr="002150CA" w:rsidRDefault="00941D0B" w:rsidP="00B7478D">
            <w:pPr>
              <w:pStyle w:val="TableParagraph"/>
              <w:jc w:val="center"/>
              <w:rPr>
                <w:rFonts w:ascii="Times New Roman" w:hAnsi="Times New Roman" w:cs="Times New Roman"/>
              </w:rPr>
            </w:pPr>
            <w:r>
              <w:rPr>
                <w:rFonts w:ascii="Times New Roman" w:hAnsi="Times New Roman" w:cs="Times New Roman"/>
              </w:rPr>
              <w:t>4352,3</w:t>
            </w:r>
          </w:p>
        </w:tc>
        <w:tc>
          <w:tcPr>
            <w:tcW w:w="1418" w:type="dxa"/>
          </w:tcPr>
          <w:p w:rsidR="008C7875" w:rsidRPr="002150CA" w:rsidRDefault="00941D0B" w:rsidP="00B7478D">
            <w:pPr>
              <w:pStyle w:val="TableParagraph"/>
              <w:jc w:val="center"/>
              <w:rPr>
                <w:rFonts w:ascii="Times New Roman" w:hAnsi="Times New Roman" w:cs="Times New Roman"/>
              </w:rPr>
            </w:pPr>
            <w:r>
              <w:rPr>
                <w:rFonts w:ascii="Times New Roman" w:hAnsi="Times New Roman" w:cs="Times New Roman"/>
              </w:rPr>
              <w:t>4466,1</w:t>
            </w:r>
          </w:p>
        </w:tc>
        <w:tc>
          <w:tcPr>
            <w:tcW w:w="1418" w:type="dxa"/>
            <w:gridSpan w:val="2"/>
          </w:tcPr>
          <w:p w:rsidR="008C7875" w:rsidRPr="002150CA" w:rsidRDefault="00941D0B" w:rsidP="00B7478D">
            <w:pPr>
              <w:pStyle w:val="TableParagraph"/>
              <w:jc w:val="center"/>
              <w:rPr>
                <w:rFonts w:ascii="Times New Roman" w:hAnsi="Times New Roman" w:cs="Times New Roman"/>
              </w:rPr>
            </w:pPr>
            <w:r>
              <w:rPr>
                <w:rFonts w:ascii="Times New Roman" w:hAnsi="Times New Roman" w:cs="Times New Roman"/>
              </w:rPr>
              <w:t>4563,5</w:t>
            </w:r>
          </w:p>
        </w:tc>
      </w:tr>
      <w:tr w:rsidR="008C7875" w:rsidRPr="00B7478D" w:rsidTr="00436DA9">
        <w:trPr>
          <w:trHeight w:val="452"/>
        </w:trPr>
        <w:tc>
          <w:tcPr>
            <w:tcW w:w="592" w:type="dxa"/>
          </w:tcPr>
          <w:p w:rsidR="008C7875" w:rsidRPr="00B7478D" w:rsidRDefault="002150CA" w:rsidP="008C7875">
            <w:pPr>
              <w:pStyle w:val="TableParagraph"/>
              <w:rPr>
                <w:rFonts w:ascii="Times New Roman" w:hAnsi="Times New Roman" w:cs="Times New Roman"/>
              </w:rPr>
            </w:pPr>
            <w:r>
              <w:rPr>
                <w:rFonts w:ascii="Times New Roman" w:hAnsi="Times New Roman" w:cs="Times New Roman"/>
              </w:rPr>
              <w:t>2.1.2.</w:t>
            </w:r>
          </w:p>
        </w:tc>
        <w:tc>
          <w:tcPr>
            <w:tcW w:w="6237" w:type="dxa"/>
          </w:tcPr>
          <w:p w:rsidR="00395A44" w:rsidRPr="00AE5D0D" w:rsidRDefault="00395A44" w:rsidP="00B7478D">
            <w:pPr>
              <w:pStyle w:val="TableParagraph"/>
              <w:jc w:val="center"/>
              <w:rPr>
                <w:rFonts w:ascii="Times New Roman" w:hAnsi="Times New Roman" w:cs="Times New Roman"/>
                <w:highlight w:val="yellow"/>
              </w:rPr>
            </w:pPr>
            <w:r w:rsidRPr="00395A44">
              <w:rPr>
                <w:rFonts w:ascii="Times New Roman" w:hAnsi="Times New Roman" w:cs="Times New Roman"/>
              </w:rPr>
              <w:t>Обеспечение деятельности ответственного исполнителя муниципальной программы</w:t>
            </w:r>
          </w:p>
        </w:tc>
        <w:tc>
          <w:tcPr>
            <w:tcW w:w="2400" w:type="dxa"/>
          </w:tcPr>
          <w:p w:rsidR="008C7875" w:rsidRPr="00B7478D" w:rsidRDefault="008C7875" w:rsidP="008C7875">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8C7875" w:rsidRPr="002150CA" w:rsidRDefault="00941D0B" w:rsidP="00B11D93">
            <w:pPr>
              <w:pStyle w:val="TableParagraph"/>
              <w:jc w:val="center"/>
              <w:rPr>
                <w:rFonts w:ascii="Times New Roman" w:hAnsi="Times New Roman" w:cs="Times New Roman"/>
              </w:rPr>
            </w:pPr>
            <w:r>
              <w:rPr>
                <w:rFonts w:ascii="Times New Roman" w:hAnsi="Times New Roman" w:cs="Times New Roman"/>
              </w:rPr>
              <w:t>3139,2</w:t>
            </w:r>
          </w:p>
        </w:tc>
        <w:tc>
          <w:tcPr>
            <w:tcW w:w="1560" w:type="dxa"/>
          </w:tcPr>
          <w:p w:rsidR="008C7875" w:rsidRPr="002150CA" w:rsidRDefault="00941D0B" w:rsidP="00B11D93">
            <w:pPr>
              <w:pStyle w:val="TableParagraph"/>
              <w:jc w:val="center"/>
              <w:rPr>
                <w:rFonts w:ascii="Times New Roman" w:hAnsi="Times New Roman" w:cs="Times New Roman"/>
              </w:rPr>
            </w:pPr>
            <w:r>
              <w:rPr>
                <w:rFonts w:ascii="Times New Roman" w:hAnsi="Times New Roman" w:cs="Times New Roman"/>
              </w:rPr>
              <w:t>1108,0</w:t>
            </w:r>
          </w:p>
        </w:tc>
        <w:tc>
          <w:tcPr>
            <w:tcW w:w="1418" w:type="dxa"/>
          </w:tcPr>
          <w:p w:rsidR="008C7875" w:rsidRPr="002150CA" w:rsidRDefault="00941D0B" w:rsidP="00B11D93">
            <w:pPr>
              <w:pStyle w:val="TableParagraph"/>
              <w:jc w:val="center"/>
              <w:rPr>
                <w:rFonts w:ascii="Times New Roman" w:hAnsi="Times New Roman" w:cs="Times New Roman"/>
              </w:rPr>
            </w:pPr>
            <w:r>
              <w:rPr>
                <w:rFonts w:ascii="Times New Roman" w:hAnsi="Times New Roman" w:cs="Times New Roman"/>
              </w:rPr>
              <w:t>1001,4</w:t>
            </w:r>
          </w:p>
        </w:tc>
        <w:tc>
          <w:tcPr>
            <w:tcW w:w="1418" w:type="dxa"/>
            <w:gridSpan w:val="2"/>
          </w:tcPr>
          <w:p w:rsidR="008C7875" w:rsidRPr="002150CA" w:rsidRDefault="00941D0B" w:rsidP="00B11D93">
            <w:pPr>
              <w:pStyle w:val="TableParagraph"/>
              <w:jc w:val="center"/>
              <w:rPr>
                <w:rFonts w:ascii="Times New Roman" w:hAnsi="Times New Roman" w:cs="Times New Roman"/>
              </w:rPr>
            </w:pPr>
            <w:r>
              <w:rPr>
                <w:rFonts w:ascii="Times New Roman" w:hAnsi="Times New Roman" w:cs="Times New Roman"/>
              </w:rPr>
              <w:t>1029,9</w:t>
            </w:r>
          </w:p>
        </w:tc>
      </w:tr>
      <w:tr w:rsidR="006B6DE9" w:rsidRPr="00B7478D" w:rsidTr="00436DA9">
        <w:trPr>
          <w:trHeight w:val="434"/>
        </w:trPr>
        <w:tc>
          <w:tcPr>
            <w:tcW w:w="592" w:type="dxa"/>
          </w:tcPr>
          <w:p w:rsidR="006B6DE9" w:rsidRDefault="006B6DE9" w:rsidP="008C7875">
            <w:pPr>
              <w:pStyle w:val="TableParagraph"/>
              <w:rPr>
                <w:rFonts w:ascii="Times New Roman" w:hAnsi="Times New Roman" w:cs="Times New Roman"/>
              </w:rPr>
            </w:pPr>
            <w:r>
              <w:rPr>
                <w:rFonts w:ascii="Times New Roman" w:hAnsi="Times New Roman" w:cs="Times New Roman"/>
              </w:rPr>
              <w:lastRenderedPageBreak/>
              <w:t>3.</w:t>
            </w:r>
          </w:p>
        </w:tc>
        <w:tc>
          <w:tcPr>
            <w:tcW w:w="8637" w:type="dxa"/>
            <w:gridSpan w:val="2"/>
          </w:tcPr>
          <w:p w:rsidR="006B6DE9" w:rsidRPr="00B7478D" w:rsidRDefault="006B6DE9" w:rsidP="008C7875">
            <w:pPr>
              <w:jc w:val="center"/>
              <w:rPr>
                <w:rFonts w:ascii="Times New Roman" w:hAnsi="Times New Roman" w:cs="Times New Roman"/>
              </w:rPr>
            </w:pPr>
            <w:r w:rsidRPr="006B6DE9">
              <w:rPr>
                <w:rFonts w:ascii="Times New Roman" w:hAnsi="Times New Roman" w:cs="Times New Roman"/>
                <w:b/>
                <w:bCs/>
                <w:i/>
                <w:color w:val="000000"/>
              </w:rPr>
              <w:t>Комплекс процессных мероприятий "Реализация мероприятий в области других общегосударственных вопросов "</w:t>
            </w:r>
          </w:p>
        </w:tc>
        <w:tc>
          <w:tcPr>
            <w:tcW w:w="1125" w:type="dxa"/>
          </w:tcPr>
          <w:p w:rsidR="006B6DE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108,0</w:t>
            </w:r>
          </w:p>
        </w:tc>
        <w:tc>
          <w:tcPr>
            <w:tcW w:w="1560" w:type="dxa"/>
          </w:tcPr>
          <w:p w:rsidR="006B6DE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36,0</w:t>
            </w:r>
          </w:p>
        </w:tc>
        <w:tc>
          <w:tcPr>
            <w:tcW w:w="1418" w:type="dxa"/>
          </w:tcPr>
          <w:p w:rsidR="006B6DE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36,0</w:t>
            </w:r>
          </w:p>
        </w:tc>
        <w:tc>
          <w:tcPr>
            <w:tcW w:w="1418" w:type="dxa"/>
            <w:gridSpan w:val="2"/>
          </w:tcPr>
          <w:p w:rsidR="006B6DE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36,0</w:t>
            </w:r>
          </w:p>
        </w:tc>
      </w:tr>
      <w:tr w:rsidR="0035394F" w:rsidRPr="00B7478D" w:rsidTr="002150CA">
        <w:trPr>
          <w:trHeight w:val="434"/>
        </w:trPr>
        <w:tc>
          <w:tcPr>
            <w:tcW w:w="592" w:type="dxa"/>
          </w:tcPr>
          <w:p w:rsidR="0035394F" w:rsidRDefault="0035394F" w:rsidP="008C7875">
            <w:pPr>
              <w:pStyle w:val="TableParagraph"/>
              <w:rPr>
                <w:rFonts w:ascii="Times New Roman" w:hAnsi="Times New Roman" w:cs="Times New Roman"/>
              </w:rPr>
            </w:pPr>
            <w:r>
              <w:rPr>
                <w:rFonts w:ascii="Times New Roman" w:hAnsi="Times New Roman" w:cs="Times New Roman"/>
              </w:rPr>
              <w:t>3.1.</w:t>
            </w:r>
          </w:p>
        </w:tc>
        <w:tc>
          <w:tcPr>
            <w:tcW w:w="6237" w:type="dxa"/>
          </w:tcPr>
          <w:p w:rsidR="0035394F" w:rsidRPr="00AE5D0D" w:rsidRDefault="0035394F" w:rsidP="0035394F">
            <w:pPr>
              <w:pStyle w:val="TableParagraph"/>
              <w:jc w:val="center"/>
              <w:rPr>
                <w:rFonts w:ascii="Times New Roman" w:hAnsi="Times New Roman" w:cs="Times New Roman"/>
                <w:highlight w:val="yellow"/>
              </w:rPr>
            </w:pPr>
            <w:r w:rsidRPr="00074958">
              <w:rPr>
                <w:rFonts w:ascii="Times New Roman" w:hAnsi="Times New Roman" w:cs="Times New Roman"/>
              </w:rPr>
              <w:t xml:space="preserve">Обеспечение </w:t>
            </w:r>
            <w:r>
              <w:rPr>
                <w:rFonts w:ascii="Times New Roman" w:hAnsi="Times New Roman" w:cs="Times New Roman"/>
              </w:rPr>
              <w:t>оперативного освещения событий о деятельности Администрации и Совета депутатов</w:t>
            </w:r>
            <w:r w:rsidR="00A60BA1">
              <w:rPr>
                <w:rFonts w:ascii="Times New Roman" w:hAnsi="Times New Roman" w:cs="Times New Roman"/>
              </w:rPr>
              <w:t xml:space="preserve"> </w:t>
            </w:r>
            <w:bookmarkStart w:id="1" w:name="_GoBack"/>
            <w:bookmarkEnd w:id="1"/>
            <w:r w:rsidRPr="009012CE">
              <w:rPr>
                <w:rFonts w:ascii="Times New Roman" w:hAnsi="Times New Roman" w:cs="Times New Roman"/>
              </w:rPr>
              <w:t>Пречистенского сельского поселения</w:t>
            </w:r>
            <w:r w:rsidRPr="00074958">
              <w:rPr>
                <w:rFonts w:ascii="Times New Roman" w:hAnsi="Times New Roman" w:cs="Times New Roman"/>
              </w:rPr>
              <w:t xml:space="preserve"> общегосударственным вопросам</w:t>
            </w:r>
          </w:p>
        </w:tc>
        <w:tc>
          <w:tcPr>
            <w:tcW w:w="2400" w:type="dxa"/>
          </w:tcPr>
          <w:p w:rsidR="0035394F" w:rsidRPr="00B7478D" w:rsidRDefault="0035394F"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35394F" w:rsidRPr="002150CA" w:rsidRDefault="0035394F" w:rsidP="00D41ED3">
            <w:pPr>
              <w:pStyle w:val="TableParagraph"/>
              <w:jc w:val="center"/>
              <w:rPr>
                <w:rFonts w:ascii="Times New Roman" w:hAnsi="Times New Roman" w:cs="Times New Roman"/>
              </w:rPr>
            </w:pPr>
            <w:r>
              <w:rPr>
                <w:rFonts w:ascii="Times New Roman" w:hAnsi="Times New Roman" w:cs="Times New Roman"/>
              </w:rPr>
              <w:t>45,0</w:t>
            </w:r>
          </w:p>
        </w:tc>
        <w:tc>
          <w:tcPr>
            <w:tcW w:w="1560" w:type="dxa"/>
          </w:tcPr>
          <w:p w:rsidR="0035394F" w:rsidRPr="002150CA" w:rsidRDefault="0035394F" w:rsidP="00D41ED3">
            <w:pPr>
              <w:pStyle w:val="TableParagraph"/>
              <w:jc w:val="center"/>
              <w:rPr>
                <w:rFonts w:ascii="Times New Roman" w:hAnsi="Times New Roman" w:cs="Times New Roman"/>
              </w:rPr>
            </w:pPr>
            <w:r>
              <w:rPr>
                <w:rFonts w:ascii="Times New Roman" w:hAnsi="Times New Roman" w:cs="Times New Roman"/>
              </w:rPr>
              <w:t>15,0</w:t>
            </w:r>
          </w:p>
        </w:tc>
        <w:tc>
          <w:tcPr>
            <w:tcW w:w="1418" w:type="dxa"/>
          </w:tcPr>
          <w:p w:rsidR="0035394F" w:rsidRPr="002150CA" w:rsidRDefault="0035394F" w:rsidP="00D41ED3">
            <w:pPr>
              <w:pStyle w:val="TableParagraph"/>
              <w:jc w:val="center"/>
              <w:rPr>
                <w:rFonts w:ascii="Times New Roman" w:hAnsi="Times New Roman" w:cs="Times New Roman"/>
              </w:rPr>
            </w:pPr>
            <w:r>
              <w:rPr>
                <w:rFonts w:ascii="Times New Roman" w:hAnsi="Times New Roman" w:cs="Times New Roman"/>
              </w:rPr>
              <w:t>15,0</w:t>
            </w:r>
          </w:p>
        </w:tc>
        <w:tc>
          <w:tcPr>
            <w:tcW w:w="1418" w:type="dxa"/>
            <w:gridSpan w:val="2"/>
          </w:tcPr>
          <w:p w:rsidR="0035394F" w:rsidRPr="002150CA" w:rsidRDefault="0035394F" w:rsidP="00D41ED3">
            <w:pPr>
              <w:pStyle w:val="TableParagraph"/>
              <w:jc w:val="center"/>
              <w:rPr>
                <w:rFonts w:ascii="Times New Roman" w:hAnsi="Times New Roman" w:cs="Times New Roman"/>
              </w:rPr>
            </w:pPr>
            <w:r>
              <w:rPr>
                <w:rFonts w:ascii="Times New Roman" w:hAnsi="Times New Roman" w:cs="Times New Roman"/>
              </w:rPr>
              <w:t>15,0</w:t>
            </w:r>
          </w:p>
        </w:tc>
      </w:tr>
      <w:tr w:rsidR="00436DA9" w:rsidRPr="00B7478D" w:rsidTr="002150CA">
        <w:trPr>
          <w:trHeight w:val="434"/>
        </w:trPr>
        <w:tc>
          <w:tcPr>
            <w:tcW w:w="592" w:type="dxa"/>
          </w:tcPr>
          <w:p w:rsidR="00436DA9" w:rsidRDefault="00436DA9" w:rsidP="008C7875">
            <w:pPr>
              <w:pStyle w:val="TableParagraph"/>
              <w:rPr>
                <w:rFonts w:ascii="Times New Roman" w:hAnsi="Times New Roman" w:cs="Times New Roman"/>
              </w:rPr>
            </w:pPr>
            <w:r>
              <w:rPr>
                <w:rFonts w:ascii="Times New Roman" w:hAnsi="Times New Roman" w:cs="Times New Roman"/>
              </w:rPr>
              <w:t>3.1.1.</w:t>
            </w:r>
          </w:p>
        </w:tc>
        <w:tc>
          <w:tcPr>
            <w:tcW w:w="6237" w:type="dxa"/>
          </w:tcPr>
          <w:p w:rsidR="00436DA9" w:rsidRPr="00AE5D0D" w:rsidRDefault="00074958" w:rsidP="00B7478D">
            <w:pPr>
              <w:pStyle w:val="TableParagraph"/>
              <w:jc w:val="center"/>
              <w:rPr>
                <w:rFonts w:ascii="Times New Roman" w:hAnsi="Times New Roman" w:cs="Times New Roman"/>
                <w:highlight w:val="yellow"/>
              </w:rPr>
            </w:pPr>
            <w:r w:rsidRPr="00074958">
              <w:rPr>
                <w:rFonts w:ascii="Times New Roman" w:hAnsi="Times New Roman" w:cs="Times New Roman"/>
              </w:rPr>
              <w:t>И</w:t>
            </w:r>
            <w:r>
              <w:rPr>
                <w:rFonts w:ascii="Times New Roman" w:hAnsi="Times New Roman" w:cs="Times New Roman"/>
              </w:rPr>
              <w:t>нформационное сопровождение</w:t>
            </w:r>
            <w:r>
              <w:rPr>
                <w:rFonts w:ascii="Times New Roman" w:hAnsi="Times New Roman" w:cs="Times New Roman"/>
              </w:rPr>
              <w:tab/>
              <w:t>де</w:t>
            </w:r>
            <w:r w:rsidRPr="00074958">
              <w:rPr>
                <w:rFonts w:ascii="Times New Roman" w:hAnsi="Times New Roman" w:cs="Times New Roman"/>
              </w:rPr>
              <w:t>ятельност</w:t>
            </w:r>
            <w:r>
              <w:rPr>
                <w:rFonts w:ascii="Times New Roman" w:hAnsi="Times New Roman" w:cs="Times New Roman"/>
              </w:rPr>
              <w:t>и органов местного самоуправле</w:t>
            </w:r>
            <w:r w:rsidRPr="00074958">
              <w:rPr>
                <w:rFonts w:ascii="Times New Roman" w:hAnsi="Times New Roman" w:cs="Times New Roman"/>
              </w:rPr>
              <w:t>ния</w:t>
            </w:r>
          </w:p>
        </w:tc>
        <w:tc>
          <w:tcPr>
            <w:tcW w:w="2400" w:type="dxa"/>
          </w:tcPr>
          <w:p w:rsidR="00436DA9" w:rsidRPr="00B7478D" w:rsidRDefault="00436DA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436DA9" w:rsidRPr="002150CA" w:rsidRDefault="00A517E4" w:rsidP="00B11D93">
            <w:pPr>
              <w:pStyle w:val="TableParagraph"/>
              <w:jc w:val="center"/>
              <w:rPr>
                <w:rFonts w:ascii="Times New Roman" w:hAnsi="Times New Roman" w:cs="Times New Roman"/>
              </w:rPr>
            </w:pPr>
            <w:r>
              <w:rPr>
                <w:rFonts w:ascii="Times New Roman" w:hAnsi="Times New Roman" w:cs="Times New Roman"/>
              </w:rPr>
              <w:t>45,0</w:t>
            </w:r>
          </w:p>
        </w:tc>
        <w:tc>
          <w:tcPr>
            <w:tcW w:w="1560" w:type="dxa"/>
          </w:tcPr>
          <w:p w:rsidR="00436DA9" w:rsidRPr="002150CA" w:rsidRDefault="00A517E4" w:rsidP="00B11D93">
            <w:pPr>
              <w:pStyle w:val="TableParagraph"/>
              <w:jc w:val="center"/>
              <w:rPr>
                <w:rFonts w:ascii="Times New Roman" w:hAnsi="Times New Roman" w:cs="Times New Roman"/>
              </w:rPr>
            </w:pPr>
            <w:r>
              <w:rPr>
                <w:rFonts w:ascii="Times New Roman" w:hAnsi="Times New Roman" w:cs="Times New Roman"/>
              </w:rPr>
              <w:t>15,0</w:t>
            </w:r>
          </w:p>
        </w:tc>
        <w:tc>
          <w:tcPr>
            <w:tcW w:w="1418" w:type="dxa"/>
          </w:tcPr>
          <w:p w:rsidR="00436DA9" w:rsidRPr="002150CA" w:rsidRDefault="00A517E4" w:rsidP="00B11D93">
            <w:pPr>
              <w:pStyle w:val="TableParagraph"/>
              <w:jc w:val="center"/>
              <w:rPr>
                <w:rFonts w:ascii="Times New Roman" w:hAnsi="Times New Roman" w:cs="Times New Roman"/>
              </w:rPr>
            </w:pPr>
            <w:r>
              <w:rPr>
                <w:rFonts w:ascii="Times New Roman" w:hAnsi="Times New Roman" w:cs="Times New Roman"/>
              </w:rPr>
              <w:t>15,0</w:t>
            </w:r>
          </w:p>
        </w:tc>
        <w:tc>
          <w:tcPr>
            <w:tcW w:w="1418" w:type="dxa"/>
            <w:gridSpan w:val="2"/>
          </w:tcPr>
          <w:p w:rsidR="00436DA9" w:rsidRPr="002150CA" w:rsidRDefault="00A517E4" w:rsidP="00B11D93">
            <w:pPr>
              <w:pStyle w:val="TableParagraph"/>
              <w:jc w:val="center"/>
              <w:rPr>
                <w:rFonts w:ascii="Times New Roman" w:hAnsi="Times New Roman" w:cs="Times New Roman"/>
              </w:rPr>
            </w:pPr>
            <w:r>
              <w:rPr>
                <w:rFonts w:ascii="Times New Roman" w:hAnsi="Times New Roman" w:cs="Times New Roman"/>
              </w:rPr>
              <w:t>15,0</w:t>
            </w:r>
          </w:p>
        </w:tc>
      </w:tr>
      <w:tr w:rsidR="00436DA9" w:rsidRPr="00B7478D" w:rsidTr="002150CA">
        <w:trPr>
          <w:trHeight w:val="434"/>
        </w:trPr>
        <w:tc>
          <w:tcPr>
            <w:tcW w:w="592" w:type="dxa"/>
          </w:tcPr>
          <w:p w:rsidR="00436DA9" w:rsidRDefault="00436DA9" w:rsidP="0035394F">
            <w:pPr>
              <w:pStyle w:val="TableParagraph"/>
              <w:rPr>
                <w:rFonts w:ascii="Times New Roman" w:hAnsi="Times New Roman" w:cs="Times New Roman"/>
              </w:rPr>
            </w:pPr>
            <w:r>
              <w:rPr>
                <w:rFonts w:ascii="Times New Roman" w:hAnsi="Times New Roman" w:cs="Times New Roman"/>
              </w:rPr>
              <w:t>3.2.</w:t>
            </w:r>
          </w:p>
        </w:tc>
        <w:tc>
          <w:tcPr>
            <w:tcW w:w="6237" w:type="dxa"/>
          </w:tcPr>
          <w:p w:rsidR="00436DA9" w:rsidRPr="001073EB" w:rsidRDefault="001073EB" w:rsidP="00B7478D">
            <w:pPr>
              <w:pStyle w:val="TableParagraph"/>
              <w:jc w:val="center"/>
              <w:rPr>
                <w:rFonts w:ascii="Times New Roman" w:hAnsi="Times New Roman" w:cs="Times New Roman"/>
                <w:sz w:val="24"/>
                <w:szCs w:val="24"/>
                <w:highlight w:val="yellow"/>
              </w:rPr>
            </w:pPr>
            <w:r w:rsidRPr="001073EB">
              <w:rPr>
                <w:rFonts w:ascii="Times New Roman" w:hAnsi="Times New Roman" w:cs="Times New Roman"/>
                <w:color w:val="000000"/>
                <w:sz w:val="24"/>
                <w:szCs w:val="24"/>
              </w:rPr>
              <w:t>Реализация мероприятий в области других общегосударственных вопросов</w:t>
            </w:r>
          </w:p>
        </w:tc>
        <w:tc>
          <w:tcPr>
            <w:tcW w:w="2400" w:type="dxa"/>
          </w:tcPr>
          <w:p w:rsidR="00436DA9" w:rsidRPr="00B7478D" w:rsidRDefault="00436DA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436DA9" w:rsidRPr="002150CA" w:rsidRDefault="001073EB" w:rsidP="00B11D93">
            <w:pPr>
              <w:pStyle w:val="TableParagraph"/>
              <w:jc w:val="center"/>
              <w:rPr>
                <w:rFonts w:ascii="Times New Roman" w:hAnsi="Times New Roman" w:cs="Times New Roman"/>
              </w:rPr>
            </w:pPr>
            <w:r>
              <w:rPr>
                <w:rFonts w:ascii="Times New Roman" w:hAnsi="Times New Roman" w:cs="Times New Roman"/>
              </w:rPr>
              <w:t>63</w:t>
            </w:r>
            <w:r w:rsidR="00A517E4">
              <w:rPr>
                <w:rFonts w:ascii="Times New Roman" w:hAnsi="Times New Roman" w:cs="Times New Roman"/>
              </w:rPr>
              <w:t>,0</w:t>
            </w:r>
          </w:p>
        </w:tc>
        <w:tc>
          <w:tcPr>
            <w:tcW w:w="1560" w:type="dxa"/>
          </w:tcPr>
          <w:p w:rsidR="00436DA9" w:rsidRPr="002150CA" w:rsidRDefault="001073EB" w:rsidP="00B11D93">
            <w:pPr>
              <w:pStyle w:val="TableParagraph"/>
              <w:jc w:val="center"/>
              <w:rPr>
                <w:rFonts w:ascii="Times New Roman" w:hAnsi="Times New Roman" w:cs="Times New Roman"/>
              </w:rPr>
            </w:pPr>
            <w:r>
              <w:rPr>
                <w:rFonts w:ascii="Times New Roman" w:hAnsi="Times New Roman" w:cs="Times New Roman"/>
              </w:rPr>
              <w:t>21</w:t>
            </w:r>
            <w:r w:rsidR="00A517E4">
              <w:rPr>
                <w:rFonts w:ascii="Times New Roman" w:hAnsi="Times New Roman" w:cs="Times New Roman"/>
              </w:rPr>
              <w:t>,0</w:t>
            </w:r>
          </w:p>
        </w:tc>
        <w:tc>
          <w:tcPr>
            <w:tcW w:w="1418" w:type="dxa"/>
          </w:tcPr>
          <w:p w:rsidR="00436DA9" w:rsidRPr="002150CA" w:rsidRDefault="001073EB" w:rsidP="00B11D93">
            <w:pPr>
              <w:pStyle w:val="TableParagraph"/>
              <w:jc w:val="center"/>
              <w:rPr>
                <w:rFonts w:ascii="Times New Roman" w:hAnsi="Times New Roman" w:cs="Times New Roman"/>
              </w:rPr>
            </w:pPr>
            <w:r>
              <w:rPr>
                <w:rFonts w:ascii="Times New Roman" w:hAnsi="Times New Roman" w:cs="Times New Roman"/>
              </w:rPr>
              <w:t>21</w:t>
            </w:r>
            <w:r w:rsidR="00A517E4">
              <w:rPr>
                <w:rFonts w:ascii="Times New Roman" w:hAnsi="Times New Roman" w:cs="Times New Roman"/>
              </w:rPr>
              <w:t>,0</w:t>
            </w:r>
          </w:p>
        </w:tc>
        <w:tc>
          <w:tcPr>
            <w:tcW w:w="1418" w:type="dxa"/>
            <w:gridSpan w:val="2"/>
          </w:tcPr>
          <w:p w:rsidR="00436DA9" w:rsidRPr="002150CA" w:rsidRDefault="001073EB" w:rsidP="00B11D93">
            <w:pPr>
              <w:pStyle w:val="TableParagraph"/>
              <w:jc w:val="center"/>
              <w:rPr>
                <w:rFonts w:ascii="Times New Roman" w:hAnsi="Times New Roman" w:cs="Times New Roman"/>
              </w:rPr>
            </w:pPr>
            <w:r>
              <w:rPr>
                <w:rFonts w:ascii="Times New Roman" w:hAnsi="Times New Roman" w:cs="Times New Roman"/>
              </w:rPr>
              <w:t>21</w:t>
            </w:r>
            <w:r w:rsidR="00A517E4">
              <w:rPr>
                <w:rFonts w:ascii="Times New Roman" w:hAnsi="Times New Roman" w:cs="Times New Roman"/>
              </w:rPr>
              <w:t>,0</w:t>
            </w:r>
          </w:p>
        </w:tc>
      </w:tr>
      <w:tr w:rsidR="0035394F" w:rsidRPr="00B7478D" w:rsidTr="002150CA">
        <w:trPr>
          <w:trHeight w:val="434"/>
        </w:trPr>
        <w:tc>
          <w:tcPr>
            <w:tcW w:w="592" w:type="dxa"/>
          </w:tcPr>
          <w:p w:rsidR="0035394F" w:rsidRDefault="001073EB" w:rsidP="0035394F">
            <w:pPr>
              <w:pStyle w:val="TableParagraph"/>
              <w:rPr>
                <w:rFonts w:ascii="Times New Roman" w:hAnsi="Times New Roman" w:cs="Times New Roman"/>
              </w:rPr>
            </w:pPr>
            <w:r>
              <w:rPr>
                <w:rFonts w:ascii="Times New Roman" w:hAnsi="Times New Roman" w:cs="Times New Roman"/>
              </w:rPr>
              <w:t>3.2.1.</w:t>
            </w:r>
          </w:p>
        </w:tc>
        <w:tc>
          <w:tcPr>
            <w:tcW w:w="6237" w:type="dxa"/>
          </w:tcPr>
          <w:p w:rsidR="0035394F" w:rsidRPr="00074958" w:rsidRDefault="001073EB" w:rsidP="00B7478D">
            <w:pPr>
              <w:pStyle w:val="TableParagraph"/>
              <w:jc w:val="center"/>
              <w:rPr>
                <w:rFonts w:ascii="Times New Roman" w:hAnsi="Times New Roman" w:cs="Times New Roman"/>
              </w:rPr>
            </w:pPr>
            <w:r>
              <w:rPr>
                <w:rFonts w:ascii="Times New Roman" w:hAnsi="Times New Roman" w:cs="Times New Roman"/>
              </w:rPr>
              <w:t>Обеспечение первичных мер пожарной безопасности</w:t>
            </w:r>
          </w:p>
        </w:tc>
        <w:tc>
          <w:tcPr>
            <w:tcW w:w="2400" w:type="dxa"/>
          </w:tcPr>
          <w:p w:rsidR="0035394F" w:rsidRPr="00B7478D" w:rsidRDefault="001073EB"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35394F" w:rsidRDefault="001073EB" w:rsidP="00B11D93">
            <w:pPr>
              <w:pStyle w:val="TableParagraph"/>
              <w:jc w:val="center"/>
              <w:rPr>
                <w:rFonts w:ascii="Times New Roman" w:hAnsi="Times New Roman" w:cs="Times New Roman"/>
              </w:rPr>
            </w:pPr>
            <w:r>
              <w:rPr>
                <w:rFonts w:ascii="Times New Roman" w:hAnsi="Times New Roman" w:cs="Times New Roman"/>
              </w:rPr>
              <w:t>15,0</w:t>
            </w:r>
          </w:p>
        </w:tc>
        <w:tc>
          <w:tcPr>
            <w:tcW w:w="1560" w:type="dxa"/>
          </w:tcPr>
          <w:p w:rsidR="0035394F" w:rsidRDefault="001073EB" w:rsidP="00B11D93">
            <w:pPr>
              <w:pStyle w:val="TableParagraph"/>
              <w:jc w:val="center"/>
              <w:rPr>
                <w:rFonts w:ascii="Times New Roman" w:hAnsi="Times New Roman" w:cs="Times New Roman"/>
              </w:rPr>
            </w:pPr>
            <w:r>
              <w:rPr>
                <w:rFonts w:ascii="Times New Roman" w:hAnsi="Times New Roman" w:cs="Times New Roman"/>
              </w:rPr>
              <w:t>5,0</w:t>
            </w:r>
          </w:p>
        </w:tc>
        <w:tc>
          <w:tcPr>
            <w:tcW w:w="1418" w:type="dxa"/>
          </w:tcPr>
          <w:p w:rsidR="0035394F" w:rsidRDefault="001073EB" w:rsidP="00B11D93">
            <w:pPr>
              <w:pStyle w:val="TableParagraph"/>
              <w:jc w:val="center"/>
              <w:rPr>
                <w:rFonts w:ascii="Times New Roman" w:hAnsi="Times New Roman" w:cs="Times New Roman"/>
              </w:rPr>
            </w:pPr>
            <w:r>
              <w:rPr>
                <w:rFonts w:ascii="Times New Roman" w:hAnsi="Times New Roman" w:cs="Times New Roman"/>
              </w:rPr>
              <w:t>5,0</w:t>
            </w:r>
          </w:p>
        </w:tc>
        <w:tc>
          <w:tcPr>
            <w:tcW w:w="1418" w:type="dxa"/>
            <w:gridSpan w:val="2"/>
          </w:tcPr>
          <w:p w:rsidR="0035394F" w:rsidRDefault="001073EB" w:rsidP="00B11D93">
            <w:pPr>
              <w:pStyle w:val="TableParagraph"/>
              <w:jc w:val="center"/>
              <w:rPr>
                <w:rFonts w:ascii="Times New Roman" w:hAnsi="Times New Roman" w:cs="Times New Roman"/>
              </w:rPr>
            </w:pPr>
            <w:r>
              <w:rPr>
                <w:rFonts w:ascii="Times New Roman" w:hAnsi="Times New Roman" w:cs="Times New Roman"/>
              </w:rPr>
              <w:t>5,0</w:t>
            </w:r>
          </w:p>
        </w:tc>
      </w:tr>
      <w:tr w:rsidR="001073EB" w:rsidRPr="00B7478D" w:rsidTr="002150CA">
        <w:trPr>
          <w:trHeight w:val="434"/>
        </w:trPr>
        <w:tc>
          <w:tcPr>
            <w:tcW w:w="592" w:type="dxa"/>
          </w:tcPr>
          <w:p w:rsidR="001073EB" w:rsidRDefault="001073EB" w:rsidP="0035394F">
            <w:pPr>
              <w:pStyle w:val="TableParagraph"/>
              <w:rPr>
                <w:rFonts w:ascii="Times New Roman" w:hAnsi="Times New Roman" w:cs="Times New Roman"/>
              </w:rPr>
            </w:pPr>
            <w:r>
              <w:rPr>
                <w:rFonts w:ascii="Times New Roman" w:hAnsi="Times New Roman" w:cs="Times New Roman"/>
              </w:rPr>
              <w:t>3.2.2.</w:t>
            </w:r>
          </w:p>
        </w:tc>
        <w:tc>
          <w:tcPr>
            <w:tcW w:w="6237" w:type="dxa"/>
          </w:tcPr>
          <w:p w:rsidR="001073EB" w:rsidRPr="00293033" w:rsidRDefault="00293033" w:rsidP="00293033">
            <w:pPr>
              <w:pStyle w:val="TableParagraph"/>
              <w:jc w:val="center"/>
              <w:rPr>
                <w:rFonts w:ascii="Times New Roman" w:hAnsi="Times New Roman" w:cs="Times New Roman"/>
                <w:sz w:val="24"/>
                <w:szCs w:val="24"/>
              </w:rPr>
            </w:pPr>
            <w:r>
              <w:rPr>
                <w:rFonts w:ascii="Times New Roman" w:hAnsi="Times New Roman"/>
                <w:sz w:val="24"/>
                <w:szCs w:val="24"/>
              </w:rPr>
              <w:t>Обеспечение других</w:t>
            </w:r>
            <w:r w:rsidRPr="00293033">
              <w:rPr>
                <w:rFonts w:ascii="Times New Roman" w:hAnsi="Times New Roman"/>
                <w:sz w:val="24"/>
                <w:szCs w:val="24"/>
              </w:rPr>
              <w:t xml:space="preserve"> мероприятий</w:t>
            </w:r>
            <w:r>
              <w:rPr>
                <w:rFonts w:ascii="Times New Roman" w:hAnsi="Times New Roman"/>
                <w:sz w:val="24"/>
                <w:szCs w:val="24"/>
              </w:rPr>
              <w:t>,</w:t>
            </w:r>
            <w:r w:rsidRPr="00293033">
              <w:rPr>
                <w:rFonts w:ascii="Times New Roman" w:hAnsi="Times New Roman"/>
                <w:sz w:val="24"/>
                <w:szCs w:val="24"/>
              </w:rPr>
              <w:t xml:space="preserve"> относящихся к общегосударственным вопросам</w:t>
            </w:r>
          </w:p>
        </w:tc>
        <w:tc>
          <w:tcPr>
            <w:tcW w:w="2400" w:type="dxa"/>
          </w:tcPr>
          <w:p w:rsidR="001073EB" w:rsidRPr="00B7478D" w:rsidRDefault="00293033"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1073EB" w:rsidRDefault="00293033" w:rsidP="00B11D93">
            <w:pPr>
              <w:pStyle w:val="TableParagraph"/>
              <w:jc w:val="center"/>
              <w:rPr>
                <w:rFonts w:ascii="Times New Roman" w:hAnsi="Times New Roman" w:cs="Times New Roman"/>
              </w:rPr>
            </w:pPr>
            <w:r>
              <w:rPr>
                <w:rFonts w:ascii="Times New Roman" w:hAnsi="Times New Roman" w:cs="Times New Roman"/>
              </w:rPr>
              <w:t>48,0</w:t>
            </w:r>
          </w:p>
        </w:tc>
        <w:tc>
          <w:tcPr>
            <w:tcW w:w="1560" w:type="dxa"/>
          </w:tcPr>
          <w:p w:rsidR="001073EB" w:rsidRDefault="00293033" w:rsidP="00B11D93">
            <w:pPr>
              <w:pStyle w:val="TableParagraph"/>
              <w:jc w:val="center"/>
              <w:rPr>
                <w:rFonts w:ascii="Times New Roman" w:hAnsi="Times New Roman" w:cs="Times New Roman"/>
              </w:rPr>
            </w:pPr>
            <w:r>
              <w:rPr>
                <w:rFonts w:ascii="Times New Roman" w:hAnsi="Times New Roman" w:cs="Times New Roman"/>
              </w:rPr>
              <w:t>16,0</w:t>
            </w:r>
          </w:p>
        </w:tc>
        <w:tc>
          <w:tcPr>
            <w:tcW w:w="1418" w:type="dxa"/>
          </w:tcPr>
          <w:p w:rsidR="001073EB" w:rsidRDefault="00293033" w:rsidP="00B11D93">
            <w:pPr>
              <w:pStyle w:val="TableParagraph"/>
              <w:jc w:val="center"/>
              <w:rPr>
                <w:rFonts w:ascii="Times New Roman" w:hAnsi="Times New Roman" w:cs="Times New Roman"/>
              </w:rPr>
            </w:pPr>
            <w:r>
              <w:rPr>
                <w:rFonts w:ascii="Times New Roman" w:hAnsi="Times New Roman" w:cs="Times New Roman"/>
              </w:rPr>
              <w:t>16,0</w:t>
            </w:r>
          </w:p>
        </w:tc>
        <w:tc>
          <w:tcPr>
            <w:tcW w:w="1418" w:type="dxa"/>
            <w:gridSpan w:val="2"/>
          </w:tcPr>
          <w:p w:rsidR="001073EB" w:rsidRDefault="00293033" w:rsidP="00293033">
            <w:pPr>
              <w:pStyle w:val="TableParagraph"/>
              <w:jc w:val="center"/>
              <w:rPr>
                <w:rFonts w:ascii="Times New Roman" w:hAnsi="Times New Roman" w:cs="Times New Roman"/>
              </w:rPr>
            </w:pPr>
            <w:r>
              <w:rPr>
                <w:rFonts w:ascii="Times New Roman" w:hAnsi="Times New Roman" w:cs="Times New Roman"/>
              </w:rPr>
              <w:t>16,0</w:t>
            </w:r>
          </w:p>
        </w:tc>
      </w:tr>
      <w:tr w:rsidR="00436DA9" w:rsidRPr="00B7478D" w:rsidTr="00436DA9">
        <w:trPr>
          <w:trHeight w:val="434"/>
        </w:trPr>
        <w:tc>
          <w:tcPr>
            <w:tcW w:w="592" w:type="dxa"/>
          </w:tcPr>
          <w:p w:rsidR="00436DA9" w:rsidRDefault="00436DA9" w:rsidP="008C7875">
            <w:pPr>
              <w:pStyle w:val="TableParagraph"/>
              <w:rPr>
                <w:rFonts w:ascii="Times New Roman" w:hAnsi="Times New Roman" w:cs="Times New Roman"/>
              </w:rPr>
            </w:pPr>
            <w:r>
              <w:rPr>
                <w:rFonts w:ascii="Times New Roman" w:hAnsi="Times New Roman" w:cs="Times New Roman"/>
              </w:rPr>
              <w:t>4.</w:t>
            </w:r>
          </w:p>
        </w:tc>
        <w:tc>
          <w:tcPr>
            <w:tcW w:w="8637" w:type="dxa"/>
            <w:gridSpan w:val="2"/>
          </w:tcPr>
          <w:p w:rsidR="00436DA9" w:rsidRPr="00436DA9" w:rsidRDefault="00436DA9" w:rsidP="008C7875">
            <w:pPr>
              <w:jc w:val="center"/>
              <w:rPr>
                <w:rFonts w:ascii="Times New Roman" w:hAnsi="Times New Roman" w:cs="Times New Roman"/>
                <w:i/>
              </w:rPr>
            </w:pPr>
            <w:r w:rsidRPr="00436DA9">
              <w:rPr>
                <w:rFonts w:ascii="Times New Roman" w:hAnsi="Times New Roman" w:cs="Times New Roman"/>
                <w:b/>
                <w:bCs/>
                <w:i/>
                <w:color w:val="000000"/>
              </w:rPr>
              <w:t>Комплекс процессных мероприятий "Содержание жилищного хозяйства"</w:t>
            </w:r>
          </w:p>
        </w:tc>
        <w:tc>
          <w:tcPr>
            <w:tcW w:w="1125" w:type="dxa"/>
          </w:tcPr>
          <w:p w:rsidR="00436DA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596,2</w:t>
            </w:r>
          </w:p>
        </w:tc>
        <w:tc>
          <w:tcPr>
            <w:tcW w:w="1560" w:type="dxa"/>
          </w:tcPr>
          <w:p w:rsidR="00436DA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195,6</w:t>
            </w:r>
          </w:p>
        </w:tc>
        <w:tc>
          <w:tcPr>
            <w:tcW w:w="1418" w:type="dxa"/>
          </w:tcPr>
          <w:p w:rsidR="00436DA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200,3</w:t>
            </w:r>
          </w:p>
        </w:tc>
        <w:tc>
          <w:tcPr>
            <w:tcW w:w="1418" w:type="dxa"/>
            <w:gridSpan w:val="2"/>
          </w:tcPr>
          <w:p w:rsidR="00436DA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200,3</w:t>
            </w:r>
          </w:p>
        </w:tc>
      </w:tr>
      <w:tr w:rsidR="00436DA9" w:rsidRPr="00B7478D" w:rsidTr="002150CA">
        <w:trPr>
          <w:trHeight w:val="434"/>
        </w:trPr>
        <w:tc>
          <w:tcPr>
            <w:tcW w:w="592" w:type="dxa"/>
          </w:tcPr>
          <w:p w:rsidR="00436DA9" w:rsidRDefault="00436DA9" w:rsidP="008C7875">
            <w:pPr>
              <w:pStyle w:val="TableParagraph"/>
              <w:rPr>
                <w:rFonts w:ascii="Times New Roman" w:hAnsi="Times New Roman" w:cs="Times New Roman"/>
              </w:rPr>
            </w:pPr>
            <w:r>
              <w:rPr>
                <w:rFonts w:ascii="Times New Roman" w:hAnsi="Times New Roman" w:cs="Times New Roman"/>
              </w:rPr>
              <w:t>4.1</w:t>
            </w:r>
          </w:p>
        </w:tc>
        <w:tc>
          <w:tcPr>
            <w:tcW w:w="6237" w:type="dxa"/>
          </w:tcPr>
          <w:p w:rsidR="00436DA9" w:rsidRPr="00AE5D0D" w:rsidRDefault="00074958" w:rsidP="00B7478D">
            <w:pPr>
              <w:pStyle w:val="TableParagraph"/>
              <w:jc w:val="center"/>
              <w:rPr>
                <w:rFonts w:ascii="Times New Roman" w:hAnsi="Times New Roman" w:cs="Times New Roman"/>
                <w:highlight w:val="yellow"/>
              </w:rPr>
            </w:pPr>
            <w:r w:rsidRPr="00074958">
              <w:rPr>
                <w:rFonts w:ascii="Times New Roman" w:hAnsi="Times New Roman" w:cs="Times New Roman"/>
              </w:rPr>
              <w:t>Содержание муниципального жилого фонда</w:t>
            </w:r>
          </w:p>
        </w:tc>
        <w:tc>
          <w:tcPr>
            <w:tcW w:w="2400" w:type="dxa"/>
          </w:tcPr>
          <w:p w:rsidR="00436DA9" w:rsidRPr="00B7478D" w:rsidRDefault="00436DA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436DA9" w:rsidRPr="002150CA" w:rsidRDefault="00436DA9" w:rsidP="00436DA9">
            <w:pPr>
              <w:pStyle w:val="TableParagraph"/>
              <w:jc w:val="center"/>
              <w:rPr>
                <w:rFonts w:ascii="Times New Roman" w:hAnsi="Times New Roman" w:cs="Times New Roman"/>
              </w:rPr>
            </w:pPr>
            <w:r>
              <w:rPr>
                <w:rFonts w:ascii="Times New Roman" w:hAnsi="Times New Roman" w:cs="Times New Roman"/>
              </w:rPr>
              <w:t>596,2</w:t>
            </w:r>
          </w:p>
        </w:tc>
        <w:tc>
          <w:tcPr>
            <w:tcW w:w="1560" w:type="dxa"/>
          </w:tcPr>
          <w:p w:rsidR="00436DA9" w:rsidRPr="002150CA" w:rsidRDefault="00436DA9" w:rsidP="00436DA9">
            <w:pPr>
              <w:pStyle w:val="TableParagraph"/>
              <w:jc w:val="center"/>
              <w:rPr>
                <w:rFonts w:ascii="Times New Roman" w:hAnsi="Times New Roman" w:cs="Times New Roman"/>
              </w:rPr>
            </w:pPr>
            <w:r>
              <w:rPr>
                <w:rFonts w:ascii="Times New Roman" w:hAnsi="Times New Roman" w:cs="Times New Roman"/>
              </w:rPr>
              <w:t>195,6</w:t>
            </w:r>
          </w:p>
        </w:tc>
        <w:tc>
          <w:tcPr>
            <w:tcW w:w="1418" w:type="dxa"/>
          </w:tcPr>
          <w:p w:rsidR="00436DA9" w:rsidRPr="002150CA" w:rsidRDefault="00436DA9" w:rsidP="00436DA9">
            <w:pPr>
              <w:pStyle w:val="TableParagraph"/>
              <w:jc w:val="center"/>
              <w:rPr>
                <w:rFonts w:ascii="Times New Roman" w:hAnsi="Times New Roman" w:cs="Times New Roman"/>
              </w:rPr>
            </w:pPr>
            <w:r>
              <w:rPr>
                <w:rFonts w:ascii="Times New Roman" w:hAnsi="Times New Roman" w:cs="Times New Roman"/>
              </w:rPr>
              <w:t>200,3</w:t>
            </w:r>
          </w:p>
        </w:tc>
        <w:tc>
          <w:tcPr>
            <w:tcW w:w="1418" w:type="dxa"/>
            <w:gridSpan w:val="2"/>
          </w:tcPr>
          <w:p w:rsidR="00436DA9" w:rsidRPr="002150CA" w:rsidRDefault="00436DA9" w:rsidP="00436DA9">
            <w:pPr>
              <w:pStyle w:val="TableParagraph"/>
              <w:jc w:val="center"/>
              <w:rPr>
                <w:rFonts w:ascii="Times New Roman" w:hAnsi="Times New Roman" w:cs="Times New Roman"/>
              </w:rPr>
            </w:pPr>
            <w:r>
              <w:rPr>
                <w:rFonts w:ascii="Times New Roman" w:hAnsi="Times New Roman" w:cs="Times New Roman"/>
              </w:rPr>
              <w:t>200,3</w:t>
            </w:r>
          </w:p>
        </w:tc>
      </w:tr>
      <w:tr w:rsidR="00436DA9" w:rsidRPr="00B7478D" w:rsidTr="00074958">
        <w:trPr>
          <w:trHeight w:val="165"/>
        </w:trPr>
        <w:tc>
          <w:tcPr>
            <w:tcW w:w="592" w:type="dxa"/>
            <w:tcBorders>
              <w:bottom w:val="single" w:sz="4" w:space="0" w:color="auto"/>
            </w:tcBorders>
          </w:tcPr>
          <w:p w:rsidR="00436DA9" w:rsidRDefault="00436DA9" w:rsidP="008C7875">
            <w:pPr>
              <w:pStyle w:val="TableParagraph"/>
              <w:rPr>
                <w:rFonts w:ascii="Times New Roman" w:hAnsi="Times New Roman" w:cs="Times New Roman"/>
              </w:rPr>
            </w:pPr>
            <w:r>
              <w:rPr>
                <w:rFonts w:ascii="Times New Roman" w:hAnsi="Times New Roman" w:cs="Times New Roman"/>
              </w:rPr>
              <w:t>4.1.1.</w:t>
            </w:r>
          </w:p>
        </w:tc>
        <w:tc>
          <w:tcPr>
            <w:tcW w:w="6237" w:type="dxa"/>
            <w:tcBorders>
              <w:bottom w:val="single" w:sz="4" w:space="0" w:color="auto"/>
            </w:tcBorders>
          </w:tcPr>
          <w:p w:rsidR="00436DA9" w:rsidRPr="00AE5D0D" w:rsidRDefault="00074958" w:rsidP="00B7478D">
            <w:pPr>
              <w:pStyle w:val="TableParagraph"/>
              <w:jc w:val="center"/>
              <w:rPr>
                <w:rFonts w:ascii="Times New Roman" w:hAnsi="Times New Roman" w:cs="Times New Roman"/>
                <w:highlight w:val="yellow"/>
              </w:rPr>
            </w:pPr>
            <w:r w:rsidRPr="00074958">
              <w:rPr>
                <w:rFonts w:ascii="Times New Roman" w:hAnsi="Times New Roman" w:cs="Times New Roman"/>
              </w:rPr>
              <w:t>Оплата взносов в фонд капитального ремонта</w:t>
            </w:r>
          </w:p>
        </w:tc>
        <w:tc>
          <w:tcPr>
            <w:tcW w:w="2400" w:type="dxa"/>
            <w:tcBorders>
              <w:bottom w:val="single" w:sz="4" w:space="0" w:color="auto"/>
            </w:tcBorders>
          </w:tcPr>
          <w:p w:rsidR="00436DA9" w:rsidRPr="00B7478D" w:rsidRDefault="00436DA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Borders>
              <w:bottom w:val="single" w:sz="4" w:space="0" w:color="auto"/>
            </w:tcBorders>
          </w:tcPr>
          <w:p w:rsidR="00436DA9" w:rsidRPr="002150CA" w:rsidRDefault="00B93FE6" w:rsidP="00B11D93">
            <w:pPr>
              <w:pStyle w:val="TableParagraph"/>
              <w:jc w:val="center"/>
              <w:rPr>
                <w:rFonts w:ascii="Times New Roman" w:hAnsi="Times New Roman" w:cs="Times New Roman"/>
              </w:rPr>
            </w:pPr>
            <w:r>
              <w:rPr>
                <w:rFonts w:ascii="Times New Roman" w:hAnsi="Times New Roman" w:cs="Times New Roman"/>
              </w:rPr>
              <w:t>315,9</w:t>
            </w:r>
          </w:p>
        </w:tc>
        <w:tc>
          <w:tcPr>
            <w:tcW w:w="1560" w:type="dxa"/>
            <w:tcBorders>
              <w:bottom w:val="single" w:sz="4" w:space="0" w:color="auto"/>
            </w:tcBorders>
          </w:tcPr>
          <w:p w:rsidR="00436DA9" w:rsidRPr="002150CA" w:rsidRDefault="00B93FE6" w:rsidP="00B11D93">
            <w:pPr>
              <w:pStyle w:val="TableParagraph"/>
              <w:jc w:val="center"/>
              <w:rPr>
                <w:rFonts w:ascii="Times New Roman" w:hAnsi="Times New Roman" w:cs="Times New Roman"/>
              </w:rPr>
            </w:pPr>
            <w:r>
              <w:rPr>
                <w:rFonts w:ascii="Times New Roman" w:hAnsi="Times New Roman" w:cs="Times New Roman"/>
              </w:rPr>
              <w:t>105,3</w:t>
            </w:r>
          </w:p>
        </w:tc>
        <w:tc>
          <w:tcPr>
            <w:tcW w:w="1418" w:type="dxa"/>
            <w:tcBorders>
              <w:bottom w:val="single" w:sz="4" w:space="0" w:color="auto"/>
            </w:tcBorders>
          </w:tcPr>
          <w:p w:rsidR="00436DA9" w:rsidRPr="002150CA" w:rsidRDefault="00B93FE6" w:rsidP="00B11D93">
            <w:pPr>
              <w:pStyle w:val="TableParagraph"/>
              <w:jc w:val="center"/>
              <w:rPr>
                <w:rFonts w:ascii="Times New Roman" w:hAnsi="Times New Roman" w:cs="Times New Roman"/>
              </w:rPr>
            </w:pPr>
            <w:r>
              <w:rPr>
                <w:rFonts w:ascii="Times New Roman" w:hAnsi="Times New Roman" w:cs="Times New Roman"/>
              </w:rPr>
              <w:t>105,3</w:t>
            </w:r>
          </w:p>
        </w:tc>
        <w:tc>
          <w:tcPr>
            <w:tcW w:w="1418" w:type="dxa"/>
            <w:gridSpan w:val="2"/>
            <w:tcBorders>
              <w:bottom w:val="single" w:sz="4" w:space="0" w:color="auto"/>
            </w:tcBorders>
          </w:tcPr>
          <w:p w:rsidR="00436DA9" w:rsidRPr="002150CA" w:rsidRDefault="00B93FE6" w:rsidP="00B11D93">
            <w:pPr>
              <w:pStyle w:val="TableParagraph"/>
              <w:jc w:val="center"/>
              <w:rPr>
                <w:rFonts w:ascii="Times New Roman" w:hAnsi="Times New Roman" w:cs="Times New Roman"/>
              </w:rPr>
            </w:pPr>
            <w:r>
              <w:rPr>
                <w:rFonts w:ascii="Times New Roman" w:hAnsi="Times New Roman" w:cs="Times New Roman"/>
              </w:rPr>
              <w:t>105,3</w:t>
            </w:r>
          </w:p>
        </w:tc>
      </w:tr>
      <w:tr w:rsidR="00074958" w:rsidRPr="00B7478D" w:rsidTr="00074958">
        <w:trPr>
          <w:trHeight w:val="255"/>
        </w:trPr>
        <w:tc>
          <w:tcPr>
            <w:tcW w:w="592" w:type="dxa"/>
            <w:tcBorders>
              <w:top w:val="single" w:sz="4" w:space="0" w:color="auto"/>
            </w:tcBorders>
          </w:tcPr>
          <w:p w:rsidR="00074958" w:rsidRDefault="00074958" w:rsidP="008C7875">
            <w:pPr>
              <w:pStyle w:val="TableParagraph"/>
              <w:rPr>
                <w:rFonts w:ascii="Times New Roman" w:hAnsi="Times New Roman" w:cs="Times New Roman"/>
              </w:rPr>
            </w:pPr>
            <w:r>
              <w:rPr>
                <w:rFonts w:ascii="Times New Roman" w:hAnsi="Times New Roman" w:cs="Times New Roman"/>
              </w:rPr>
              <w:t>4.1.2.</w:t>
            </w:r>
          </w:p>
        </w:tc>
        <w:tc>
          <w:tcPr>
            <w:tcW w:w="6237" w:type="dxa"/>
            <w:tcBorders>
              <w:top w:val="single" w:sz="4" w:space="0" w:color="auto"/>
            </w:tcBorders>
          </w:tcPr>
          <w:p w:rsidR="00074958" w:rsidRPr="00AE5D0D" w:rsidRDefault="00074958" w:rsidP="00B7478D">
            <w:pPr>
              <w:pStyle w:val="TableParagraph"/>
              <w:jc w:val="center"/>
              <w:rPr>
                <w:rFonts w:ascii="Times New Roman" w:hAnsi="Times New Roman" w:cs="Times New Roman"/>
                <w:highlight w:val="yellow"/>
              </w:rPr>
            </w:pPr>
            <w:r>
              <w:rPr>
                <w:rFonts w:ascii="Times New Roman" w:hAnsi="Times New Roman" w:cs="Times New Roman"/>
              </w:rPr>
              <w:t>Проведение</w:t>
            </w:r>
            <w:r w:rsidRPr="00074958">
              <w:rPr>
                <w:rFonts w:ascii="Times New Roman" w:hAnsi="Times New Roman" w:cs="Times New Roman"/>
              </w:rPr>
              <w:t xml:space="preserve"> мероприятий по содержанию муниципального жилого фонда</w:t>
            </w:r>
          </w:p>
        </w:tc>
        <w:tc>
          <w:tcPr>
            <w:tcW w:w="2400" w:type="dxa"/>
            <w:tcBorders>
              <w:top w:val="single" w:sz="4" w:space="0" w:color="auto"/>
            </w:tcBorders>
          </w:tcPr>
          <w:p w:rsidR="00074958" w:rsidRPr="00B7478D" w:rsidRDefault="00074958"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Borders>
              <w:top w:val="single" w:sz="4" w:space="0" w:color="auto"/>
            </w:tcBorders>
          </w:tcPr>
          <w:p w:rsidR="00074958" w:rsidRPr="002150CA" w:rsidRDefault="00B93FE6" w:rsidP="00B11D93">
            <w:pPr>
              <w:pStyle w:val="TableParagraph"/>
              <w:jc w:val="center"/>
              <w:rPr>
                <w:rFonts w:ascii="Times New Roman" w:hAnsi="Times New Roman" w:cs="Times New Roman"/>
              </w:rPr>
            </w:pPr>
            <w:r>
              <w:rPr>
                <w:rFonts w:ascii="Times New Roman" w:hAnsi="Times New Roman" w:cs="Times New Roman"/>
              </w:rPr>
              <w:t>280,3</w:t>
            </w:r>
          </w:p>
        </w:tc>
        <w:tc>
          <w:tcPr>
            <w:tcW w:w="1560" w:type="dxa"/>
            <w:tcBorders>
              <w:top w:val="single" w:sz="4" w:space="0" w:color="auto"/>
            </w:tcBorders>
          </w:tcPr>
          <w:p w:rsidR="00074958" w:rsidRPr="002150CA" w:rsidRDefault="00B93FE6" w:rsidP="00B11D93">
            <w:pPr>
              <w:pStyle w:val="TableParagraph"/>
              <w:jc w:val="center"/>
              <w:rPr>
                <w:rFonts w:ascii="Times New Roman" w:hAnsi="Times New Roman" w:cs="Times New Roman"/>
              </w:rPr>
            </w:pPr>
            <w:r>
              <w:rPr>
                <w:rFonts w:ascii="Times New Roman" w:hAnsi="Times New Roman" w:cs="Times New Roman"/>
              </w:rPr>
              <w:t>90,3</w:t>
            </w:r>
          </w:p>
        </w:tc>
        <w:tc>
          <w:tcPr>
            <w:tcW w:w="1418" w:type="dxa"/>
            <w:tcBorders>
              <w:top w:val="single" w:sz="4" w:space="0" w:color="auto"/>
            </w:tcBorders>
          </w:tcPr>
          <w:p w:rsidR="00074958" w:rsidRPr="002150CA" w:rsidRDefault="00B93FE6" w:rsidP="00B11D93">
            <w:pPr>
              <w:pStyle w:val="TableParagraph"/>
              <w:jc w:val="center"/>
              <w:rPr>
                <w:rFonts w:ascii="Times New Roman" w:hAnsi="Times New Roman" w:cs="Times New Roman"/>
              </w:rPr>
            </w:pPr>
            <w:r>
              <w:rPr>
                <w:rFonts w:ascii="Times New Roman" w:hAnsi="Times New Roman" w:cs="Times New Roman"/>
              </w:rPr>
              <w:t>95,0</w:t>
            </w:r>
          </w:p>
        </w:tc>
        <w:tc>
          <w:tcPr>
            <w:tcW w:w="1418" w:type="dxa"/>
            <w:gridSpan w:val="2"/>
            <w:tcBorders>
              <w:top w:val="single" w:sz="4" w:space="0" w:color="auto"/>
            </w:tcBorders>
          </w:tcPr>
          <w:p w:rsidR="00074958" w:rsidRPr="002150CA" w:rsidRDefault="00B93FE6" w:rsidP="00B11D93">
            <w:pPr>
              <w:pStyle w:val="TableParagraph"/>
              <w:jc w:val="center"/>
              <w:rPr>
                <w:rFonts w:ascii="Times New Roman" w:hAnsi="Times New Roman" w:cs="Times New Roman"/>
              </w:rPr>
            </w:pPr>
            <w:r>
              <w:rPr>
                <w:rFonts w:ascii="Times New Roman" w:hAnsi="Times New Roman" w:cs="Times New Roman"/>
              </w:rPr>
              <w:t>95,0</w:t>
            </w:r>
          </w:p>
        </w:tc>
      </w:tr>
      <w:tr w:rsidR="00436DA9" w:rsidRPr="00B7478D" w:rsidTr="00436DA9">
        <w:trPr>
          <w:trHeight w:val="434"/>
        </w:trPr>
        <w:tc>
          <w:tcPr>
            <w:tcW w:w="592" w:type="dxa"/>
          </w:tcPr>
          <w:p w:rsidR="00436DA9" w:rsidRDefault="00436DA9" w:rsidP="008C7875">
            <w:pPr>
              <w:pStyle w:val="TableParagraph"/>
              <w:rPr>
                <w:rFonts w:ascii="Times New Roman" w:hAnsi="Times New Roman" w:cs="Times New Roman"/>
              </w:rPr>
            </w:pPr>
            <w:r>
              <w:rPr>
                <w:rFonts w:ascii="Times New Roman" w:hAnsi="Times New Roman" w:cs="Times New Roman"/>
              </w:rPr>
              <w:t>5.</w:t>
            </w:r>
          </w:p>
        </w:tc>
        <w:tc>
          <w:tcPr>
            <w:tcW w:w="8637" w:type="dxa"/>
            <w:gridSpan w:val="2"/>
          </w:tcPr>
          <w:p w:rsidR="00436DA9" w:rsidRPr="00436DA9" w:rsidRDefault="00436DA9" w:rsidP="008C7875">
            <w:pPr>
              <w:jc w:val="center"/>
              <w:rPr>
                <w:rFonts w:ascii="Times New Roman" w:hAnsi="Times New Roman" w:cs="Times New Roman"/>
                <w:i/>
              </w:rPr>
            </w:pPr>
            <w:r w:rsidRPr="00436DA9">
              <w:rPr>
                <w:rFonts w:ascii="Times New Roman" w:hAnsi="Times New Roman" w:cs="Times New Roman"/>
                <w:b/>
                <w:bCs/>
                <w:i/>
                <w:color w:val="000000"/>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c>
          <w:tcPr>
            <w:tcW w:w="1125" w:type="dxa"/>
          </w:tcPr>
          <w:p w:rsidR="00436DA9" w:rsidRPr="00F90944" w:rsidRDefault="00436DA9" w:rsidP="006E6117">
            <w:pPr>
              <w:pStyle w:val="TableParagraph"/>
              <w:jc w:val="center"/>
              <w:rPr>
                <w:rFonts w:ascii="Times New Roman" w:hAnsi="Times New Roman" w:cs="Times New Roman"/>
                <w:b/>
                <w:i/>
              </w:rPr>
            </w:pPr>
            <w:r w:rsidRPr="00F90944">
              <w:rPr>
                <w:rFonts w:ascii="Times New Roman" w:hAnsi="Times New Roman" w:cs="Times New Roman"/>
                <w:b/>
                <w:i/>
              </w:rPr>
              <w:t>29</w:t>
            </w:r>
            <w:r w:rsidR="006E6117">
              <w:rPr>
                <w:rFonts w:ascii="Times New Roman" w:hAnsi="Times New Roman" w:cs="Times New Roman"/>
                <w:b/>
                <w:i/>
              </w:rPr>
              <w:t>16</w:t>
            </w:r>
            <w:r w:rsidRPr="00F90944">
              <w:rPr>
                <w:rFonts w:ascii="Times New Roman" w:hAnsi="Times New Roman" w:cs="Times New Roman"/>
                <w:b/>
                <w:i/>
              </w:rPr>
              <w:t>,</w:t>
            </w:r>
            <w:r w:rsidR="006E6117">
              <w:rPr>
                <w:rFonts w:ascii="Times New Roman" w:hAnsi="Times New Roman" w:cs="Times New Roman"/>
                <w:b/>
                <w:i/>
              </w:rPr>
              <w:t>6</w:t>
            </w:r>
          </w:p>
        </w:tc>
        <w:tc>
          <w:tcPr>
            <w:tcW w:w="1560" w:type="dxa"/>
          </w:tcPr>
          <w:p w:rsidR="00436DA9" w:rsidRPr="00F90944" w:rsidRDefault="00436DA9" w:rsidP="00A81F87">
            <w:pPr>
              <w:pStyle w:val="TableParagraph"/>
              <w:jc w:val="center"/>
              <w:rPr>
                <w:rFonts w:ascii="Times New Roman" w:hAnsi="Times New Roman" w:cs="Times New Roman"/>
                <w:b/>
                <w:i/>
              </w:rPr>
            </w:pPr>
            <w:r w:rsidRPr="00F90944">
              <w:rPr>
                <w:rFonts w:ascii="Times New Roman" w:hAnsi="Times New Roman" w:cs="Times New Roman"/>
                <w:b/>
                <w:i/>
              </w:rPr>
              <w:t>10</w:t>
            </w:r>
            <w:r w:rsidR="00A81F87">
              <w:rPr>
                <w:rFonts w:ascii="Times New Roman" w:hAnsi="Times New Roman" w:cs="Times New Roman"/>
                <w:b/>
                <w:i/>
              </w:rPr>
              <w:t>59</w:t>
            </w:r>
            <w:r w:rsidRPr="00F90944">
              <w:rPr>
                <w:rFonts w:ascii="Times New Roman" w:hAnsi="Times New Roman" w:cs="Times New Roman"/>
                <w:b/>
                <w:i/>
              </w:rPr>
              <w:t>,</w:t>
            </w:r>
            <w:r w:rsidR="00A81F87">
              <w:rPr>
                <w:rFonts w:ascii="Times New Roman" w:hAnsi="Times New Roman" w:cs="Times New Roman"/>
                <w:b/>
                <w:i/>
              </w:rPr>
              <w:t>7</w:t>
            </w:r>
          </w:p>
        </w:tc>
        <w:tc>
          <w:tcPr>
            <w:tcW w:w="1418" w:type="dxa"/>
          </w:tcPr>
          <w:p w:rsidR="00436DA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1061,2</w:t>
            </w:r>
          </w:p>
        </w:tc>
        <w:tc>
          <w:tcPr>
            <w:tcW w:w="1418" w:type="dxa"/>
            <w:gridSpan w:val="2"/>
          </w:tcPr>
          <w:p w:rsidR="00436DA9" w:rsidRPr="00436DA9" w:rsidRDefault="00436DA9" w:rsidP="00B11D93">
            <w:pPr>
              <w:pStyle w:val="TableParagraph"/>
              <w:jc w:val="center"/>
              <w:rPr>
                <w:rFonts w:ascii="Times New Roman" w:hAnsi="Times New Roman" w:cs="Times New Roman"/>
                <w:b/>
                <w:i/>
              </w:rPr>
            </w:pPr>
            <w:r w:rsidRPr="00436DA9">
              <w:rPr>
                <w:rFonts w:ascii="Times New Roman" w:hAnsi="Times New Roman" w:cs="Times New Roman"/>
                <w:b/>
                <w:i/>
              </w:rPr>
              <w:t>795,7</w:t>
            </w:r>
          </w:p>
        </w:tc>
      </w:tr>
      <w:tr w:rsidR="00436DA9" w:rsidRPr="00B7478D" w:rsidTr="002150CA">
        <w:trPr>
          <w:trHeight w:val="434"/>
        </w:trPr>
        <w:tc>
          <w:tcPr>
            <w:tcW w:w="592" w:type="dxa"/>
          </w:tcPr>
          <w:p w:rsidR="00436DA9" w:rsidRDefault="00436DA9" w:rsidP="008C7875">
            <w:pPr>
              <w:pStyle w:val="TableParagraph"/>
              <w:rPr>
                <w:rFonts w:ascii="Times New Roman" w:hAnsi="Times New Roman" w:cs="Times New Roman"/>
              </w:rPr>
            </w:pPr>
            <w:r>
              <w:rPr>
                <w:rFonts w:ascii="Times New Roman" w:hAnsi="Times New Roman" w:cs="Times New Roman"/>
              </w:rPr>
              <w:t>5.1.</w:t>
            </w:r>
          </w:p>
        </w:tc>
        <w:tc>
          <w:tcPr>
            <w:tcW w:w="6237" w:type="dxa"/>
          </w:tcPr>
          <w:p w:rsidR="00436DA9" w:rsidRPr="00AE5D0D" w:rsidRDefault="00C81335" w:rsidP="00B7478D">
            <w:pPr>
              <w:pStyle w:val="TableParagraph"/>
              <w:jc w:val="center"/>
              <w:rPr>
                <w:rFonts w:ascii="Times New Roman" w:hAnsi="Times New Roman" w:cs="Times New Roman"/>
                <w:highlight w:val="yellow"/>
              </w:rPr>
            </w:pPr>
            <w:r w:rsidRPr="00C81335">
              <w:rPr>
                <w:rFonts w:ascii="Times New Roman" w:hAnsi="Times New Roman" w:cs="Times New Roman"/>
              </w:rPr>
              <w:t>Текущий ремонт и модернизация систем коммунальной инфраструктуры</w:t>
            </w:r>
          </w:p>
        </w:tc>
        <w:tc>
          <w:tcPr>
            <w:tcW w:w="2400" w:type="dxa"/>
          </w:tcPr>
          <w:p w:rsidR="00436DA9" w:rsidRPr="00B7478D" w:rsidRDefault="00436DA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436DA9" w:rsidRPr="00F90944" w:rsidRDefault="00436DA9" w:rsidP="0029081A">
            <w:pPr>
              <w:pStyle w:val="TableParagraph"/>
              <w:jc w:val="center"/>
              <w:rPr>
                <w:rFonts w:ascii="Times New Roman" w:hAnsi="Times New Roman" w:cs="Times New Roman"/>
              </w:rPr>
            </w:pPr>
            <w:r w:rsidRPr="00F90944">
              <w:rPr>
                <w:rFonts w:ascii="Times New Roman" w:hAnsi="Times New Roman" w:cs="Times New Roman"/>
              </w:rPr>
              <w:t>29</w:t>
            </w:r>
            <w:r w:rsidR="0029081A" w:rsidRPr="00F90944">
              <w:rPr>
                <w:rFonts w:ascii="Times New Roman" w:hAnsi="Times New Roman" w:cs="Times New Roman"/>
              </w:rPr>
              <w:t>23</w:t>
            </w:r>
            <w:r w:rsidRPr="00F90944">
              <w:rPr>
                <w:rFonts w:ascii="Times New Roman" w:hAnsi="Times New Roman" w:cs="Times New Roman"/>
              </w:rPr>
              <w:t>,0</w:t>
            </w:r>
          </w:p>
        </w:tc>
        <w:tc>
          <w:tcPr>
            <w:tcW w:w="1560" w:type="dxa"/>
          </w:tcPr>
          <w:p w:rsidR="00436DA9" w:rsidRPr="00F90944" w:rsidRDefault="00436DA9" w:rsidP="00A81F87">
            <w:pPr>
              <w:pStyle w:val="TableParagraph"/>
              <w:jc w:val="center"/>
              <w:rPr>
                <w:rFonts w:ascii="Times New Roman" w:hAnsi="Times New Roman" w:cs="Times New Roman"/>
              </w:rPr>
            </w:pPr>
            <w:r w:rsidRPr="00F90944">
              <w:rPr>
                <w:rFonts w:ascii="Times New Roman" w:hAnsi="Times New Roman" w:cs="Times New Roman"/>
              </w:rPr>
              <w:t>10</w:t>
            </w:r>
            <w:r w:rsidR="00A81F87">
              <w:rPr>
                <w:rFonts w:ascii="Times New Roman" w:hAnsi="Times New Roman" w:cs="Times New Roman"/>
              </w:rPr>
              <w:t>59</w:t>
            </w:r>
            <w:r w:rsidRPr="00F90944">
              <w:rPr>
                <w:rFonts w:ascii="Times New Roman" w:hAnsi="Times New Roman" w:cs="Times New Roman"/>
              </w:rPr>
              <w:t>,</w:t>
            </w:r>
            <w:r w:rsidR="00A81F87">
              <w:rPr>
                <w:rFonts w:ascii="Times New Roman" w:hAnsi="Times New Roman" w:cs="Times New Roman"/>
              </w:rPr>
              <w:t>7</w:t>
            </w:r>
          </w:p>
        </w:tc>
        <w:tc>
          <w:tcPr>
            <w:tcW w:w="1418" w:type="dxa"/>
          </w:tcPr>
          <w:p w:rsidR="00436DA9" w:rsidRPr="002150CA" w:rsidRDefault="00436DA9" w:rsidP="00436DA9">
            <w:pPr>
              <w:pStyle w:val="TableParagraph"/>
              <w:jc w:val="center"/>
              <w:rPr>
                <w:rFonts w:ascii="Times New Roman" w:hAnsi="Times New Roman" w:cs="Times New Roman"/>
              </w:rPr>
            </w:pPr>
            <w:r>
              <w:rPr>
                <w:rFonts w:ascii="Times New Roman" w:hAnsi="Times New Roman" w:cs="Times New Roman"/>
              </w:rPr>
              <w:t>1061,2</w:t>
            </w:r>
          </w:p>
        </w:tc>
        <w:tc>
          <w:tcPr>
            <w:tcW w:w="1418" w:type="dxa"/>
            <w:gridSpan w:val="2"/>
          </w:tcPr>
          <w:p w:rsidR="00436DA9" w:rsidRPr="002150CA" w:rsidRDefault="00436DA9" w:rsidP="00436DA9">
            <w:pPr>
              <w:pStyle w:val="TableParagraph"/>
              <w:jc w:val="center"/>
              <w:rPr>
                <w:rFonts w:ascii="Times New Roman" w:hAnsi="Times New Roman" w:cs="Times New Roman"/>
              </w:rPr>
            </w:pPr>
            <w:r>
              <w:rPr>
                <w:rFonts w:ascii="Times New Roman" w:hAnsi="Times New Roman" w:cs="Times New Roman"/>
              </w:rPr>
              <w:t>795,7</w:t>
            </w:r>
          </w:p>
        </w:tc>
      </w:tr>
      <w:tr w:rsidR="00B93FE6" w:rsidRPr="00B7478D" w:rsidTr="00D41ED3">
        <w:trPr>
          <w:trHeight w:val="878"/>
        </w:trPr>
        <w:tc>
          <w:tcPr>
            <w:tcW w:w="592" w:type="dxa"/>
          </w:tcPr>
          <w:p w:rsidR="00B93FE6" w:rsidRDefault="00B93FE6" w:rsidP="008C7875">
            <w:pPr>
              <w:pStyle w:val="TableParagraph"/>
              <w:rPr>
                <w:rFonts w:ascii="Times New Roman" w:hAnsi="Times New Roman" w:cs="Times New Roman"/>
              </w:rPr>
            </w:pPr>
            <w:r>
              <w:rPr>
                <w:rFonts w:ascii="Times New Roman" w:hAnsi="Times New Roman" w:cs="Times New Roman"/>
              </w:rPr>
              <w:t>5.1.1.</w:t>
            </w:r>
          </w:p>
        </w:tc>
        <w:tc>
          <w:tcPr>
            <w:tcW w:w="6237" w:type="dxa"/>
          </w:tcPr>
          <w:p w:rsidR="00B93FE6" w:rsidRPr="00AE5D0D" w:rsidRDefault="00B93FE6" w:rsidP="00B7478D">
            <w:pPr>
              <w:pStyle w:val="TableParagraph"/>
              <w:jc w:val="center"/>
              <w:rPr>
                <w:rFonts w:ascii="Times New Roman" w:hAnsi="Times New Roman" w:cs="Times New Roman"/>
                <w:highlight w:val="yellow"/>
              </w:rPr>
            </w:pPr>
            <w:r w:rsidRPr="00C81335">
              <w:rPr>
                <w:rFonts w:ascii="Times New Roman" w:hAnsi="Times New Roman" w:cs="Times New Roman"/>
              </w:rPr>
              <w:t>Выполнение мероприятий по текущему ремонту и содержанию объектов коммунальной инфраструктуры на территории сельского поселения</w:t>
            </w:r>
          </w:p>
        </w:tc>
        <w:tc>
          <w:tcPr>
            <w:tcW w:w="2400" w:type="dxa"/>
          </w:tcPr>
          <w:p w:rsidR="00B93FE6" w:rsidRPr="00B7478D" w:rsidRDefault="00B93FE6"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B93FE6" w:rsidRPr="00F90944" w:rsidRDefault="00B93FE6" w:rsidP="0029081A">
            <w:pPr>
              <w:pStyle w:val="TableParagraph"/>
              <w:jc w:val="center"/>
              <w:rPr>
                <w:rFonts w:ascii="Times New Roman" w:hAnsi="Times New Roman" w:cs="Times New Roman"/>
              </w:rPr>
            </w:pPr>
            <w:r w:rsidRPr="00F90944">
              <w:rPr>
                <w:rFonts w:ascii="Times New Roman" w:hAnsi="Times New Roman" w:cs="Times New Roman"/>
              </w:rPr>
              <w:t>29</w:t>
            </w:r>
            <w:r w:rsidR="0029081A" w:rsidRPr="00F90944">
              <w:rPr>
                <w:rFonts w:ascii="Times New Roman" w:hAnsi="Times New Roman" w:cs="Times New Roman"/>
              </w:rPr>
              <w:t>23</w:t>
            </w:r>
            <w:r w:rsidRPr="00F90944">
              <w:rPr>
                <w:rFonts w:ascii="Times New Roman" w:hAnsi="Times New Roman" w:cs="Times New Roman"/>
              </w:rPr>
              <w:t>,0</w:t>
            </w:r>
          </w:p>
        </w:tc>
        <w:tc>
          <w:tcPr>
            <w:tcW w:w="1560" w:type="dxa"/>
          </w:tcPr>
          <w:p w:rsidR="00B93FE6" w:rsidRPr="00F90944" w:rsidRDefault="00B93FE6" w:rsidP="00A81F87">
            <w:pPr>
              <w:pStyle w:val="TableParagraph"/>
              <w:jc w:val="center"/>
              <w:rPr>
                <w:rFonts w:ascii="Times New Roman" w:hAnsi="Times New Roman" w:cs="Times New Roman"/>
              </w:rPr>
            </w:pPr>
            <w:r w:rsidRPr="00F90944">
              <w:rPr>
                <w:rFonts w:ascii="Times New Roman" w:hAnsi="Times New Roman" w:cs="Times New Roman"/>
              </w:rPr>
              <w:t>10</w:t>
            </w:r>
            <w:r w:rsidR="00A81F87">
              <w:rPr>
                <w:rFonts w:ascii="Times New Roman" w:hAnsi="Times New Roman" w:cs="Times New Roman"/>
              </w:rPr>
              <w:t>59</w:t>
            </w:r>
            <w:r w:rsidRPr="00F90944">
              <w:rPr>
                <w:rFonts w:ascii="Times New Roman" w:hAnsi="Times New Roman" w:cs="Times New Roman"/>
              </w:rPr>
              <w:t>,</w:t>
            </w:r>
            <w:r w:rsidR="00A81F87">
              <w:rPr>
                <w:rFonts w:ascii="Times New Roman" w:hAnsi="Times New Roman" w:cs="Times New Roman"/>
              </w:rPr>
              <w:t>7</w:t>
            </w:r>
          </w:p>
        </w:tc>
        <w:tc>
          <w:tcPr>
            <w:tcW w:w="1418" w:type="dxa"/>
          </w:tcPr>
          <w:p w:rsidR="00B93FE6" w:rsidRPr="002150CA" w:rsidRDefault="00B93FE6" w:rsidP="00D41ED3">
            <w:pPr>
              <w:pStyle w:val="TableParagraph"/>
              <w:jc w:val="center"/>
              <w:rPr>
                <w:rFonts w:ascii="Times New Roman" w:hAnsi="Times New Roman" w:cs="Times New Roman"/>
              </w:rPr>
            </w:pPr>
            <w:r>
              <w:rPr>
                <w:rFonts w:ascii="Times New Roman" w:hAnsi="Times New Roman" w:cs="Times New Roman"/>
              </w:rPr>
              <w:t>1061,2</w:t>
            </w:r>
          </w:p>
        </w:tc>
        <w:tc>
          <w:tcPr>
            <w:tcW w:w="1418" w:type="dxa"/>
            <w:gridSpan w:val="2"/>
          </w:tcPr>
          <w:p w:rsidR="00B93FE6" w:rsidRPr="002150CA" w:rsidRDefault="00B93FE6" w:rsidP="00D41ED3">
            <w:pPr>
              <w:pStyle w:val="TableParagraph"/>
              <w:jc w:val="center"/>
              <w:rPr>
                <w:rFonts w:ascii="Times New Roman" w:hAnsi="Times New Roman" w:cs="Times New Roman"/>
              </w:rPr>
            </w:pPr>
            <w:r>
              <w:rPr>
                <w:rFonts w:ascii="Times New Roman" w:hAnsi="Times New Roman" w:cs="Times New Roman"/>
              </w:rPr>
              <w:t>795,7</w:t>
            </w:r>
          </w:p>
        </w:tc>
      </w:tr>
      <w:tr w:rsidR="00FC79DC" w:rsidRPr="00B7478D" w:rsidTr="009B718B">
        <w:trPr>
          <w:trHeight w:val="434"/>
        </w:trPr>
        <w:tc>
          <w:tcPr>
            <w:tcW w:w="592" w:type="dxa"/>
          </w:tcPr>
          <w:p w:rsidR="00FC79DC" w:rsidRDefault="00FC79DC" w:rsidP="008C7875">
            <w:pPr>
              <w:pStyle w:val="TableParagraph"/>
              <w:rPr>
                <w:rFonts w:ascii="Times New Roman" w:hAnsi="Times New Roman" w:cs="Times New Roman"/>
              </w:rPr>
            </w:pPr>
            <w:r>
              <w:rPr>
                <w:rFonts w:ascii="Times New Roman" w:hAnsi="Times New Roman" w:cs="Times New Roman"/>
              </w:rPr>
              <w:t>6.</w:t>
            </w:r>
          </w:p>
        </w:tc>
        <w:tc>
          <w:tcPr>
            <w:tcW w:w="8637" w:type="dxa"/>
            <w:gridSpan w:val="2"/>
          </w:tcPr>
          <w:p w:rsidR="00FC79DC" w:rsidRPr="00FC79DC" w:rsidRDefault="00FC79DC" w:rsidP="009B718B">
            <w:pPr>
              <w:jc w:val="center"/>
              <w:rPr>
                <w:rFonts w:ascii="Times New Roman" w:hAnsi="Times New Roman" w:cs="Times New Roman"/>
                <w:i/>
              </w:rPr>
            </w:pPr>
            <w:r w:rsidRPr="00FC79DC">
              <w:rPr>
                <w:rFonts w:ascii="Times New Roman" w:hAnsi="Times New Roman" w:cs="Times New Roman"/>
                <w:b/>
                <w:bCs/>
                <w:i/>
                <w:color w:val="000000"/>
              </w:rPr>
              <w:t xml:space="preserve">    Комплекс процессных мероприятий "Благоустройство территории Пречистенского сельского поселения Духовщинского района Смоленской области"</w:t>
            </w:r>
          </w:p>
        </w:tc>
        <w:tc>
          <w:tcPr>
            <w:tcW w:w="1125" w:type="dxa"/>
          </w:tcPr>
          <w:p w:rsidR="00FC79DC" w:rsidRPr="00FC79DC" w:rsidRDefault="00FC79DC" w:rsidP="00B11D93">
            <w:pPr>
              <w:pStyle w:val="TableParagraph"/>
              <w:jc w:val="center"/>
              <w:rPr>
                <w:rFonts w:ascii="Times New Roman" w:hAnsi="Times New Roman" w:cs="Times New Roman"/>
                <w:b/>
                <w:i/>
              </w:rPr>
            </w:pPr>
            <w:r w:rsidRPr="00FC79DC">
              <w:rPr>
                <w:rFonts w:ascii="Times New Roman" w:hAnsi="Times New Roman" w:cs="Times New Roman"/>
                <w:b/>
                <w:i/>
              </w:rPr>
              <w:t>2606,6</w:t>
            </w:r>
          </w:p>
        </w:tc>
        <w:tc>
          <w:tcPr>
            <w:tcW w:w="1560" w:type="dxa"/>
          </w:tcPr>
          <w:p w:rsidR="00FC79DC" w:rsidRPr="00FC79DC" w:rsidRDefault="00FC79DC" w:rsidP="00B11D93">
            <w:pPr>
              <w:pStyle w:val="TableParagraph"/>
              <w:jc w:val="center"/>
              <w:rPr>
                <w:rFonts w:ascii="Times New Roman" w:hAnsi="Times New Roman" w:cs="Times New Roman"/>
                <w:b/>
                <w:i/>
              </w:rPr>
            </w:pPr>
            <w:r w:rsidRPr="00FC79DC">
              <w:rPr>
                <w:rFonts w:ascii="Times New Roman" w:hAnsi="Times New Roman" w:cs="Times New Roman"/>
                <w:b/>
                <w:i/>
              </w:rPr>
              <w:t>1245,0</w:t>
            </w:r>
          </w:p>
        </w:tc>
        <w:tc>
          <w:tcPr>
            <w:tcW w:w="1418" w:type="dxa"/>
          </w:tcPr>
          <w:p w:rsidR="00FC79DC" w:rsidRPr="00FC79DC" w:rsidRDefault="00FC79DC" w:rsidP="00B11D93">
            <w:pPr>
              <w:pStyle w:val="TableParagraph"/>
              <w:jc w:val="center"/>
              <w:rPr>
                <w:rFonts w:ascii="Times New Roman" w:hAnsi="Times New Roman" w:cs="Times New Roman"/>
                <w:b/>
                <w:i/>
              </w:rPr>
            </w:pPr>
            <w:r w:rsidRPr="00FC79DC">
              <w:rPr>
                <w:rFonts w:ascii="Times New Roman" w:hAnsi="Times New Roman" w:cs="Times New Roman"/>
                <w:b/>
                <w:i/>
              </w:rPr>
              <w:t>821,6</w:t>
            </w:r>
          </w:p>
        </w:tc>
        <w:tc>
          <w:tcPr>
            <w:tcW w:w="1418" w:type="dxa"/>
            <w:gridSpan w:val="2"/>
          </w:tcPr>
          <w:p w:rsidR="00FC79DC" w:rsidRPr="00FC79DC" w:rsidRDefault="00FC79DC" w:rsidP="00B11D93">
            <w:pPr>
              <w:pStyle w:val="TableParagraph"/>
              <w:jc w:val="center"/>
              <w:rPr>
                <w:rFonts w:ascii="Times New Roman" w:hAnsi="Times New Roman" w:cs="Times New Roman"/>
                <w:b/>
                <w:i/>
              </w:rPr>
            </w:pPr>
            <w:r w:rsidRPr="00FC79DC">
              <w:rPr>
                <w:rFonts w:ascii="Times New Roman" w:hAnsi="Times New Roman" w:cs="Times New Roman"/>
                <w:b/>
                <w:i/>
              </w:rPr>
              <w:t>540,0</w:t>
            </w:r>
          </w:p>
        </w:tc>
      </w:tr>
      <w:tr w:rsidR="00293033" w:rsidRPr="00B7478D" w:rsidTr="002150CA">
        <w:trPr>
          <w:trHeight w:val="434"/>
        </w:trPr>
        <w:tc>
          <w:tcPr>
            <w:tcW w:w="592" w:type="dxa"/>
          </w:tcPr>
          <w:p w:rsidR="00293033" w:rsidRDefault="00293033" w:rsidP="00D41ED3">
            <w:pPr>
              <w:pStyle w:val="TableParagraph"/>
              <w:rPr>
                <w:rFonts w:ascii="Times New Roman" w:hAnsi="Times New Roman" w:cs="Times New Roman"/>
              </w:rPr>
            </w:pPr>
            <w:r>
              <w:rPr>
                <w:rFonts w:ascii="Times New Roman" w:hAnsi="Times New Roman" w:cs="Times New Roman"/>
              </w:rPr>
              <w:t>6.1.</w:t>
            </w:r>
          </w:p>
        </w:tc>
        <w:tc>
          <w:tcPr>
            <w:tcW w:w="6237" w:type="dxa"/>
          </w:tcPr>
          <w:p w:rsidR="00293033" w:rsidRPr="00C81335" w:rsidRDefault="00293033" w:rsidP="00D41ED3">
            <w:pPr>
              <w:pStyle w:val="TableParagraph"/>
              <w:jc w:val="center"/>
              <w:rPr>
                <w:rFonts w:ascii="Times New Roman" w:hAnsi="Times New Roman" w:cs="Times New Roman"/>
              </w:rPr>
            </w:pPr>
            <w:r w:rsidRPr="00C81335">
              <w:rPr>
                <w:rFonts w:ascii="Times New Roman" w:hAnsi="Times New Roman" w:cs="Times New Roman"/>
              </w:rPr>
              <w:t xml:space="preserve">Оплата расходов по содержанию и текущему ремонту системы уличного освещения </w:t>
            </w:r>
          </w:p>
        </w:tc>
        <w:tc>
          <w:tcPr>
            <w:tcW w:w="2400" w:type="dxa"/>
          </w:tcPr>
          <w:p w:rsidR="00293033" w:rsidRPr="00B7478D" w:rsidRDefault="00293033" w:rsidP="00D41ED3">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2016,6</w:t>
            </w:r>
          </w:p>
        </w:tc>
        <w:tc>
          <w:tcPr>
            <w:tcW w:w="1560" w:type="dxa"/>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990,0</w:t>
            </w:r>
          </w:p>
        </w:tc>
        <w:tc>
          <w:tcPr>
            <w:tcW w:w="1418" w:type="dxa"/>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616,6</w:t>
            </w:r>
          </w:p>
        </w:tc>
        <w:tc>
          <w:tcPr>
            <w:tcW w:w="1418" w:type="dxa"/>
            <w:gridSpan w:val="2"/>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410,0</w:t>
            </w:r>
          </w:p>
        </w:tc>
      </w:tr>
      <w:tr w:rsidR="00293033" w:rsidRPr="00B7478D" w:rsidTr="00C81335">
        <w:trPr>
          <w:trHeight w:val="270"/>
        </w:trPr>
        <w:tc>
          <w:tcPr>
            <w:tcW w:w="592" w:type="dxa"/>
            <w:tcBorders>
              <w:bottom w:val="single" w:sz="4" w:space="0" w:color="auto"/>
            </w:tcBorders>
          </w:tcPr>
          <w:p w:rsidR="00293033" w:rsidRDefault="00293033" w:rsidP="00D41ED3">
            <w:pPr>
              <w:pStyle w:val="TableParagraph"/>
              <w:rPr>
                <w:rFonts w:ascii="Times New Roman" w:hAnsi="Times New Roman" w:cs="Times New Roman"/>
              </w:rPr>
            </w:pPr>
            <w:r>
              <w:rPr>
                <w:rFonts w:ascii="Times New Roman" w:hAnsi="Times New Roman" w:cs="Times New Roman"/>
              </w:rPr>
              <w:t>6.2.</w:t>
            </w:r>
          </w:p>
        </w:tc>
        <w:tc>
          <w:tcPr>
            <w:tcW w:w="6237" w:type="dxa"/>
            <w:tcBorders>
              <w:bottom w:val="single" w:sz="4" w:space="0" w:color="auto"/>
            </w:tcBorders>
          </w:tcPr>
          <w:p w:rsidR="00293033" w:rsidRPr="00C81335" w:rsidRDefault="00293033" w:rsidP="00D41ED3">
            <w:pPr>
              <w:pStyle w:val="TableParagraph"/>
              <w:jc w:val="center"/>
              <w:rPr>
                <w:rFonts w:ascii="Times New Roman" w:hAnsi="Times New Roman" w:cs="Times New Roman"/>
              </w:rPr>
            </w:pPr>
            <w:r>
              <w:rPr>
                <w:rFonts w:ascii="Times New Roman" w:hAnsi="Times New Roman" w:cs="Times New Roman"/>
              </w:rPr>
              <w:t>В</w:t>
            </w:r>
            <w:r w:rsidRPr="00C81335">
              <w:rPr>
                <w:rFonts w:ascii="Times New Roman" w:hAnsi="Times New Roman" w:cs="Times New Roman"/>
              </w:rPr>
              <w:t>ыполнение мероприятий по благоустройству территории сельского поселения</w:t>
            </w:r>
          </w:p>
        </w:tc>
        <w:tc>
          <w:tcPr>
            <w:tcW w:w="2400" w:type="dxa"/>
            <w:tcBorders>
              <w:bottom w:val="single" w:sz="4" w:space="0" w:color="auto"/>
            </w:tcBorders>
          </w:tcPr>
          <w:p w:rsidR="00293033" w:rsidRDefault="00293033" w:rsidP="00D41ED3">
            <w:pPr>
              <w:jc w:val="center"/>
            </w:pPr>
            <w:r w:rsidRPr="00E5065C">
              <w:rPr>
                <w:rFonts w:ascii="Times New Roman" w:hAnsi="Times New Roman" w:cs="Times New Roman"/>
              </w:rPr>
              <w:t>местный бюджет</w:t>
            </w:r>
          </w:p>
        </w:tc>
        <w:tc>
          <w:tcPr>
            <w:tcW w:w="1125" w:type="dxa"/>
            <w:tcBorders>
              <w:bottom w:val="single" w:sz="4" w:space="0" w:color="auto"/>
            </w:tcBorders>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455,0</w:t>
            </w:r>
          </w:p>
        </w:tc>
        <w:tc>
          <w:tcPr>
            <w:tcW w:w="1560" w:type="dxa"/>
            <w:tcBorders>
              <w:bottom w:val="single" w:sz="4" w:space="0" w:color="auto"/>
            </w:tcBorders>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210,0</w:t>
            </w:r>
          </w:p>
        </w:tc>
        <w:tc>
          <w:tcPr>
            <w:tcW w:w="1418" w:type="dxa"/>
            <w:tcBorders>
              <w:bottom w:val="single" w:sz="4" w:space="0" w:color="auto"/>
            </w:tcBorders>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160,0</w:t>
            </w:r>
          </w:p>
        </w:tc>
        <w:tc>
          <w:tcPr>
            <w:tcW w:w="1418" w:type="dxa"/>
            <w:gridSpan w:val="2"/>
            <w:tcBorders>
              <w:bottom w:val="single" w:sz="4" w:space="0" w:color="auto"/>
            </w:tcBorders>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85,0</w:t>
            </w:r>
          </w:p>
        </w:tc>
      </w:tr>
      <w:tr w:rsidR="00293033" w:rsidRPr="00B7478D" w:rsidTr="00D41ED3">
        <w:trPr>
          <w:trHeight w:val="759"/>
        </w:trPr>
        <w:tc>
          <w:tcPr>
            <w:tcW w:w="592" w:type="dxa"/>
            <w:tcBorders>
              <w:top w:val="single" w:sz="4" w:space="0" w:color="auto"/>
            </w:tcBorders>
          </w:tcPr>
          <w:p w:rsidR="00293033" w:rsidRDefault="00293033" w:rsidP="00D41ED3">
            <w:pPr>
              <w:pStyle w:val="TableParagraph"/>
              <w:rPr>
                <w:rFonts w:ascii="Times New Roman" w:hAnsi="Times New Roman" w:cs="Times New Roman"/>
              </w:rPr>
            </w:pPr>
            <w:r>
              <w:rPr>
                <w:rFonts w:ascii="Times New Roman" w:hAnsi="Times New Roman" w:cs="Times New Roman"/>
              </w:rPr>
              <w:t>6.3.</w:t>
            </w:r>
          </w:p>
        </w:tc>
        <w:tc>
          <w:tcPr>
            <w:tcW w:w="6237" w:type="dxa"/>
            <w:tcBorders>
              <w:top w:val="single" w:sz="4" w:space="0" w:color="auto"/>
            </w:tcBorders>
          </w:tcPr>
          <w:p w:rsidR="00293033" w:rsidRDefault="00293033" w:rsidP="00D41ED3">
            <w:pPr>
              <w:pStyle w:val="TableParagraph"/>
              <w:jc w:val="center"/>
              <w:rPr>
                <w:rFonts w:ascii="Times New Roman" w:hAnsi="Times New Roman" w:cs="Times New Roman"/>
                <w:highlight w:val="yellow"/>
              </w:rPr>
            </w:pPr>
            <w:r w:rsidRPr="00C81335">
              <w:rPr>
                <w:rFonts w:ascii="Times New Roman" w:hAnsi="Times New Roman" w:cs="Times New Roman"/>
              </w:rPr>
              <w:t>Содержание воинских и гражданских захоронений, расположенных на территории Пречистенского сельского поселения</w:t>
            </w:r>
          </w:p>
        </w:tc>
        <w:tc>
          <w:tcPr>
            <w:tcW w:w="2400" w:type="dxa"/>
            <w:tcBorders>
              <w:top w:val="single" w:sz="4" w:space="0" w:color="auto"/>
            </w:tcBorders>
          </w:tcPr>
          <w:p w:rsidR="00293033" w:rsidRDefault="00293033" w:rsidP="00D41ED3">
            <w:pPr>
              <w:jc w:val="center"/>
            </w:pPr>
            <w:r w:rsidRPr="00E5065C">
              <w:rPr>
                <w:rFonts w:ascii="Times New Roman" w:hAnsi="Times New Roman" w:cs="Times New Roman"/>
              </w:rPr>
              <w:t>местный бюджет</w:t>
            </w:r>
          </w:p>
        </w:tc>
        <w:tc>
          <w:tcPr>
            <w:tcW w:w="1125" w:type="dxa"/>
            <w:tcBorders>
              <w:top w:val="single" w:sz="4" w:space="0" w:color="auto"/>
            </w:tcBorders>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135,0</w:t>
            </w:r>
          </w:p>
        </w:tc>
        <w:tc>
          <w:tcPr>
            <w:tcW w:w="1560" w:type="dxa"/>
            <w:tcBorders>
              <w:top w:val="single" w:sz="4" w:space="0" w:color="auto"/>
            </w:tcBorders>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45,0</w:t>
            </w:r>
          </w:p>
        </w:tc>
        <w:tc>
          <w:tcPr>
            <w:tcW w:w="1418" w:type="dxa"/>
            <w:tcBorders>
              <w:top w:val="single" w:sz="4" w:space="0" w:color="auto"/>
            </w:tcBorders>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45,0</w:t>
            </w:r>
          </w:p>
        </w:tc>
        <w:tc>
          <w:tcPr>
            <w:tcW w:w="1418" w:type="dxa"/>
            <w:gridSpan w:val="2"/>
            <w:tcBorders>
              <w:top w:val="single" w:sz="4" w:space="0" w:color="auto"/>
            </w:tcBorders>
          </w:tcPr>
          <w:p w:rsidR="00293033" w:rsidRPr="002150CA" w:rsidRDefault="00293033" w:rsidP="00D41ED3">
            <w:pPr>
              <w:pStyle w:val="TableParagraph"/>
              <w:jc w:val="center"/>
              <w:rPr>
                <w:rFonts w:ascii="Times New Roman" w:hAnsi="Times New Roman" w:cs="Times New Roman"/>
              </w:rPr>
            </w:pPr>
            <w:r>
              <w:rPr>
                <w:rFonts w:ascii="Times New Roman" w:hAnsi="Times New Roman" w:cs="Times New Roman"/>
              </w:rPr>
              <w:t>45,0</w:t>
            </w:r>
          </w:p>
        </w:tc>
      </w:tr>
      <w:tr w:rsidR="00FC79DC" w:rsidRPr="00293033" w:rsidTr="009B718B">
        <w:trPr>
          <w:trHeight w:val="434"/>
        </w:trPr>
        <w:tc>
          <w:tcPr>
            <w:tcW w:w="592" w:type="dxa"/>
          </w:tcPr>
          <w:p w:rsidR="00FC79DC" w:rsidRDefault="00FC79DC" w:rsidP="008C7875">
            <w:pPr>
              <w:pStyle w:val="TableParagraph"/>
              <w:rPr>
                <w:rFonts w:ascii="Times New Roman" w:hAnsi="Times New Roman" w:cs="Times New Roman"/>
              </w:rPr>
            </w:pPr>
            <w:r>
              <w:rPr>
                <w:rFonts w:ascii="Times New Roman" w:hAnsi="Times New Roman" w:cs="Times New Roman"/>
              </w:rPr>
              <w:lastRenderedPageBreak/>
              <w:t>7.</w:t>
            </w:r>
          </w:p>
        </w:tc>
        <w:tc>
          <w:tcPr>
            <w:tcW w:w="8637" w:type="dxa"/>
            <w:gridSpan w:val="2"/>
          </w:tcPr>
          <w:p w:rsidR="00FC79DC" w:rsidRPr="00FC79DC" w:rsidRDefault="00FC79DC" w:rsidP="009B718B">
            <w:pPr>
              <w:jc w:val="center"/>
              <w:rPr>
                <w:rFonts w:ascii="Times New Roman" w:hAnsi="Times New Roman" w:cs="Times New Roman"/>
                <w:i/>
              </w:rPr>
            </w:pPr>
            <w:r w:rsidRPr="00FC79DC">
              <w:rPr>
                <w:rFonts w:ascii="Times New Roman" w:hAnsi="Times New Roman" w:cs="Times New Roman"/>
                <w:b/>
                <w:bCs/>
                <w:i/>
                <w:color w:val="000000"/>
              </w:rPr>
              <w:t xml:space="preserve">    Комплекс процессных мероприятий " Оказание мер социальной поддержки отдельным категориям граждан"</w:t>
            </w:r>
          </w:p>
        </w:tc>
        <w:tc>
          <w:tcPr>
            <w:tcW w:w="1125" w:type="dxa"/>
          </w:tcPr>
          <w:p w:rsidR="00FC79DC" w:rsidRPr="00293033" w:rsidRDefault="00FC79DC" w:rsidP="00B11D93">
            <w:pPr>
              <w:pStyle w:val="TableParagraph"/>
              <w:jc w:val="center"/>
              <w:rPr>
                <w:rFonts w:ascii="Times New Roman" w:hAnsi="Times New Roman" w:cs="Times New Roman"/>
                <w:b/>
                <w:i/>
              </w:rPr>
            </w:pPr>
            <w:r w:rsidRPr="00293033">
              <w:rPr>
                <w:rFonts w:ascii="Times New Roman" w:hAnsi="Times New Roman" w:cs="Times New Roman"/>
                <w:b/>
                <w:i/>
              </w:rPr>
              <w:t>997,2</w:t>
            </w:r>
          </w:p>
        </w:tc>
        <w:tc>
          <w:tcPr>
            <w:tcW w:w="1560" w:type="dxa"/>
          </w:tcPr>
          <w:p w:rsidR="00FC79DC" w:rsidRPr="00293033" w:rsidRDefault="00FC79DC" w:rsidP="00B11D93">
            <w:pPr>
              <w:pStyle w:val="TableParagraph"/>
              <w:jc w:val="center"/>
              <w:rPr>
                <w:rFonts w:ascii="Times New Roman" w:hAnsi="Times New Roman" w:cs="Times New Roman"/>
                <w:b/>
                <w:i/>
              </w:rPr>
            </w:pPr>
            <w:r w:rsidRPr="00293033">
              <w:rPr>
                <w:rFonts w:ascii="Times New Roman" w:hAnsi="Times New Roman" w:cs="Times New Roman"/>
                <w:b/>
                <w:i/>
              </w:rPr>
              <w:t>332,4</w:t>
            </w:r>
          </w:p>
        </w:tc>
        <w:tc>
          <w:tcPr>
            <w:tcW w:w="1418" w:type="dxa"/>
          </w:tcPr>
          <w:p w:rsidR="00FC79DC" w:rsidRPr="00293033" w:rsidRDefault="00FC79DC" w:rsidP="00B11D93">
            <w:pPr>
              <w:pStyle w:val="TableParagraph"/>
              <w:jc w:val="center"/>
              <w:rPr>
                <w:rFonts w:ascii="Times New Roman" w:hAnsi="Times New Roman" w:cs="Times New Roman"/>
                <w:b/>
                <w:i/>
              </w:rPr>
            </w:pPr>
            <w:r w:rsidRPr="00293033">
              <w:rPr>
                <w:rFonts w:ascii="Times New Roman" w:hAnsi="Times New Roman" w:cs="Times New Roman"/>
                <w:b/>
                <w:i/>
              </w:rPr>
              <w:t>332,4</w:t>
            </w:r>
          </w:p>
        </w:tc>
        <w:tc>
          <w:tcPr>
            <w:tcW w:w="1418" w:type="dxa"/>
            <w:gridSpan w:val="2"/>
          </w:tcPr>
          <w:p w:rsidR="00FC79DC" w:rsidRPr="00293033" w:rsidRDefault="00FC79DC" w:rsidP="00B11D93">
            <w:pPr>
              <w:pStyle w:val="TableParagraph"/>
              <w:jc w:val="center"/>
              <w:rPr>
                <w:rFonts w:ascii="Times New Roman" w:hAnsi="Times New Roman" w:cs="Times New Roman"/>
                <w:b/>
                <w:i/>
              </w:rPr>
            </w:pPr>
            <w:r w:rsidRPr="00293033">
              <w:rPr>
                <w:rFonts w:ascii="Times New Roman" w:hAnsi="Times New Roman" w:cs="Times New Roman"/>
                <w:b/>
                <w:i/>
              </w:rPr>
              <w:t>332,4</w:t>
            </w:r>
          </w:p>
        </w:tc>
      </w:tr>
      <w:tr w:rsidR="00293033" w:rsidRPr="00B7478D" w:rsidTr="00D41ED3">
        <w:trPr>
          <w:trHeight w:val="1012"/>
        </w:trPr>
        <w:tc>
          <w:tcPr>
            <w:tcW w:w="592" w:type="dxa"/>
          </w:tcPr>
          <w:p w:rsidR="00293033" w:rsidRDefault="00293033" w:rsidP="008C7875">
            <w:pPr>
              <w:pStyle w:val="TableParagraph"/>
              <w:rPr>
                <w:rFonts w:ascii="Times New Roman" w:hAnsi="Times New Roman" w:cs="Times New Roman"/>
              </w:rPr>
            </w:pPr>
            <w:r>
              <w:rPr>
                <w:rFonts w:ascii="Times New Roman" w:hAnsi="Times New Roman" w:cs="Times New Roman"/>
              </w:rPr>
              <w:t>7.1.</w:t>
            </w:r>
          </w:p>
        </w:tc>
        <w:tc>
          <w:tcPr>
            <w:tcW w:w="6237" w:type="dxa"/>
          </w:tcPr>
          <w:p w:rsidR="00293033" w:rsidRPr="00AE5D0D" w:rsidRDefault="00293033" w:rsidP="00B7478D">
            <w:pPr>
              <w:pStyle w:val="TableParagraph"/>
              <w:jc w:val="center"/>
              <w:rPr>
                <w:rFonts w:ascii="Times New Roman" w:hAnsi="Times New Roman" w:cs="Times New Roman"/>
                <w:highlight w:val="yellow"/>
              </w:rPr>
            </w:pPr>
            <w:r w:rsidRPr="00C81335">
              <w:rPr>
                <w:rFonts w:ascii="Times New Roman" w:hAnsi="Times New Roman" w:cs="Times New Roman"/>
              </w:rPr>
              <w:t>Реализация прав лиц, замещавших муниципальные должности и муниципальные должности муниципальной службы, на пенсионное обеспечение в соответствии с действующим законодательством</w:t>
            </w:r>
          </w:p>
        </w:tc>
        <w:tc>
          <w:tcPr>
            <w:tcW w:w="2400" w:type="dxa"/>
          </w:tcPr>
          <w:p w:rsidR="00293033" w:rsidRPr="00B7478D" w:rsidRDefault="00293033" w:rsidP="009B718B">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293033" w:rsidRPr="002150CA" w:rsidRDefault="00293033" w:rsidP="009B718B">
            <w:pPr>
              <w:pStyle w:val="TableParagraph"/>
              <w:jc w:val="center"/>
              <w:rPr>
                <w:rFonts w:ascii="Times New Roman" w:hAnsi="Times New Roman" w:cs="Times New Roman"/>
              </w:rPr>
            </w:pPr>
            <w:r>
              <w:rPr>
                <w:rFonts w:ascii="Times New Roman" w:hAnsi="Times New Roman" w:cs="Times New Roman"/>
              </w:rPr>
              <w:t>997,2</w:t>
            </w:r>
          </w:p>
        </w:tc>
        <w:tc>
          <w:tcPr>
            <w:tcW w:w="1560" w:type="dxa"/>
          </w:tcPr>
          <w:p w:rsidR="00293033" w:rsidRPr="002150CA" w:rsidRDefault="00293033" w:rsidP="009B718B">
            <w:pPr>
              <w:pStyle w:val="TableParagraph"/>
              <w:jc w:val="center"/>
              <w:rPr>
                <w:rFonts w:ascii="Times New Roman" w:hAnsi="Times New Roman" w:cs="Times New Roman"/>
              </w:rPr>
            </w:pPr>
            <w:r>
              <w:rPr>
                <w:rFonts w:ascii="Times New Roman" w:hAnsi="Times New Roman" w:cs="Times New Roman"/>
              </w:rPr>
              <w:t>332,4</w:t>
            </w:r>
          </w:p>
        </w:tc>
        <w:tc>
          <w:tcPr>
            <w:tcW w:w="1418" w:type="dxa"/>
          </w:tcPr>
          <w:p w:rsidR="00293033" w:rsidRPr="002150CA" w:rsidRDefault="00293033" w:rsidP="009B718B">
            <w:pPr>
              <w:pStyle w:val="TableParagraph"/>
              <w:jc w:val="center"/>
              <w:rPr>
                <w:rFonts w:ascii="Times New Roman" w:hAnsi="Times New Roman" w:cs="Times New Roman"/>
              </w:rPr>
            </w:pPr>
            <w:r>
              <w:rPr>
                <w:rFonts w:ascii="Times New Roman" w:hAnsi="Times New Roman" w:cs="Times New Roman"/>
              </w:rPr>
              <w:t>332,4</w:t>
            </w:r>
          </w:p>
        </w:tc>
        <w:tc>
          <w:tcPr>
            <w:tcW w:w="1418" w:type="dxa"/>
            <w:gridSpan w:val="2"/>
          </w:tcPr>
          <w:p w:rsidR="00293033" w:rsidRPr="002150CA" w:rsidRDefault="00293033" w:rsidP="009B718B">
            <w:pPr>
              <w:pStyle w:val="TableParagraph"/>
              <w:jc w:val="center"/>
              <w:rPr>
                <w:rFonts w:ascii="Times New Roman" w:hAnsi="Times New Roman" w:cs="Times New Roman"/>
              </w:rPr>
            </w:pPr>
            <w:r>
              <w:rPr>
                <w:rFonts w:ascii="Times New Roman" w:hAnsi="Times New Roman" w:cs="Times New Roman"/>
              </w:rPr>
              <w:t>332,4</w:t>
            </w:r>
          </w:p>
        </w:tc>
      </w:tr>
      <w:tr w:rsidR="00FC79DC" w:rsidRPr="00FC79DC" w:rsidTr="009B718B">
        <w:trPr>
          <w:trHeight w:val="434"/>
        </w:trPr>
        <w:tc>
          <w:tcPr>
            <w:tcW w:w="592" w:type="dxa"/>
          </w:tcPr>
          <w:p w:rsidR="00FC79DC" w:rsidRDefault="00FC79DC" w:rsidP="008C7875">
            <w:pPr>
              <w:pStyle w:val="TableParagraph"/>
              <w:rPr>
                <w:rFonts w:ascii="Times New Roman" w:hAnsi="Times New Roman" w:cs="Times New Roman"/>
              </w:rPr>
            </w:pPr>
            <w:r>
              <w:rPr>
                <w:rFonts w:ascii="Times New Roman" w:hAnsi="Times New Roman" w:cs="Times New Roman"/>
              </w:rPr>
              <w:t>8.</w:t>
            </w:r>
          </w:p>
        </w:tc>
        <w:tc>
          <w:tcPr>
            <w:tcW w:w="8637" w:type="dxa"/>
            <w:gridSpan w:val="2"/>
          </w:tcPr>
          <w:p w:rsidR="00FC79DC" w:rsidRPr="00FC79DC" w:rsidRDefault="00FC79DC" w:rsidP="009B718B">
            <w:pPr>
              <w:jc w:val="center"/>
              <w:rPr>
                <w:rFonts w:ascii="Times New Roman" w:hAnsi="Times New Roman" w:cs="Times New Roman"/>
                <w:i/>
              </w:rPr>
            </w:pPr>
            <w:r w:rsidRPr="00FC79DC">
              <w:rPr>
                <w:rFonts w:ascii="Times New Roman" w:hAnsi="Times New Roman" w:cs="Times New Roman"/>
                <w:b/>
                <w:bCs/>
                <w:i/>
                <w:color w:val="000000"/>
              </w:rPr>
              <w:t xml:space="preserve">    Комплекс процессных мероприятий "Эффективное и рациональное использование имущества и земельных ресурсов"</w:t>
            </w:r>
          </w:p>
        </w:tc>
        <w:tc>
          <w:tcPr>
            <w:tcW w:w="1125" w:type="dxa"/>
          </w:tcPr>
          <w:p w:rsidR="00FC79DC" w:rsidRPr="00FC79DC" w:rsidRDefault="00FC79DC" w:rsidP="00B11D93">
            <w:pPr>
              <w:pStyle w:val="TableParagraph"/>
              <w:jc w:val="center"/>
              <w:rPr>
                <w:rFonts w:ascii="Times New Roman" w:hAnsi="Times New Roman" w:cs="Times New Roman"/>
                <w:b/>
                <w:i/>
              </w:rPr>
            </w:pPr>
            <w:r w:rsidRPr="00FC79DC">
              <w:rPr>
                <w:rFonts w:ascii="Times New Roman" w:hAnsi="Times New Roman" w:cs="Times New Roman"/>
                <w:b/>
                <w:i/>
              </w:rPr>
              <w:t>60,0</w:t>
            </w:r>
          </w:p>
        </w:tc>
        <w:tc>
          <w:tcPr>
            <w:tcW w:w="1560" w:type="dxa"/>
          </w:tcPr>
          <w:p w:rsidR="00FC79DC" w:rsidRPr="00FC79DC" w:rsidRDefault="00FC79DC" w:rsidP="00B11D93">
            <w:pPr>
              <w:pStyle w:val="TableParagraph"/>
              <w:jc w:val="center"/>
              <w:rPr>
                <w:rFonts w:ascii="Times New Roman" w:hAnsi="Times New Roman" w:cs="Times New Roman"/>
                <w:b/>
                <w:i/>
              </w:rPr>
            </w:pPr>
            <w:r w:rsidRPr="00FC79DC">
              <w:rPr>
                <w:rFonts w:ascii="Times New Roman" w:hAnsi="Times New Roman" w:cs="Times New Roman"/>
                <w:b/>
                <w:i/>
              </w:rPr>
              <w:t>20,0</w:t>
            </w:r>
          </w:p>
        </w:tc>
        <w:tc>
          <w:tcPr>
            <w:tcW w:w="1418" w:type="dxa"/>
          </w:tcPr>
          <w:p w:rsidR="00FC79DC" w:rsidRPr="00FC79DC" w:rsidRDefault="00FC79DC" w:rsidP="00B11D93">
            <w:pPr>
              <w:pStyle w:val="TableParagraph"/>
              <w:jc w:val="center"/>
              <w:rPr>
                <w:rFonts w:ascii="Times New Roman" w:hAnsi="Times New Roman" w:cs="Times New Roman"/>
                <w:b/>
                <w:i/>
              </w:rPr>
            </w:pPr>
            <w:r w:rsidRPr="00FC79DC">
              <w:rPr>
                <w:rFonts w:ascii="Times New Roman" w:hAnsi="Times New Roman" w:cs="Times New Roman"/>
                <w:b/>
                <w:i/>
              </w:rPr>
              <w:t>20,0</w:t>
            </w:r>
          </w:p>
        </w:tc>
        <w:tc>
          <w:tcPr>
            <w:tcW w:w="1418" w:type="dxa"/>
            <w:gridSpan w:val="2"/>
          </w:tcPr>
          <w:p w:rsidR="00FC79DC" w:rsidRPr="00FC79DC" w:rsidRDefault="00FC79DC" w:rsidP="00B11D93">
            <w:pPr>
              <w:pStyle w:val="TableParagraph"/>
              <w:jc w:val="center"/>
              <w:rPr>
                <w:rFonts w:ascii="Times New Roman" w:hAnsi="Times New Roman" w:cs="Times New Roman"/>
                <w:b/>
                <w:i/>
              </w:rPr>
            </w:pPr>
            <w:r w:rsidRPr="00FC79DC">
              <w:rPr>
                <w:rFonts w:ascii="Times New Roman" w:hAnsi="Times New Roman" w:cs="Times New Roman"/>
                <w:b/>
                <w:i/>
              </w:rPr>
              <w:t>20,0</w:t>
            </w:r>
          </w:p>
        </w:tc>
      </w:tr>
      <w:tr w:rsidR="00293033" w:rsidRPr="00B7478D" w:rsidTr="00293033">
        <w:trPr>
          <w:trHeight w:val="277"/>
        </w:trPr>
        <w:tc>
          <w:tcPr>
            <w:tcW w:w="592" w:type="dxa"/>
          </w:tcPr>
          <w:p w:rsidR="00293033" w:rsidRDefault="00293033" w:rsidP="008C7875">
            <w:pPr>
              <w:pStyle w:val="TableParagraph"/>
              <w:rPr>
                <w:rFonts w:ascii="Times New Roman" w:hAnsi="Times New Roman" w:cs="Times New Roman"/>
              </w:rPr>
            </w:pPr>
            <w:r>
              <w:rPr>
                <w:rFonts w:ascii="Times New Roman" w:hAnsi="Times New Roman" w:cs="Times New Roman"/>
              </w:rPr>
              <w:t>8.1</w:t>
            </w:r>
          </w:p>
        </w:tc>
        <w:tc>
          <w:tcPr>
            <w:tcW w:w="6237" w:type="dxa"/>
          </w:tcPr>
          <w:p w:rsidR="00293033" w:rsidRPr="00AE5D0D" w:rsidRDefault="00293033" w:rsidP="00B7478D">
            <w:pPr>
              <w:pStyle w:val="TableParagraph"/>
              <w:jc w:val="center"/>
              <w:rPr>
                <w:rFonts w:ascii="Times New Roman" w:hAnsi="Times New Roman" w:cs="Times New Roman"/>
                <w:highlight w:val="yellow"/>
              </w:rPr>
            </w:pPr>
            <w:r w:rsidRPr="00C81335">
              <w:rPr>
                <w:rFonts w:ascii="Times New Roman" w:hAnsi="Times New Roman" w:cs="Times New Roman"/>
              </w:rPr>
              <w:t>Государственная регистрация права муниципальной собственности на земельные участки и объекты недвижимости</w:t>
            </w:r>
          </w:p>
        </w:tc>
        <w:tc>
          <w:tcPr>
            <w:tcW w:w="2400" w:type="dxa"/>
          </w:tcPr>
          <w:p w:rsidR="00293033" w:rsidRPr="00B7478D" w:rsidRDefault="00293033" w:rsidP="009B718B">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293033" w:rsidRPr="002150CA" w:rsidRDefault="00293033" w:rsidP="009B718B">
            <w:pPr>
              <w:pStyle w:val="TableParagraph"/>
              <w:jc w:val="center"/>
              <w:rPr>
                <w:rFonts w:ascii="Times New Roman" w:hAnsi="Times New Roman" w:cs="Times New Roman"/>
              </w:rPr>
            </w:pPr>
            <w:r>
              <w:rPr>
                <w:rFonts w:ascii="Times New Roman" w:hAnsi="Times New Roman" w:cs="Times New Roman"/>
              </w:rPr>
              <w:t>60,0</w:t>
            </w:r>
          </w:p>
        </w:tc>
        <w:tc>
          <w:tcPr>
            <w:tcW w:w="1560" w:type="dxa"/>
          </w:tcPr>
          <w:p w:rsidR="00293033" w:rsidRPr="002150CA" w:rsidRDefault="00293033" w:rsidP="009B718B">
            <w:pPr>
              <w:pStyle w:val="TableParagraph"/>
              <w:jc w:val="center"/>
              <w:rPr>
                <w:rFonts w:ascii="Times New Roman" w:hAnsi="Times New Roman" w:cs="Times New Roman"/>
              </w:rPr>
            </w:pPr>
            <w:r>
              <w:rPr>
                <w:rFonts w:ascii="Times New Roman" w:hAnsi="Times New Roman" w:cs="Times New Roman"/>
              </w:rPr>
              <w:t>20,0</w:t>
            </w:r>
          </w:p>
        </w:tc>
        <w:tc>
          <w:tcPr>
            <w:tcW w:w="1418" w:type="dxa"/>
          </w:tcPr>
          <w:p w:rsidR="00293033" w:rsidRPr="002150CA" w:rsidRDefault="00293033" w:rsidP="009B718B">
            <w:pPr>
              <w:pStyle w:val="TableParagraph"/>
              <w:jc w:val="center"/>
              <w:rPr>
                <w:rFonts w:ascii="Times New Roman" w:hAnsi="Times New Roman" w:cs="Times New Roman"/>
              </w:rPr>
            </w:pPr>
            <w:r>
              <w:rPr>
                <w:rFonts w:ascii="Times New Roman" w:hAnsi="Times New Roman" w:cs="Times New Roman"/>
              </w:rPr>
              <w:t>20,0</w:t>
            </w:r>
          </w:p>
        </w:tc>
        <w:tc>
          <w:tcPr>
            <w:tcW w:w="1418" w:type="dxa"/>
            <w:gridSpan w:val="2"/>
          </w:tcPr>
          <w:p w:rsidR="00293033" w:rsidRPr="002150CA" w:rsidRDefault="00293033" w:rsidP="009B718B">
            <w:pPr>
              <w:pStyle w:val="TableParagraph"/>
              <w:jc w:val="center"/>
              <w:rPr>
                <w:rFonts w:ascii="Times New Roman" w:hAnsi="Times New Roman" w:cs="Times New Roman"/>
              </w:rPr>
            </w:pPr>
            <w:r>
              <w:rPr>
                <w:rFonts w:ascii="Times New Roman" w:hAnsi="Times New Roman" w:cs="Times New Roman"/>
              </w:rPr>
              <w:t>20,0</w:t>
            </w:r>
          </w:p>
        </w:tc>
      </w:tr>
      <w:tr w:rsidR="00EA5777" w:rsidRPr="00B7478D" w:rsidTr="00F6573B">
        <w:trPr>
          <w:trHeight w:val="277"/>
        </w:trPr>
        <w:tc>
          <w:tcPr>
            <w:tcW w:w="592" w:type="dxa"/>
          </w:tcPr>
          <w:p w:rsidR="00EA5777" w:rsidRDefault="00EA5777" w:rsidP="008C7875">
            <w:pPr>
              <w:pStyle w:val="TableParagraph"/>
              <w:rPr>
                <w:rFonts w:ascii="Times New Roman" w:hAnsi="Times New Roman" w:cs="Times New Roman"/>
              </w:rPr>
            </w:pPr>
            <w:r>
              <w:rPr>
                <w:rFonts w:ascii="Times New Roman" w:hAnsi="Times New Roman" w:cs="Times New Roman"/>
              </w:rPr>
              <w:t>9.</w:t>
            </w:r>
          </w:p>
        </w:tc>
        <w:tc>
          <w:tcPr>
            <w:tcW w:w="8637" w:type="dxa"/>
            <w:gridSpan w:val="2"/>
          </w:tcPr>
          <w:p w:rsidR="00EA5777" w:rsidRPr="00B7478D" w:rsidRDefault="00EA5777" w:rsidP="009B718B">
            <w:pPr>
              <w:jc w:val="center"/>
              <w:rPr>
                <w:rFonts w:ascii="Times New Roman" w:hAnsi="Times New Roman" w:cs="Times New Roman"/>
              </w:rPr>
            </w:pPr>
            <w:r w:rsidRPr="00FC79DC">
              <w:rPr>
                <w:rFonts w:ascii="Times New Roman" w:hAnsi="Times New Roman" w:cs="Times New Roman"/>
                <w:b/>
                <w:bCs/>
                <w:i/>
                <w:color w:val="000000"/>
              </w:rPr>
              <w:t xml:space="preserve">    Комплекс процессных мероприятий "</w:t>
            </w:r>
            <w:r w:rsidRPr="00EA5777">
              <w:rPr>
                <w:rFonts w:ascii="Times New Roman" w:hAnsi="Times New Roman" w:cs="Times New Roman"/>
                <w:b/>
                <w:bCs/>
                <w:i/>
                <w:color w:val="000000"/>
              </w:rPr>
              <w:t xml:space="preserve"> Гражданско-патриотическое воспитание</w:t>
            </w:r>
            <w:r w:rsidRPr="00FC79DC">
              <w:rPr>
                <w:rFonts w:ascii="Times New Roman" w:hAnsi="Times New Roman" w:cs="Times New Roman"/>
                <w:b/>
                <w:bCs/>
                <w:i/>
                <w:color w:val="000000"/>
              </w:rPr>
              <w:t>"</w:t>
            </w:r>
          </w:p>
        </w:tc>
        <w:tc>
          <w:tcPr>
            <w:tcW w:w="1125" w:type="dxa"/>
          </w:tcPr>
          <w:p w:rsidR="00EA5777" w:rsidRPr="00EA5777" w:rsidRDefault="00EA5777" w:rsidP="009B718B">
            <w:pPr>
              <w:pStyle w:val="TableParagraph"/>
              <w:jc w:val="center"/>
              <w:rPr>
                <w:rFonts w:ascii="Times New Roman" w:hAnsi="Times New Roman" w:cs="Times New Roman"/>
                <w:b/>
                <w:i/>
              </w:rPr>
            </w:pPr>
            <w:r w:rsidRPr="00EA5777">
              <w:rPr>
                <w:rFonts w:ascii="Times New Roman" w:hAnsi="Times New Roman" w:cs="Times New Roman"/>
                <w:b/>
                <w:i/>
              </w:rPr>
              <w:t>5080,3</w:t>
            </w:r>
          </w:p>
        </w:tc>
        <w:tc>
          <w:tcPr>
            <w:tcW w:w="1560" w:type="dxa"/>
          </w:tcPr>
          <w:p w:rsidR="00EA5777" w:rsidRPr="00EA5777" w:rsidRDefault="00EA5777" w:rsidP="009B718B">
            <w:pPr>
              <w:pStyle w:val="TableParagraph"/>
              <w:jc w:val="center"/>
              <w:rPr>
                <w:rFonts w:ascii="Times New Roman" w:hAnsi="Times New Roman" w:cs="Times New Roman"/>
                <w:b/>
                <w:i/>
              </w:rPr>
            </w:pPr>
            <w:r w:rsidRPr="00EA5777">
              <w:rPr>
                <w:rFonts w:ascii="Times New Roman" w:hAnsi="Times New Roman" w:cs="Times New Roman"/>
                <w:b/>
                <w:i/>
              </w:rPr>
              <w:t>0,0</w:t>
            </w:r>
          </w:p>
        </w:tc>
        <w:tc>
          <w:tcPr>
            <w:tcW w:w="1418" w:type="dxa"/>
          </w:tcPr>
          <w:p w:rsidR="00EA5777" w:rsidRPr="00EA5777" w:rsidRDefault="00EA5777" w:rsidP="009B718B">
            <w:pPr>
              <w:pStyle w:val="TableParagraph"/>
              <w:jc w:val="center"/>
              <w:rPr>
                <w:rFonts w:ascii="Times New Roman" w:hAnsi="Times New Roman" w:cs="Times New Roman"/>
                <w:b/>
                <w:i/>
              </w:rPr>
            </w:pPr>
            <w:r w:rsidRPr="00EA5777">
              <w:rPr>
                <w:rFonts w:ascii="Times New Roman" w:hAnsi="Times New Roman" w:cs="Times New Roman"/>
                <w:b/>
                <w:i/>
              </w:rPr>
              <w:t>3000,00</w:t>
            </w:r>
          </w:p>
        </w:tc>
        <w:tc>
          <w:tcPr>
            <w:tcW w:w="1418" w:type="dxa"/>
            <w:gridSpan w:val="2"/>
          </w:tcPr>
          <w:p w:rsidR="00EA5777" w:rsidRPr="00EA5777" w:rsidRDefault="00EA5777" w:rsidP="009B718B">
            <w:pPr>
              <w:pStyle w:val="TableParagraph"/>
              <w:jc w:val="center"/>
              <w:rPr>
                <w:rFonts w:ascii="Times New Roman" w:hAnsi="Times New Roman" w:cs="Times New Roman"/>
                <w:b/>
                <w:i/>
              </w:rPr>
            </w:pPr>
            <w:r w:rsidRPr="00EA5777">
              <w:rPr>
                <w:rFonts w:ascii="Times New Roman" w:hAnsi="Times New Roman" w:cs="Times New Roman"/>
                <w:b/>
                <w:i/>
              </w:rPr>
              <w:t>2080,3</w:t>
            </w:r>
          </w:p>
        </w:tc>
      </w:tr>
      <w:tr w:rsidR="00EA5777" w:rsidRPr="00B7478D" w:rsidTr="00EA5777">
        <w:trPr>
          <w:trHeight w:val="425"/>
        </w:trPr>
        <w:tc>
          <w:tcPr>
            <w:tcW w:w="592" w:type="dxa"/>
            <w:vMerge w:val="restart"/>
          </w:tcPr>
          <w:p w:rsidR="00EA5777" w:rsidRDefault="00EA5777" w:rsidP="008C7875">
            <w:pPr>
              <w:pStyle w:val="TableParagraph"/>
              <w:rPr>
                <w:rFonts w:ascii="Times New Roman" w:hAnsi="Times New Roman" w:cs="Times New Roman"/>
              </w:rPr>
            </w:pPr>
            <w:r>
              <w:rPr>
                <w:rFonts w:ascii="Times New Roman" w:hAnsi="Times New Roman" w:cs="Times New Roman"/>
              </w:rPr>
              <w:t>9.1.</w:t>
            </w:r>
          </w:p>
        </w:tc>
        <w:tc>
          <w:tcPr>
            <w:tcW w:w="6237" w:type="dxa"/>
            <w:vMerge w:val="restart"/>
          </w:tcPr>
          <w:p w:rsidR="00EA5777" w:rsidRPr="00C81335" w:rsidRDefault="00EA5777" w:rsidP="00B7478D">
            <w:pPr>
              <w:pStyle w:val="TableParagraph"/>
              <w:jc w:val="center"/>
              <w:rPr>
                <w:rFonts w:ascii="Times New Roman" w:hAnsi="Times New Roman" w:cs="Times New Roman"/>
              </w:rPr>
            </w:pPr>
            <w:r w:rsidRPr="00EA5777">
              <w:rPr>
                <w:rFonts w:ascii="Times New Roman" w:hAnsi="Times New Roman" w:cs="Times New Roman"/>
              </w:rPr>
              <w:t xml:space="preserve">   Ремонт и восстановление воинских захоронений</w:t>
            </w:r>
          </w:p>
        </w:tc>
        <w:tc>
          <w:tcPr>
            <w:tcW w:w="2400" w:type="dxa"/>
            <w:tcBorders>
              <w:bottom w:val="single" w:sz="4" w:space="0" w:color="auto"/>
            </w:tcBorders>
          </w:tcPr>
          <w:p w:rsidR="00EA5777" w:rsidRPr="00B7478D" w:rsidRDefault="00EA5777" w:rsidP="00F6573B">
            <w:pPr>
              <w:pStyle w:val="TableParagraph"/>
              <w:jc w:val="center"/>
              <w:rPr>
                <w:rFonts w:ascii="Times New Roman" w:hAnsi="Times New Roman" w:cs="Times New Roman"/>
              </w:rPr>
            </w:pPr>
            <w:r w:rsidRPr="00B7478D">
              <w:rPr>
                <w:rFonts w:ascii="Times New Roman" w:hAnsi="Times New Roman" w:cs="Times New Roman"/>
              </w:rPr>
              <w:t>областной бюджет</w:t>
            </w:r>
          </w:p>
        </w:tc>
        <w:tc>
          <w:tcPr>
            <w:tcW w:w="1125" w:type="dxa"/>
            <w:tcBorders>
              <w:bottom w:val="single" w:sz="4" w:space="0" w:color="auto"/>
            </w:tcBorders>
          </w:tcPr>
          <w:p w:rsidR="00EA5777" w:rsidRPr="00EA5777" w:rsidRDefault="00EA5777" w:rsidP="00F6573B">
            <w:pPr>
              <w:pStyle w:val="TableParagraph"/>
              <w:jc w:val="center"/>
              <w:rPr>
                <w:rFonts w:ascii="Times New Roman" w:hAnsi="Times New Roman" w:cs="Times New Roman"/>
              </w:rPr>
            </w:pPr>
            <w:r w:rsidRPr="00EA5777">
              <w:rPr>
                <w:rFonts w:ascii="Times New Roman" w:hAnsi="Times New Roman" w:cs="Times New Roman"/>
              </w:rPr>
              <w:t>5080,3</w:t>
            </w:r>
          </w:p>
        </w:tc>
        <w:tc>
          <w:tcPr>
            <w:tcW w:w="1560" w:type="dxa"/>
            <w:tcBorders>
              <w:bottom w:val="single" w:sz="4" w:space="0" w:color="auto"/>
            </w:tcBorders>
          </w:tcPr>
          <w:p w:rsidR="00EA5777" w:rsidRPr="00EA5777" w:rsidRDefault="00EA5777" w:rsidP="00F6573B">
            <w:pPr>
              <w:pStyle w:val="TableParagraph"/>
              <w:jc w:val="center"/>
              <w:rPr>
                <w:rFonts w:ascii="Times New Roman" w:hAnsi="Times New Roman" w:cs="Times New Roman"/>
              </w:rPr>
            </w:pPr>
            <w:r w:rsidRPr="00EA5777">
              <w:rPr>
                <w:rFonts w:ascii="Times New Roman" w:hAnsi="Times New Roman" w:cs="Times New Roman"/>
              </w:rPr>
              <w:t>0,0</w:t>
            </w:r>
          </w:p>
        </w:tc>
        <w:tc>
          <w:tcPr>
            <w:tcW w:w="1418" w:type="dxa"/>
            <w:tcBorders>
              <w:bottom w:val="single" w:sz="4" w:space="0" w:color="auto"/>
            </w:tcBorders>
          </w:tcPr>
          <w:p w:rsidR="00EA5777" w:rsidRPr="00EA5777" w:rsidRDefault="00EA5777" w:rsidP="00F6573B">
            <w:pPr>
              <w:pStyle w:val="TableParagraph"/>
              <w:jc w:val="center"/>
              <w:rPr>
                <w:rFonts w:ascii="Times New Roman" w:hAnsi="Times New Roman" w:cs="Times New Roman"/>
              </w:rPr>
            </w:pPr>
            <w:r w:rsidRPr="00EA5777">
              <w:rPr>
                <w:rFonts w:ascii="Times New Roman" w:hAnsi="Times New Roman" w:cs="Times New Roman"/>
              </w:rPr>
              <w:t>3000,00</w:t>
            </w:r>
          </w:p>
        </w:tc>
        <w:tc>
          <w:tcPr>
            <w:tcW w:w="1418" w:type="dxa"/>
            <w:gridSpan w:val="2"/>
            <w:tcBorders>
              <w:bottom w:val="single" w:sz="4" w:space="0" w:color="auto"/>
            </w:tcBorders>
          </w:tcPr>
          <w:p w:rsidR="00EA5777" w:rsidRPr="00EA5777" w:rsidRDefault="00EA5777" w:rsidP="00F6573B">
            <w:pPr>
              <w:pStyle w:val="TableParagraph"/>
              <w:jc w:val="center"/>
              <w:rPr>
                <w:rFonts w:ascii="Times New Roman" w:hAnsi="Times New Roman" w:cs="Times New Roman"/>
              </w:rPr>
            </w:pPr>
            <w:r w:rsidRPr="00EA5777">
              <w:rPr>
                <w:rFonts w:ascii="Times New Roman" w:hAnsi="Times New Roman" w:cs="Times New Roman"/>
              </w:rPr>
              <w:t>2080,3</w:t>
            </w:r>
          </w:p>
        </w:tc>
      </w:tr>
      <w:tr w:rsidR="00EA5777" w:rsidRPr="00B7478D" w:rsidTr="00EA5777">
        <w:trPr>
          <w:trHeight w:val="394"/>
        </w:trPr>
        <w:tc>
          <w:tcPr>
            <w:tcW w:w="592" w:type="dxa"/>
            <w:vMerge/>
          </w:tcPr>
          <w:p w:rsidR="00EA5777" w:rsidRDefault="00EA5777" w:rsidP="008C7875">
            <w:pPr>
              <w:pStyle w:val="TableParagraph"/>
              <w:rPr>
                <w:rFonts w:ascii="Times New Roman" w:hAnsi="Times New Roman" w:cs="Times New Roman"/>
              </w:rPr>
            </w:pPr>
          </w:p>
        </w:tc>
        <w:tc>
          <w:tcPr>
            <w:tcW w:w="6237" w:type="dxa"/>
            <w:vMerge/>
          </w:tcPr>
          <w:p w:rsidR="00EA5777" w:rsidRPr="00EA5777" w:rsidRDefault="00EA5777" w:rsidP="00B7478D">
            <w:pPr>
              <w:pStyle w:val="TableParagraph"/>
              <w:jc w:val="center"/>
              <w:rPr>
                <w:rFonts w:ascii="Times New Roman" w:hAnsi="Times New Roman" w:cs="Times New Roman"/>
              </w:rPr>
            </w:pPr>
          </w:p>
        </w:tc>
        <w:tc>
          <w:tcPr>
            <w:tcW w:w="2400" w:type="dxa"/>
            <w:tcBorders>
              <w:top w:val="single" w:sz="4" w:space="0" w:color="auto"/>
            </w:tcBorders>
          </w:tcPr>
          <w:p w:rsidR="00EA5777" w:rsidRPr="00B7478D" w:rsidRDefault="00EA5777" w:rsidP="00F6573B">
            <w:pPr>
              <w:pStyle w:val="TableParagraph"/>
              <w:jc w:val="center"/>
              <w:rPr>
                <w:rFonts w:ascii="Times New Roman" w:hAnsi="Times New Roman" w:cs="Times New Roman"/>
              </w:rPr>
            </w:pPr>
            <w:r w:rsidRPr="00B7478D">
              <w:rPr>
                <w:rFonts w:ascii="Times New Roman" w:hAnsi="Times New Roman" w:cs="Times New Roman"/>
              </w:rPr>
              <w:t xml:space="preserve"> местный бюджет</w:t>
            </w:r>
          </w:p>
        </w:tc>
        <w:tc>
          <w:tcPr>
            <w:tcW w:w="1125" w:type="dxa"/>
            <w:tcBorders>
              <w:top w:val="single" w:sz="4" w:space="0" w:color="auto"/>
            </w:tcBorders>
          </w:tcPr>
          <w:p w:rsidR="00EA5777" w:rsidRDefault="00EA5777" w:rsidP="009B718B">
            <w:pPr>
              <w:pStyle w:val="TableParagraph"/>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tcBorders>
          </w:tcPr>
          <w:p w:rsidR="00EA5777" w:rsidRDefault="00EA5777" w:rsidP="009B718B">
            <w:pPr>
              <w:pStyle w:val="TableParagraph"/>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tcBorders>
          </w:tcPr>
          <w:p w:rsidR="00EA5777" w:rsidRDefault="00EA5777" w:rsidP="009B718B">
            <w:pPr>
              <w:pStyle w:val="TableParagraph"/>
              <w:jc w:val="center"/>
              <w:rPr>
                <w:rFonts w:ascii="Times New Roman" w:hAnsi="Times New Roman" w:cs="Times New Roman"/>
              </w:rPr>
            </w:pPr>
            <w:r>
              <w:rPr>
                <w:rFonts w:ascii="Times New Roman" w:hAnsi="Times New Roman" w:cs="Times New Roman"/>
              </w:rPr>
              <w:t>0,0</w:t>
            </w:r>
          </w:p>
        </w:tc>
        <w:tc>
          <w:tcPr>
            <w:tcW w:w="1418" w:type="dxa"/>
            <w:gridSpan w:val="2"/>
            <w:tcBorders>
              <w:top w:val="single" w:sz="4" w:space="0" w:color="auto"/>
            </w:tcBorders>
          </w:tcPr>
          <w:p w:rsidR="00EA5777" w:rsidRDefault="00EA5777" w:rsidP="009B718B">
            <w:pPr>
              <w:pStyle w:val="TableParagraph"/>
              <w:jc w:val="center"/>
              <w:rPr>
                <w:rFonts w:ascii="Times New Roman" w:hAnsi="Times New Roman" w:cs="Times New Roman"/>
              </w:rPr>
            </w:pPr>
            <w:r>
              <w:rPr>
                <w:rFonts w:ascii="Times New Roman" w:hAnsi="Times New Roman" w:cs="Times New Roman"/>
              </w:rPr>
              <w:t>0,0</w:t>
            </w:r>
          </w:p>
        </w:tc>
      </w:tr>
      <w:tr w:rsidR="00EA5777" w:rsidRPr="00EA5777" w:rsidTr="00EA5777">
        <w:trPr>
          <w:trHeight w:val="300"/>
        </w:trPr>
        <w:tc>
          <w:tcPr>
            <w:tcW w:w="592" w:type="dxa"/>
            <w:vMerge w:val="restart"/>
          </w:tcPr>
          <w:p w:rsidR="00EA5777" w:rsidRPr="00B7478D" w:rsidRDefault="00EA5777" w:rsidP="008C7875">
            <w:pPr>
              <w:pStyle w:val="TableParagraph"/>
              <w:rPr>
                <w:rFonts w:ascii="Times New Roman" w:hAnsi="Times New Roman" w:cs="Times New Roman"/>
              </w:rPr>
            </w:pPr>
          </w:p>
        </w:tc>
        <w:tc>
          <w:tcPr>
            <w:tcW w:w="6237" w:type="dxa"/>
            <w:vMerge w:val="restart"/>
          </w:tcPr>
          <w:p w:rsidR="00EA5777" w:rsidRPr="002150CA" w:rsidRDefault="00EA5777" w:rsidP="00B7478D">
            <w:pPr>
              <w:pStyle w:val="TableParagraph"/>
              <w:jc w:val="center"/>
              <w:rPr>
                <w:rFonts w:ascii="Times New Roman" w:hAnsi="Times New Roman" w:cs="Times New Roman"/>
                <w:b/>
                <w:i/>
              </w:rPr>
            </w:pPr>
            <w:r w:rsidRPr="002150CA">
              <w:rPr>
                <w:rFonts w:ascii="Times New Roman" w:hAnsi="Times New Roman" w:cs="Times New Roman"/>
                <w:b/>
                <w:i/>
                <w:spacing w:val="-1"/>
              </w:rPr>
              <w:t xml:space="preserve">Итого </w:t>
            </w:r>
            <w:r w:rsidRPr="002150CA">
              <w:rPr>
                <w:rFonts w:ascii="Times New Roman" w:hAnsi="Times New Roman" w:cs="Times New Roman"/>
                <w:b/>
                <w:i/>
              </w:rPr>
              <w:t>по комплексу процессных мероприятий</w:t>
            </w:r>
          </w:p>
        </w:tc>
        <w:tc>
          <w:tcPr>
            <w:tcW w:w="2400" w:type="dxa"/>
            <w:tcBorders>
              <w:bottom w:val="single" w:sz="4" w:space="0" w:color="auto"/>
            </w:tcBorders>
          </w:tcPr>
          <w:p w:rsidR="00EA5777" w:rsidRPr="00EA5777" w:rsidRDefault="00EA5777" w:rsidP="00F6573B">
            <w:pPr>
              <w:pStyle w:val="TableParagraph"/>
              <w:jc w:val="center"/>
              <w:rPr>
                <w:rFonts w:ascii="Times New Roman" w:hAnsi="Times New Roman" w:cs="Times New Roman"/>
                <w:b/>
                <w:i/>
              </w:rPr>
            </w:pPr>
            <w:r w:rsidRPr="00EA5777">
              <w:rPr>
                <w:rFonts w:ascii="Times New Roman" w:hAnsi="Times New Roman" w:cs="Times New Roman"/>
                <w:b/>
                <w:i/>
              </w:rPr>
              <w:t>областной бюджет</w:t>
            </w:r>
          </w:p>
        </w:tc>
        <w:tc>
          <w:tcPr>
            <w:tcW w:w="1125" w:type="dxa"/>
            <w:tcBorders>
              <w:bottom w:val="single" w:sz="4" w:space="0" w:color="auto"/>
            </w:tcBorders>
          </w:tcPr>
          <w:p w:rsidR="00EA5777" w:rsidRPr="00EA5777" w:rsidRDefault="00EA5777" w:rsidP="00F6573B">
            <w:pPr>
              <w:pStyle w:val="TableParagraph"/>
              <w:jc w:val="center"/>
              <w:rPr>
                <w:rFonts w:ascii="Times New Roman" w:hAnsi="Times New Roman" w:cs="Times New Roman"/>
                <w:b/>
                <w:i/>
              </w:rPr>
            </w:pPr>
            <w:r w:rsidRPr="00EA5777">
              <w:rPr>
                <w:rFonts w:ascii="Times New Roman" w:hAnsi="Times New Roman" w:cs="Times New Roman"/>
                <w:b/>
                <w:i/>
              </w:rPr>
              <w:t>5080,3</w:t>
            </w:r>
          </w:p>
        </w:tc>
        <w:tc>
          <w:tcPr>
            <w:tcW w:w="1560" w:type="dxa"/>
            <w:tcBorders>
              <w:bottom w:val="single" w:sz="4" w:space="0" w:color="auto"/>
            </w:tcBorders>
          </w:tcPr>
          <w:p w:rsidR="00EA5777" w:rsidRPr="00EA5777" w:rsidRDefault="00EA5777" w:rsidP="00F6573B">
            <w:pPr>
              <w:pStyle w:val="TableParagraph"/>
              <w:jc w:val="center"/>
              <w:rPr>
                <w:rFonts w:ascii="Times New Roman" w:hAnsi="Times New Roman" w:cs="Times New Roman"/>
                <w:b/>
                <w:i/>
              </w:rPr>
            </w:pPr>
            <w:r w:rsidRPr="00EA5777">
              <w:rPr>
                <w:rFonts w:ascii="Times New Roman" w:hAnsi="Times New Roman" w:cs="Times New Roman"/>
                <w:b/>
                <w:i/>
              </w:rPr>
              <w:t>0,0</w:t>
            </w:r>
          </w:p>
        </w:tc>
        <w:tc>
          <w:tcPr>
            <w:tcW w:w="1418" w:type="dxa"/>
            <w:tcBorders>
              <w:bottom w:val="single" w:sz="4" w:space="0" w:color="auto"/>
            </w:tcBorders>
          </w:tcPr>
          <w:p w:rsidR="00EA5777" w:rsidRPr="00EA5777" w:rsidRDefault="00EA5777" w:rsidP="00F6573B">
            <w:pPr>
              <w:pStyle w:val="TableParagraph"/>
              <w:jc w:val="center"/>
              <w:rPr>
                <w:rFonts w:ascii="Times New Roman" w:hAnsi="Times New Roman" w:cs="Times New Roman"/>
                <w:b/>
                <w:i/>
              </w:rPr>
            </w:pPr>
            <w:r w:rsidRPr="00EA5777">
              <w:rPr>
                <w:rFonts w:ascii="Times New Roman" w:hAnsi="Times New Roman" w:cs="Times New Roman"/>
                <w:b/>
                <w:i/>
              </w:rPr>
              <w:t>3000,00</w:t>
            </w:r>
          </w:p>
        </w:tc>
        <w:tc>
          <w:tcPr>
            <w:tcW w:w="1418" w:type="dxa"/>
            <w:gridSpan w:val="2"/>
            <w:tcBorders>
              <w:bottom w:val="single" w:sz="4" w:space="0" w:color="auto"/>
            </w:tcBorders>
          </w:tcPr>
          <w:p w:rsidR="00EA5777" w:rsidRPr="00EA5777" w:rsidRDefault="00EA5777" w:rsidP="00F6573B">
            <w:pPr>
              <w:pStyle w:val="TableParagraph"/>
              <w:jc w:val="center"/>
              <w:rPr>
                <w:rFonts w:ascii="Times New Roman" w:hAnsi="Times New Roman" w:cs="Times New Roman"/>
                <w:b/>
                <w:i/>
              </w:rPr>
            </w:pPr>
            <w:r w:rsidRPr="00EA5777">
              <w:rPr>
                <w:rFonts w:ascii="Times New Roman" w:hAnsi="Times New Roman" w:cs="Times New Roman"/>
                <w:b/>
                <w:i/>
              </w:rPr>
              <w:t>2080,3</w:t>
            </w:r>
          </w:p>
        </w:tc>
      </w:tr>
      <w:tr w:rsidR="00EA5777" w:rsidRPr="00B7478D" w:rsidTr="00393FD9">
        <w:trPr>
          <w:trHeight w:val="376"/>
        </w:trPr>
        <w:tc>
          <w:tcPr>
            <w:tcW w:w="592" w:type="dxa"/>
            <w:vMerge/>
          </w:tcPr>
          <w:p w:rsidR="00EA5777" w:rsidRPr="00B7478D" w:rsidRDefault="00EA5777" w:rsidP="008C7875">
            <w:pPr>
              <w:pStyle w:val="TableParagraph"/>
              <w:rPr>
                <w:rFonts w:ascii="Times New Roman" w:hAnsi="Times New Roman" w:cs="Times New Roman"/>
              </w:rPr>
            </w:pPr>
          </w:p>
        </w:tc>
        <w:tc>
          <w:tcPr>
            <w:tcW w:w="6237" w:type="dxa"/>
            <w:vMerge/>
          </w:tcPr>
          <w:p w:rsidR="00EA5777" w:rsidRPr="002150CA" w:rsidRDefault="00EA5777" w:rsidP="00B7478D">
            <w:pPr>
              <w:pStyle w:val="TableParagraph"/>
              <w:jc w:val="center"/>
              <w:rPr>
                <w:rFonts w:ascii="Times New Roman" w:hAnsi="Times New Roman" w:cs="Times New Roman"/>
                <w:b/>
                <w:i/>
                <w:spacing w:val="-1"/>
              </w:rPr>
            </w:pPr>
          </w:p>
        </w:tc>
        <w:tc>
          <w:tcPr>
            <w:tcW w:w="2400" w:type="dxa"/>
            <w:tcBorders>
              <w:top w:val="single" w:sz="4" w:space="0" w:color="auto"/>
            </w:tcBorders>
          </w:tcPr>
          <w:p w:rsidR="00EA5777" w:rsidRDefault="00EA5777" w:rsidP="00EA5777">
            <w:pPr>
              <w:rPr>
                <w:rFonts w:ascii="Times New Roman" w:hAnsi="Times New Roman" w:cs="Times New Roman"/>
                <w:b/>
                <w:i/>
              </w:rPr>
            </w:pPr>
            <w:r w:rsidRPr="002F6568">
              <w:rPr>
                <w:rFonts w:ascii="Times New Roman" w:hAnsi="Times New Roman" w:cs="Times New Roman"/>
                <w:b/>
                <w:i/>
              </w:rPr>
              <w:t>местный бюджет</w:t>
            </w:r>
          </w:p>
        </w:tc>
        <w:tc>
          <w:tcPr>
            <w:tcW w:w="1125" w:type="dxa"/>
            <w:tcBorders>
              <w:top w:val="single" w:sz="4" w:space="0" w:color="auto"/>
            </w:tcBorders>
          </w:tcPr>
          <w:p w:rsidR="00EA5777" w:rsidRPr="00393FD9" w:rsidRDefault="00EA5777" w:rsidP="00393FD9">
            <w:pPr>
              <w:pStyle w:val="TableParagraph"/>
              <w:jc w:val="center"/>
              <w:rPr>
                <w:rFonts w:ascii="Times New Roman" w:hAnsi="Times New Roman" w:cs="Times New Roman"/>
                <w:b/>
                <w:i/>
              </w:rPr>
            </w:pPr>
            <w:r w:rsidRPr="00393FD9">
              <w:rPr>
                <w:rFonts w:ascii="Times New Roman" w:hAnsi="Times New Roman" w:cs="Times New Roman"/>
                <w:b/>
                <w:i/>
              </w:rPr>
              <w:t>238</w:t>
            </w:r>
            <w:r w:rsidR="00393FD9" w:rsidRPr="00393FD9">
              <w:rPr>
                <w:rFonts w:ascii="Times New Roman" w:hAnsi="Times New Roman" w:cs="Times New Roman"/>
                <w:b/>
                <w:i/>
              </w:rPr>
              <w:t>05</w:t>
            </w:r>
            <w:r w:rsidRPr="00393FD9">
              <w:rPr>
                <w:rFonts w:ascii="Times New Roman" w:hAnsi="Times New Roman" w:cs="Times New Roman"/>
                <w:b/>
                <w:i/>
              </w:rPr>
              <w:t>,</w:t>
            </w:r>
            <w:r w:rsidR="00393FD9" w:rsidRPr="00393FD9">
              <w:rPr>
                <w:rFonts w:ascii="Times New Roman" w:hAnsi="Times New Roman" w:cs="Times New Roman"/>
                <w:b/>
                <w:i/>
              </w:rPr>
              <w:t>7</w:t>
            </w:r>
          </w:p>
        </w:tc>
        <w:tc>
          <w:tcPr>
            <w:tcW w:w="1560" w:type="dxa"/>
            <w:tcBorders>
              <w:top w:val="single" w:sz="4" w:space="0" w:color="auto"/>
            </w:tcBorders>
          </w:tcPr>
          <w:p w:rsidR="00EA5777" w:rsidRPr="00393FD9" w:rsidRDefault="00EA5777" w:rsidP="00393FD9">
            <w:pPr>
              <w:pStyle w:val="TableParagraph"/>
              <w:jc w:val="center"/>
              <w:rPr>
                <w:rFonts w:ascii="Times New Roman" w:hAnsi="Times New Roman" w:cs="Times New Roman"/>
                <w:b/>
                <w:i/>
              </w:rPr>
            </w:pPr>
            <w:r w:rsidRPr="00393FD9">
              <w:rPr>
                <w:rFonts w:ascii="Times New Roman" w:hAnsi="Times New Roman" w:cs="Times New Roman"/>
                <w:b/>
                <w:i/>
              </w:rPr>
              <w:t>83</w:t>
            </w:r>
            <w:r w:rsidR="00393FD9" w:rsidRPr="00393FD9">
              <w:rPr>
                <w:rFonts w:ascii="Times New Roman" w:hAnsi="Times New Roman" w:cs="Times New Roman"/>
                <w:b/>
                <w:i/>
              </w:rPr>
              <w:t>49</w:t>
            </w:r>
            <w:r w:rsidRPr="00393FD9">
              <w:rPr>
                <w:rFonts w:ascii="Times New Roman" w:hAnsi="Times New Roman" w:cs="Times New Roman"/>
                <w:b/>
                <w:i/>
              </w:rPr>
              <w:t>,</w:t>
            </w:r>
            <w:r w:rsidR="00393FD9" w:rsidRPr="00393FD9">
              <w:rPr>
                <w:rFonts w:ascii="Times New Roman" w:hAnsi="Times New Roman" w:cs="Times New Roman"/>
                <w:b/>
                <w:i/>
              </w:rPr>
              <w:t>0</w:t>
            </w:r>
          </w:p>
        </w:tc>
        <w:tc>
          <w:tcPr>
            <w:tcW w:w="1418" w:type="dxa"/>
            <w:tcBorders>
              <w:top w:val="single" w:sz="4" w:space="0" w:color="auto"/>
            </w:tcBorders>
          </w:tcPr>
          <w:p w:rsidR="00EA5777" w:rsidRDefault="00EA5777" w:rsidP="00436DA9">
            <w:pPr>
              <w:pStyle w:val="TableParagraph"/>
              <w:jc w:val="center"/>
              <w:rPr>
                <w:rFonts w:ascii="Times New Roman" w:hAnsi="Times New Roman" w:cs="Times New Roman"/>
                <w:b/>
                <w:i/>
              </w:rPr>
            </w:pPr>
            <w:r>
              <w:rPr>
                <w:rFonts w:ascii="Times New Roman" w:hAnsi="Times New Roman" w:cs="Times New Roman"/>
                <w:b/>
                <w:i/>
              </w:rPr>
              <w:t>7938,9</w:t>
            </w:r>
          </w:p>
        </w:tc>
        <w:tc>
          <w:tcPr>
            <w:tcW w:w="1418" w:type="dxa"/>
            <w:gridSpan w:val="2"/>
            <w:tcBorders>
              <w:top w:val="single" w:sz="4" w:space="0" w:color="auto"/>
            </w:tcBorders>
          </w:tcPr>
          <w:p w:rsidR="00EA5777" w:rsidRDefault="00EA5777" w:rsidP="00436DA9">
            <w:pPr>
              <w:pStyle w:val="TableParagraph"/>
              <w:jc w:val="center"/>
              <w:rPr>
                <w:rFonts w:ascii="Times New Roman" w:hAnsi="Times New Roman" w:cs="Times New Roman"/>
                <w:b/>
                <w:i/>
              </w:rPr>
            </w:pPr>
            <w:r>
              <w:rPr>
                <w:rFonts w:ascii="Times New Roman" w:hAnsi="Times New Roman" w:cs="Times New Roman"/>
                <w:b/>
                <w:i/>
              </w:rPr>
              <w:t>7517,8</w:t>
            </w:r>
          </w:p>
        </w:tc>
      </w:tr>
      <w:tr w:rsidR="00EA5777" w:rsidRPr="00B11D93" w:rsidTr="00B11D93">
        <w:trPr>
          <w:trHeight w:val="255"/>
        </w:trPr>
        <w:tc>
          <w:tcPr>
            <w:tcW w:w="592" w:type="dxa"/>
            <w:vMerge w:val="restart"/>
          </w:tcPr>
          <w:p w:rsidR="00EA5777" w:rsidRPr="00B7478D" w:rsidRDefault="00EA5777" w:rsidP="008C7875">
            <w:pPr>
              <w:pStyle w:val="TableParagraph"/>
              <w:rPr>
                <w:rFonts w:ascii="Times New Roman" w:hAnsi="Times New Roman" w:cs="Times New Roman"/>
              </w:rPr>
            </w:pPr>
          </w:p>
        </w:tc>
        <w:tc>
          <w:tcPr>
            <w:tcW w:w="6237" w:type="dxa"/>
            <w:vMerge w:val="restart"/>
          </w:tcPr>
          <w:p w:rsidR="00EA5777" w:rsidRPr="002150CA" w:rsidRDefault="00EA5777" w:rsidP="002150CA">
            <w:pPr>
              <w:pStyle w:val="TableParagraph"/>
              <w:rPr>
                <w:rFonts w:ascii="Times New Roman" w:hAnsi="Times New Roman" w:cs="Times New Roman"/>
                <w:b/>
                <w:sz w:val="24"/>
                <w:szCs w:val="24"/>
              </w:rPr>
            </w:pPr>
            <w:r w:rsidRPr="002150CA">
              <w:rPr>
                <w:rFonts w:ascii="Times New Roman" w:hAnsi="Times New Roman" w:cs="Times New Roman"/>
                <w:b/>
                <w:sz w:val="24"/>
                <w:szCs w:val="24"/>
              </w:rPr>
              <w:t xml:space="preserve">Всего по муниципальной программе, в том числе: </w:t>
            </w:r>
          </w:p>
        </w:tc>
        <w:tc>
          <w:tcPr>
            <w:tcW w:w="2400" w:type="dxa"/>
            <w:tcBorders>
              <w:bottom w:val="single" w:sz="4" w:space="0" w:color="auto"/>
            </w:tcBorders>
          </w:tcPr>
          <w:p w:rsidR="00EA5777" w:rsidRPr="00B11D93" w:rsidRDefault="00EA5777" w:rsidP="00436DA9">
            <w:pPr>
              <w:pStyle w:val="TableParagraph"/>
              <w:jc w:val="center"/>
              <w:rPr>
                <w:rFonts w:ascii="Times New Roman" w:hAnsi="Times New Roman" w:cs="Times New Roman"/>
                <w:b/>
              </w:rPr>
            </w:pPr>
            <w:r w:rsidRPr="00B11D93">
              <w:rPr>
                <w:rFonts w:ascii="Times New Roman" w:hAnsi="Times New Roman" w:cs="Times New Roman"/>
                <w:b/>
              </w:rPr>
              <w:t>областной бюджет</w:t>
            </w:r>
          </w:p>
        </w:tc>
        <w:tc>
          <w:tcPr>
            <w:tcW w:w="1125" w:type="dxa"/>
            <w:tcBorders>
              <w:bottom w:val="single" w:sz="4" w:space="0" w:color="auto"/>
            </w:tcBorders>
          </w:tcPr>
          <w:p w:rsidR="00EA5777" w:rsidRPr="006C45CD" w:rsidRDefault="00393FD9" w:rsidP="00393FD9">
            <w:pPr>
              <w:pStyle w:val="TableParagraph"/>
              <w:jc w:val="center"/>
              <w:rPr>
                <w:rFonts w:ascii="Times New Roman" w:hAnsi="Times New Roman" w:cs="Times New Roman"/>
                <w:b/>
              </w:rPr>
            </w:pPr>
            <w:r>
              <w:rPr>
                <w:rFonts w:ascii="Times New Roman" w:hAnsi="Times New Roman" w:cs="Times New Roman"/>
                <w:b/>
              </w:rPr>
              <w:t>6</w:t>
            </w:r>
            <w:r w:rsidR="00EA5777" w:rsidRPr="006C45CD">
              <w:rPr>
                <w:rFonts w:ascii="Times New Roman" w:hAnsi="Times New Roman" w:cs="Times New Roman"/>
                <w:b/>
              </w:rPr>
              <w:t>5</w:t>
            </w:r>
            <w:r>
              <w:rPr>
                <w:rFonts w:ascii="Times New Roman" w:hAnsi="Times New Roman" w:cs="Times New Roman"/>
                <w:b/>
              </w:rPr>
              <w:t>8</w:t>
            </w:r>
            <w:r w:rsidR="00EA5777" w:rsidRPr="006C45CD">
              <w:rPr>
                <w:rFonts w:ascii="Times New Roman" w:hAnsi="Times New Roman" w:cs="Times New Roman"/>
                <w:b/>
              </w:rPr>
              <w:t>0,</w:t>
            </w:r>
            <w:r>
              <w:rPr>
                <w:rFonts w:ascii="Times New Roman" w:hAnsi="Times New Roman" w:cs="Times New Roman"/>
                <w:b/>
              </w:rPr>
              <w:t>3</w:t>
            </w:r>
          </w:p>
        </w:tc>
        <w:tc>
          <w:tcPr>
            <w:tcW w:w="1560" w:type="dxa"/>
            <w:tcBorders>
              <w:bottom w:val="single" w:sz="4" w:space="0" w:color="auto"/>
            </w:tcBorders>
          </w:tcPr>
          <w:p w:rsidR="00EA5777" w:rsidRPr="006C45CD" w:rsidRDefault="00EA5777" w:rsidP="00393FD9">
            <w:pPr>
              <w:pStyle w:val="TableParagraph"/>
              <w:jc w:val="center"/>
              <w:rPr>
                <w:rFonts w:ascii="Times New Roman" w:hAnsi="Times New Roman" w:cs="Times New Roman"/>
                <w:b/>
              </w:rPr>
            </w:pPr>
            <w:r w:rsidRPr="006C45CD">
              <w:rPr>
                <w:rFonts w:ascii="Times New Roman" w:hAnsi="Times New Roman" w:cs="Times New Roman"/>
                <w:b/>
              </w:rPr>
              <w:t>1500,0</w:t>
            </w:r>
          </w:p>
        </w:tc>
        <w:tc>
          <w:tcPr>
            <w:tcW w:w="1418" w:type="dxa"/>
            <w:tcBorders>
              <w:bottom w:val="single" w:sz="4" w:space="0" w:color="auto"/>
            </w:tcBorders>
          </w:tcPr>
          <w:p w:rsidR="00EA5777" w:rsidRPr="00B11D93" w:rsidRDefault="005153F5" w:rsidP="00436DA9">
            <w:pPr>
              <w:pStyle w:val="TableParagraph"/>
              <w:jc w:val="center"/>
              <w:rPr>
                <w:rFonts w:ascii="Times New Roman" w:hAnsi="Times New Roman" w:cs="Times New Roman"/>
                <w:b/>
              </w:rPr>
            </w:pPr>
            <w:r>
              <w:rPr>
                <w:rFonts w:ascii="Times New Roman" w:hAnsi="Times New Roman" w:cs="Times New Roman"/>
                <w:b/>
              </w:rPr>
              <w:t>300</w:t>
            </w:r>
            <w:r w:rsidR="00EA5777" w:rsidRPr="00B11D93">
              <w:rPr>
                <w:rFonts w:ascii="Times New Roman" w:hAnsi="Times New Roman" w:cs="Times New Roman"/>
                <w:b/>
              </w:rPr>
              <w:t>0</w:t>
            </w:r>
            <w:r>
              <w:rPr>
                <w:rFonts w:ascii="Times New Roman" w:hAnsi="Times New Roman" w:cs="Times New Roman"/>
                <w:b/>
              </w:rPr>
              <w:t>,0</w:t>
            </w:r>
          </w:p>
        </w:tc>
        <w:tc>
          <w:tcPr>
            <w:tcW w:w="1418" w:type="dxa"/>
            <w:gridSpan w:val="2"/>
            <w:tcBorders>
              <w:bottom w:val="single" w:sz="4" w:space="0" w:color="auto"/>
            </w:tcBorders>
          </w:tcPr>
          <w:p w:rsidR="00EA5777" w:rsidRPr="00B11D93" w:rsidRDefault="005153F5" w:rsidP="00436DA9">
            <w:pPr>
              <w:pStyle w:val="TableParagraph"/>
              <w:jc w:val="center"/>
              <w:rPr>
                <w:rFonts w:ascii="Times New Roman" w:hAnsi="Times New Roman" w:cs="Times New Roman"/>
                <w:b/>
              </w:rPr>
            </w:pPr>
            <w:r>
              <w:rPr>
                <w:rFonts w:ascii="Times New Roman" w:hAnsi="Times New Roman" w:cs="Times New Roman"/>
                <w:b/>
              </w:rPr>
              <w:t>2</w:t>
            </w:r>
            <w:r w:rsidR="00EA5777" w:rsidRPr="00B11D93">
              <w:rPr>
                <w:rFonts w:ascii="Times New Roman" w:hAnsi="Times New Roman" w:cs="Times New Roman"/>
                <w:b/>
              </w:rPr>
              <w:t>0</w:t>
            </w:r>
            <w:r>
              <w:rPr>
                <w:rFonts w:ascii="Times New Roman" w:hAnsi="Times New Roman" w:cs="Times New Roman"/>
                <w:b/>
              </w:rPr>
              <w:t>80,3</w:t>
            </w:r>
          </w:p>
        </w:tc>
      </w:tr>
      <w:tr w:rsidR="00EA5777" w:rsidRPr="005153F5" w:rsidTr="00B11D93">
        <w:trPr>
          <w:trHeight w:val="236"/>
        </w:trPr>
        <w:tc>
          <w:tcPr>
            <w:tcW w:w="592" w:type="dxa"/>
            <w:vMerge/>
          </w:tcPr>
          <w:p w:rsidR="00EA5777" w:rsidRPr="00B7478D" w:rsidRDefault="00EA5777" w:rsidP="008C7875">
            <w:pPr>
              <w:pStyle w:val="TableParagraph"/>
              <w:rPr>
                <w:rFonts w:ascii="Times New Roman" w:hAnsi="Times New Roman" w:cs="Times New Roman"/>
              </w:rPr>
            </w:pPr>
          </w:p>
        </w:tc>
        <w:tc>
          <w:tcPr>
            <w:tcW w:w="6237" w:type="dxa"/>
            <w:vMerge/>
          </w:tcPr>
          <w:p w:rsidR="00EA5777" w:rsidRPr="002150CA" w:rsidRDefault="00EA5777" w:rsidP="002150CA">
            <w:pPr>
              <w:pStyle w:val="TableParagraph"/>
              <w:rPr>
                <w:rFonts w:ascii="Times New Roman" w:hAnsi="Times New Roman" w:cs="Times New Roman"/>
                <w:b/>
                <w:sz w:val="24"/>
                <w:szCs w:val="24"/>
              </w:rPr>
            </w:pPr>
          </w:p>
        </w:tc>
        <w:tc>
          <w:tcPr>
            <w:tcW w:w="2400" w:type="dxa"/>
            <w:tcBorders>
              <w:top w:val="single" w:sz="4" w:space="0" w:color="auto"/>
            </w:tcBorders>
          </w:tcPr>
          <w:p w:rsidR="00EA5777" w:rsidRPr="00B11D93" w:rsidRDefault="00EA5777" w:rsidP="00436DA9">
            <w:pPr>
              <w:pStyle w:val="TableParagraph"/>
              <w:jc w:val="center"/>
              <w:rPr>
                <w:rFonts w:ascii="Times New Roman" w:hAnsi="Times New Roman" w:cs="Times New Roman"/>
                <w:b/>
              </w:rPr>
            </w:pPr>
            <w:r w:rsidRPr="00B11D93">
              <w:rPr>
                <w:rFonts w:ascii="Times New Roman" w:hAnsi="Times New Roman" w:cs="Times New Roman"/>
                <w:b/>
              </w:rPr>
              <w:t>местный бюджет</w:t>
            </w:r>
          </w:p>
        </w:tc>
        <w:tc>
          <w:tcPr>
            <w:tcW w:w="1125" w:type="dxa"/>
            <w:tcBorders>
              <w:top w:val="single" w:sz="4" w:space="0" w:color="auto"/>
            </w:tcBorders>
          </w:tcPr>
          <w:p w:rsidR="00EA5777" w:rsidRPr="00393FD9" w:rsidRDefault="00EA5777" w:rsidP="00393FD9">
            <w:pPr>
              <w:pStyle w:val="TableParagraph"/>
              <w:jc w:val="center"/>
              <w:rPr>
                <w:rFonts w:ascii="Times New Roman" w:hAnsi="Times New Roman" w:cs="Times New Roman"/>
                <w:b/>
              </w:rPr>
            </w:pPr>
            <w:r w:rsidRPr="00393FD9">
              <w:rPr>
                <w:rFonts w:ascii="Times New Roman" w:hAnsi="Times New Roman" w:cs="Times New Roman"/>
                <w:b/>
              </w:rPr>
              <w:t>2382</w:t>
            </w:r>
            <w:r w:rsidR="00393FD9" w:rsidRPr="00393FD9">
              <w:rPr>
                <w:rFonts w:ascii="Times New Roman" w:hAnsi="Times New Roman" w:cs="Times New Roman"/>
                <w:b/>
              </w:rPr>
              <w:t>0</w:t>
            </w:r>
            <w:r w:rsidRPr="00393FD9">
              <w:rPr>
                <w:rFonts w:ascii="Times New Roman" w:hAnsi="Times New Roman" w:cs="Times New Roman"/>
                <w:b/>
              </w:rPr>
              <w:t>,</w:t>
            </w:r>
            <w:r w:rsidR="00393FD9" w:rsidRPr="00393FD9">
              <w:rPr>
                <w:rFonts w:ascii="Times New Roman" w:hAnsi="Times New Roman" w:cs="Times New Roman"/>
                <w:b/>
              </w:rPr>
              <w:t>8</w:t>
            </w:r>
          </w:p>
        </w:tc>
        <w:tc>
          <w:tcPr>
            <w:tcW w:w="1560" w:type="dxa"/>
            <w:tcBorders>
              <w:top w:val="single" w:sz="4" w:space="0" w:color="auto"/>
            </w:tcBorders>
          </w:tcPr>
          <w:p w:rsidR="00EA5777" w:rsidRPr="00393FD9" w:rsidRDefault="00EA5777" w:rsidP="00393FD9">
            <w:pPr>
              <w:pStyle w:val="TableParagraph"/>
              <w:jc w:val="center"/>
              <w:rPr>
                <w:rFonts w:ascii="Times New Roman" w:hAnsi="Times New Roman" w:cs="Times New Roman"/>
                <w:b/>
              </w:rPr>
            </w:pPr>
            <w:r w:rsidRPr="00393FD9">
              <w:rPr>
                <w:rFonts w:ascii="Times New Roman" w:hAnsi="Times New Roman" w:cs="Times New Roman"/>
                <w:b/>
              </w:rPr>
              <w:t>83</w:t>
            </w:r>
            <w:r w:rsidR="00393FD9" w:rsidRPr="00393FD9">
              <w:rPr>
                <w:rFonts w:ascii="Times New Roman" w:hAnsi="Times New Roman" w:cs="Times New Roman"/>
                <w:b/>
              </w:rPr>
              <w:t>64</w:t>
            </w:r>
            <w:r w:rsidRPr="00393FD9">
              <w:rPr>
                <w:rFonts w:ascii="Times New Roman" w:hAnsi="Times New Roman" w:cs="Times New Roman"/>
                <w:b/>
              </w:rPr>
              <w:t>,</w:t>
            </w:r>
            <w:r w:rsidR="00393FD9" w:rsidRPr="00393FD9">
              <w:rPr>
                <w:rFonts w:ascii="Times New Roman" w:hAnsi="Times New Roman" w:cs="Times New Roman"/>
                <w:b/>
              </w:rPr>
              <w:t>1</w:t>
            </w:r>
          </w:p>
        </w:tc>
        <w:tc>
          <w:tcPr>
            <w:tcW w:w="1418" w:type="dxa"/>
            <w:tcBorders>
              <w:top w:val="single" w:sz="4" w:space="0" w:color="auto"/>
            </w:tcBorders>
          </w:tcPr>
          <w:p w:rsidR="00EA5777" w:rsidRPr="005153F5" w:rsidRDefault="00EA5777" w:rsidP="009B718B">
            <w:pPr>
              <w:pStyle w:val="TableParagraph"/>
              <w:jc w:val="center"/>
              <w:rPr>
                <w:rFonts w:ascii="Times New Roman" w:hAnsi="Times New Roman" w:cs="Times New Roman"/>
                <w:b/>
              </w:rPr>
            </w:pPr>
            <w:r w:rsidRPr="005153F5">
              <w:rPr>
                <w:rFonts w:ascii="Times New Roman" w:hAnsi="Times New Roman" w:cs="Times New Roman"/>
                <w:b/>
              </w:rPr>
              <w:t>7938,9</w:t>
            </w:r>
          </w:p>
        </w:tc>
        <w:tc>
          <w:tcPr>
            <w:tcW w:w="1418" w:type="dxa"/>
            <w:gridSpan w:val="2"/>
            <w:tcBorders>
              <w:top w:val="single" w:sz="4" w:space="0" w:color="auto"/>
            </w:tcBorders>
          </w:tcPr>
          <w:p w:rsidR="00EA5777" w:rsidRPr="005153F5" w:rsidRDefault="00EA5777" w:rsidP="009B718B">
            <w:pPr>
              <w:pStyle w:val="TableParagraph"/>
              <w:jc w:val="center"/>
              <w:rPr>
                <w:rFonts w:ascii="Times New Roman" w:hAnsi="Times New Roman" w:cs="Times New Roman"/>
                <w:b/>
              </w:rPr>
            </w:pPr>
            <w:r w:rsidRPr="005153F5">
              <w:rPr>
                <w:rFonts w:ascii="Times New Roman" w:hAnsi="Times New Roman" w:cs="Times New Roman"/>
                <w:b/>
              </w:rPr>
              <w:t>7517,8</w:t>
            </w:r>
          </w:p>
        </w:tc>
      </w:tr>
    </w:tbl>
    <w:p w:rsidR="003C2C60" w:rsidRPr="00B7478D" w:rsidRDefault="003C2C60" w:rsidP="00A806D1">
      <w:pPr>
        <w:pStyle w:val="a3"/>
        <w:spacing w:before="66"/>
        <w:ind w:left="0" w:right="714"/>
        <w:jc w:val="right"/>
        <w:rPr>
          <w:rFonts w:ascii="Times New Roman" w:hAnsi="Times New Roman" w:cs="Times New Roman"/>
          <w:sz w:val="22"/>
          <w:szCs w:val="22"/>
        </w:rPr>
      </w:pPr>
    </w:p>
    <w:sectPr w:rsidR="003C2C60" w:rsidRPr="00B7478D" w:rsidSect="00316DD5">
      <w:pgSz w:w="16840" w:h="11910" w:orient="landscape"/>
      <w:pgMar w:top="780" w:right="4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3B" w:rsidRDefault="00F6573B">
      <w:r>
        <w:separator/>
      </w:r>
    </w:p>
  </w:endnote>
  <w:endnote w:type="continuationSeparator" w:id="0">
    <w:p w:rsidR="00F6573B" w:rsidRDefault="00F6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3B" w:rsidRDefault="00F6573B" w:rsidP="00BD1C2E">
    <w:pPr>
      <w:pStyle w:val="aa"/>
    </w:pPr>
  </w:p>
  <w:p w:rsidR="00F6573B" w:rsidRPr="00BD1C2E" w:rsidRDefault="00F6573B" w:rsidP="00BD1C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3B" w:rsidRDefault="00F6573B">
      <w:r>
        <w:separator/>
      </w:r>
    </w:p>
  </w:footnote>
  <w:footnote w:type="continuationSeparator" w:id="0">
    <w:p w:rsidR="00F6573B" w:rsidRDefault="00F6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3B" w:rsidRDefault="00F6573B">
    <w:pPr>
      <w:pStyle w:val="a3"/>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44FC"/>
    <w:multiLevelType w:val="multilevel"/>
    <w:tmpl w:val="8560163C"/>
    <w:lvl w:ilvl="0">
      <w:start w:val="7"/>
      <w:numFmt w:val="decimal"/>
      <w:lvlText w:val="%1"/>
      <w:lvlJc w:val="left"/>
      <w:pPr>
        <w:ind w:left="1030" w:hanging="389"/>
      </w:pPr>
      <w:rPr>
        <w:rFonts w:hint="default"/>
        <w:lang w:val="ru-RU" w:eastAsia="en-US" w:bidi="ar-SA"/>
      </w:rPr>
    </w:lvl>
    <w:lvl w:ilvl="1">
      <w:start w:val="1"/>
      <w:numFmt w:val="decimal"/>
      <w:lvlText w:val="%1.%2."/>
      <w:lvlJc w:val="left"/>
      <w:pPr>
        <w:ind w:left="1030" w:hanging="389"/>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801" w:hanging="389"/>
      </w:pPr>
      <w:rPr>
        <w:rFonts w:hint="default"/>
        <w:lang w:val="ru-RU" w:eastAsia="en-US" w:bidi="ar-SA"/>
      </w:rPr>
    </w:lvl>
    <w:lvl w:ilvl="3">
      <w:numFmt w:val="bullet"/>
      <w:lvlText w:val="•"/>
      <w:lvlJc w:val="left"/>
      <w:pPr>
        <w:ind w:left="3681" w:hanging="389"/>
      </w:pPr>
      <w:rPr>
        <w:rFonts w:hint="default"/>
        <w:lang w:val="ru-RU" w:eastAsia="en-US" w:bidi="ar-SA"/>
      </w:rPr>
    </w:lvl>
    <w:lvl w:ilvl="4">
      <w:numFmt w:val="bullet"/>
      <w:lvlText w:val="•"/>
      <w:lvlJc w:val="left"/>
      <w:pPr>
        <w:ind w:left="4562" w:hanging="389"/>
      </w:pPr>
      <w:rPr>
        <w:rFonts w:hint="default"/>
        <w:lang w:val="ru-RU" w:eastAsia="en-US" w:bidi="ar-SA"/>
      </w:rPr>
    </w:lvl>
    <w:lvl w:ilvl="5">
      <w:numFmt w:val="bullet"/>
      <w:lvlText w:val="•"/>
      <w:lvlJc w:val="left"/>
      <w:pPr>
        <w:ind w:left="5443" w:hanging="389"/>
      </w:pPr>
      <w:rPr>
        <w:rFonts w:hint="default"/>
        <w:lang w:val="ru-RU" w:eastAsia="en-US" w:bidi="ar-SA"/>
      </w:rPr>
    </w:lvl>
    <w:lvl w:ilvl="6">
      <w:numFmt w:val="bullet"/>
      <w:lvlText w:val="•"/>
      <w:lvlJc w:val="left"/>
      <w:pPr>
        <w:ind w:left="6323" w:hanging="389"/>
      </w:pPr>
      <w:rPr>
        <w:rFonts w:hint="default"/>
        <w:lang w:val="ru-RU" w:eastAsia="en-US" w:bidi="ar-SA"/>
      </w:rPr>
    </w:lvl>
    <w:lvl w:ilvl="7">
      <w:numFmt w:val="bullet"/>
      <w:lvlText w:val="•"/>
      <w:lvlJc w:val="left"/>
      <w:pPr>
        <w:ind w:left="7204" w:hanging="389"/>
      </w:pPr>
      <w:rPr>
        <w:rFonts w:hint="default"/>
        <w:lang w:val="ru-RU" w:eastAsia="en-US" w:bidi="ar-SA"/>
      </w:rPr>
    </w:lvl>
    <w:lvl w:ilvl="8">
      <w:numFmt w:val="bullet"/>
      <w:lvlText w:val="•"/>
      <w:lvlJc w:val="left"/>
      <w:pPr>
        <w:ind w:left="8085" w:hanging="389"/>
      </w:pPr>
      <w:rPr>
        <w:rFonts w:hint="default"/>
        <w:lang w:val="ru-RU" w:eastAsia="en-US" w:bidi="ar-SA"/>
      </w:rPr>
    </w:lvl>
  </w:abstractNum>
  <w:abstractNum w:abstractNumId="1">
    <w:nsid w:val="1FDC72AC"/>
    <w:multiLevelType w:val="multilevel"/>
    <w:tmpl w:val="DCDC829E"/>
    <w:lvl w:ilvl="0">
      <w:start w:val="3"/>
      <w:numFmt w:val="decimal"/>
      <w:lvlText w:val="%1"/>
      <w:lvlJc w:val="left"/>
      <w:pPr>
        <w:ind w:left="102" w:hanging="507"/>
      </w:pPr>
      <w:rPr>
        <w:rFonts w:hint="default"/>
        <w:lang w:val="ru-RU" w:eastAsia="en-US" w:bidi="ar-SA"/>
      </w:rPr>
    </w:lvl>
    <w:lvl w:ilvl="1">
      <w:start w:val="1"/>
      <w:numFmt w:val="decimal"/>
      <w:lvlText w:val="%1.%2."/>
      <w:lvlJc w:val="left"/>
      <w:pPr>
        <w:ind w:left="102" w:hanging="507"/>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049" w:hanging="507"/>
      </w:pPr>
      <w:rPr>
        <w:rFonts w:hint="default"/>
        <w:lang w:val="ru-RU" w:eastAsia="en-US" w:bidi="ar-SA"/>
      </w:rPr>
    </w:lvl>
    <w:lvl w:ilvl="3">
      <w:numFmt w:val="bullet"/>
      <w:lvlText w:val="•"/>
      <w:lvlJc w:val="left"/>
      <w:pPr>
        <w:ind w:left="3023" w:hanging="507"/>
      </w:pPr>
      <w:rPr>
        <w:rFonts w:hint="default"/>
        <w:lang w:val="ru-RU" w:eastAsia="en-US" w:bidi="ar-SA"/>
      </w:rPr>
    </w:lvl>
    <w:lvl w:ilvl="4">
      <w:numFmt w:val="bullet"/>
      <w:lvlText w:val="•"/>
      <w:lvlJc w:val="left"/>
      <w:pPr>
        <w:ind w:left="3998" w:hanging="507"/>
      </w:pPr>
      <w:rPr>
        <w:rFonts w:hint="default"/>
        <w:lang w:val="ru-RU" w:eastAsia="en-US" w:bidi="ar-SA"/>
      </w:rPr>
    </w:lvl>
    <w:lvl w:ilvl="5">
      <w:numFmt w:val="bullet"/>
      <w:lvlText w:val="•"/>
      <w:lvlJc w:val="left"/>
      <w:pPr>
        <w:ind w:left="4973" w:hanging="507"/>
      </w:pPr>
      <w:rPr>
        <w:rFonts w:hint="default"/>
        <w:lang w:val="ru-RU" w:eastAsia="en-US" w:bidi="ar-SA"/>
      </w:rPr>
    </w:lvl>
    <w:lvl w:ilvl="6">
      <w:numFmt w:val="bullet"/>
      <w:lvlText w:val="•"/>
      <w:lvlJc w:val="left"/>
      <w:pPr>
        <w:ind w:left="5947" w:hanging="507"/>
      </w:pPr>
      <w:rPr>
        <w:rFonts w:hint="default"/>
        <w:lang w:val="ru-RU" w:eastAsia="en-US" w:bidi="ar-SA"/>
      </w:rPr>
    </w:lvl>
    <w:lvl w:ilvl="7">
      <w:numFmt w:val="bullet"/>
      <w:lvlText w:val="•"/>
      <w:lvlJc w:val="left"/>
      <w:pPr>
        <w:ind w:left="6922" w:hanging="507"/>
      </w:pPr>
      <w:rPr>
        <w:rFonts w:hint="default"/>
        <w:lang w:val="ru-RU" w:eastAsia="en-US" w:bidi="ar-SA"/>
      </w:rPr>
    </w:lvl>
    <w:lvl w:ilvl="8">
      <w:numFmt w:val="bullet"/>
      <w:lvlText w:val="•"/>
      <w:lvlJc w:val="left"/>
      <w:pPr>
        <w:ind w:left="7897" w:hanging="507"/>
      </w:pPr>
      <w:rPr>
        <w:rFonts w:hint="default"/>
        <w:lang w:val="ru-RU" w:eastAsia="en-US" w:bidi="ar-SA"/>
      </w:rPr>
    </w:lvl>
  </w:abstractNum>
  <w:abstractNum w:abstractNumId="2">
    <w:nsid w:val="283E7A39"/>
    <w:multiLevelType w:val="multilevel"/>
    <w:tmpl w:val="E7FC3C62"/>
    <w:lvl w:ilvl="0">
      <w:start w:val="6"/>
      <w:numFmt w:val="decimal"/>
      <w:lvlText w:val="%1"/>
      <w:lvlJc w:val="left"/>
      <w:pPr>
        <w:ind w:left="102" w:hanging="418"/>
      </w:pPr>
      <w:rPr>
        <w:rFonts w:hint="default"/>
        <w:lang w:val="ru-RU" w:eastAsia="en-US" w:bidi="ar-SA"/>
      </w:rPr>
    </w:lvl>
    <w:lvl w:ilvl="1">
      <w:start w:val="1"/>
      <w:numFmt w:val="decimal"/>
      <w:lvlText w:val="%1.%2."/>
      <w:lvlJc w:val="left"/>
      <w:pPr>
        <w:ind w:left="102" w:hanging="418"/>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049" w:hanging="418"/>
      </w:pPr>
      <w:rPr>
        <w:rFonts w:hint="default"/>
        <w:lang w:val="ru-RU" w:eastAsia="en-US" w:bidi="ar-SA"/>
      </w:rPr>
    </w:lvl>
    <w:lvl w:ilvl="3">
      <w:numFmt w:val="bullet"/>
      <w:lvlText w:val="•"/>
      <w:lvlJc w:val="left"/>
      <w:pPr>
        <w:ind w:left="3023" w:hanging="418"/>
      </w:pPr>
      <w:rPr>
        <w:rFonts w:hint="default"/>
        <w:lang w:val="ru-RU" w:eastAsia="en-US" w:bidi="ar-SA"/>
      </w:rPr>
    </w:lvl>
    <w:lvl w:ilvl="4">
      <w:numFmt w:val="bullet"/>
      <w:lvlText w:val="•"/>
      <w:lvlJc w:val="left"/>
      <w:pPr>
        <w:ind w:left="3998" w:hanging="418"/>
      </w:pPr>
      <w:rPr>
        <w:rFonts w:hint="default"/>
        <w:lang w:val="ru-RU" w:eastAsia="en-US" w:bidi="ar-SA"/>
      </w:rPr>
    </w:lvl>
    <w:lvl w:ilvl="5">
      <w:numFmt w:val="bullet"/>
      <w:lvlText w:val="•"/>
      <w:lvlJc w:val="left"/>
      <w:pPr>
        <w:ind w:left="4973" w:hanging="418"/>
      </w:pPr>
      <w:rPr>
        <w:rFonts w:hint="default"/>
        <w:lang w:val="ru-RU" w:eastAsia="en-US" w:bidi="ar-SA"/>
      </w:rPr>
    </w:lvl>
    <w:lvl w:ilvl="6">
      <w:numFmt w:val="bullet"/>
      <w:lvlText w:val="•"/>
      <w:lvlJc w:val="left"/>
      <w:pPr>
        <w:ind w:left="5947" w:hanging="418"/>
      </w:pPr>
      <w:rPr>
        <w:rFonts w:hint="default"/>
        <w:lang w:val="ru-RU" w:eastAsia="en-US" w:bidi="ar-SA"/>
      </w:rPr>
    </w:lvl>
    <w:lvl w:ilvl="7">
      <w:numFmt w:val="bullet"/>
      <w:lvlText w:val="•"/>
      <w:lvlJc w:val="left"/>
      <w:pPr>
        <w:ind w:left="6922" w:hanging="418"/>
      </w:pPr>
      <w:rPr>
        <w:rFonts w:hint="default"/>
        <w:lang w:val="ru-RU" w:eastAsia="en-US" w:bidi="ar-SA"/>
      </w:rPr>
    </w:lvl>
    <w:lvl w:ilvl="8">
      <w:numFmt w:val="bullet"/>
      <w:lvlText w:val="•"/>
      <w:lvlJc w:val="left"/>
      <w:pPr>
        <w:ind w:left="7897" w:hanging="418"/>
      </w:pPr>
      <w:rPr>
        <w:rFonts w:hint="default"/>
        <w:lang w:val="ru-RU" w:eastAsia="en-US" w:bidi="ar-SA"/>
      </w:rPr>
    </w:lvl>
  </w:abstractNum>
  <w:abstractNum w:abstractNumId="3">
    <w:nsid w:val="31664D8E"/>
    <w:multiLevelType w:val="hybridMultilevel"/>
    <w:tmpl w:val="D474E724"/>
    <w:lvl w:ilvl="0" w:tplc="F58E0DC8">
      <w:start w:val="1"/>
      <w:numFmt w:val="decimal"/>
      <w:lvlText w:val="%1."/>
      <w:lvlJc w:val="left"/>
      <w:pPr>
        <w:ind w:left="221" w:hanging="221"/>
        <w:jc w:val="right"/>
      </w:pPr>
      <w:rPr>
        <w:rFonts w:ascii="Times New Roman" w:eastAsia="Arial" w:hAnsi="Times New Roman" w:cs="Times New Roman" w:hint="default"/>
        <w:b/>
        <w:bCs/>
        <w:spacing w:val="-1"/>
        <w:w w:val="99"/>
        <w:sz w:val="28"/>
        <w:szCs w:val="28"/>
        <w:lang w:val="ru-RU" w:eastAsia="en-US" w:bidi="ar-SA"/>
      </w:rPr>
    </w:lvl>
    <w:lvl w:ilvl="1" w:tplc="5E2061B2">
      <w:numFmt w:val="bullet"/>
      <w:lvlText w:val="•"/>
      <w:lvlJc w:val="left"/>
      <w:pPr>
        <w:ind w:left="4530" w:hanging="221"/>
      </w:pPr>
      <w:rPr>
        <w:rFonts w:hint="default"/>
        <w:lang w:val="ru-RU" w:eastAsia="en-US" w:bidi="ar-SA"/>
      </w:rPr>
    </w:lvl>
    <w:lvl w:ilvl="2" w:tplc="6058A7DE">
      <w:numFmt w:val="bullet"/>
      <w:lvlText w:val="•"/>
      <w:lvlJc w:val="left"/>
      <w:pPr>
        <w:ind w:left="5121" w:hanging="221"/>
      </w:pPr>
      <w:rPr>
        <w:rFonts w:hint="default"/>
        <w:lang w:val="ru-RU" w:eastAsia="en-US" w:bidi="ar-SA"/>
      </w:rPr>
    </w:lvl>
    <w:lvl w:ilvl="3" w:tplc="6F70872A">
      <w:numFmt w:val="bullet"/>
      <w:lvlText w:val="•"/>
      <w:lvlJc w:val="left"/>
      <w:pPr>
        <w:ind w:left="5711" w:hanging="221"/>
      </w:pPr>
      <w:rPr>
        <w:rFonts w:hint="default"/>
        <w:lang w:val="ru-RU" w:eastAsia="en-US" w:bidi="ar-SA"/>
      </w:rPr>
    </w:lvl>
    <w:lvl w:ilvl="4" w:tplc="E85C978E">
      <w:numFmt w:val="bullet"/>
      <w:lvlText w:val="•"/>
      <w:lvlJc w:val="left"/>
      <w:pPr>
        <w:ind w:left="6302" w:hanging="221"/>
      </w:pPr>
      <w:rPr>
        <w:rFonts w:hint="default"/>
        <w:lang w:val="ru-RU" w:eastAsia="en-US" w:bidi="ar-SA"/>
      </w:rPr>
    </w:lvl>
    <w:lvl w:ilvl="5" w:tplc="87FE874C">
      <w:numFmt w:val="bullet"/>
      <w:lvlText w:val="•"/>
      <w:lvlJc w:val="left"/>
      <w:pPr>
        <w:ind w:left="6893" w:hanging="221"/>
      </w:pPr>
      <w:rPr>
        <w:rFonts w:hint="default"/>
        <w:lang w:val="ru-RU" w:eastAsia="en-US" w:bidi="ar-SA"/>
      </w:rPr>
    </w:lvl>
    <w:lvl w:ilvl="6" w:tplc="0476A6C4">
      <w:numFmt w:val="bullet"/>
      <w:lvlText w:val="•"/>
      <w:lvlJc w:val="left"/>
      <w:pPr>
        <w:ind w:left="7483" w:hanging="221"/>
      </w:pPr>
      <w:rPr>
        <w:rFonts w:hint="default"/>
        <w:lang w:val="ru-RU" w:eastAsia="en-US" w:bidi="ar-SA"/>
      </w:rPr>
    </w:lvl>
    <w:lvl w:ilvl="7" w:tplc="5B4CD4FC">
      <w:numFmt w:val="bullet"/>
      <w:lvlText w:val="•"/>
      <w:lvlJc w:val="left"/>
      <w:pPr>
        <w:ind w:left="8074" w:hanging="221"/>
      </w:pPr>
      <w:rPr>
        <w:rFonts w:hint="default"/>
        <w:lang w:val="ru-RU" w:eastAsia="en-US" w:bidi="ar-SA"/>
      </w:rPr>
    </w:lvl>
    <w:lvl w:ilvl="8" w:tplc="68A4B74E">
      <w:numFmt w:val="bullet"/>
      <w:lvlText w:val="•"/>
      <w:lvlJc w:val="left"/>
      <w:pPr>
        <w:ind w:left="8665" w:hanging="221"/>
      </w:pPr>
      <w:rPr>
        <w:rFonts w:hint="default"/>
        <w:lang w:val="ru-RU" w:eastAsia="en-US" w:bidi="ar-SA"/>
      </w:rPr>
    </w:lvl>
  </w:abstractNum>
  <w:abstractNum w:abstractNumId="4">
    <w:nsid w:val="394A170C"/>
    <w:multiLevelType w:val="hybridMultilevel"/>
    <w:tmpl w:val="9A3EAFBC"/>
    <w:lvl w:ilvl="0" w:tplc="3D0C6632">
      <w:numFmt w:val="bullet"/>
      <w:lvlText w:val="-"/>
      <w:lvlJc w:val="left"/>
      <w:pPr>
        <w:ind w:left="1097" w:hanging="245"/>
      </w:pPr>
      <w:rPr>
        <w:rFonts w:ascii="Microsoft Sans Serif" w:eastAsia="Microsoft Sans Serif" w:hAnsi="Microsoft Sans Serif" w:cs="Microsoft Sans Serif" w:hint="default"/>
        <w:w w:val="99"/>
        <w:sz w:val="20"/>
        <w:szCs w:val="20"/>
        <w:lang w:val="ru-RU" w:eastAsia="en-US" w:bidi="ar-SA"/>
      </w:rPr>
    </w:lvl>
    <w:lvl w:ilvl="1" w:tplc="2708BF36">
      <w:numFmt w:val="bullet"/>
      <w:lvlText w:val="•"/>
      <w:lvlJc w:val="left"/>
      <w:pPr>
        <w:ind w:left="1217" w:hanging="245"/>
      </w:pPr>
      <w:rPr>
        <w:rFonts w:hint="default"/>
        <w:lang w:val="ru-RU" w:eastAsia="en-US" w:bidi="ar-SA"/>
      </w:rPr>
    </w:lvl>
    <w:lvl w:ilvl="2" w:tplc="2DA22668">
      <w:numFmt w:val="bullet"/>
      <w:lvlText w:val="•"/>
      <w:lvlJc w:val="left"/>
      <w:pPr>
        <w:ind w:left="2192" w:hanging="245"/>
      </w:pPr>
      <w:rPr>
        <w:rFonts w:hint="default"/>
        <w:lang w:val="ru-RU" w:eastAsia="en-US" w:bidi="ar-SA"/>
      </w:rPr>
    </w:lvl>
    <w:lvl w:ilvl="3" w:tplc="BF62A640">
      <w:numFmt w:val="bullet"/>
      <w:lvlText w:val="•"/>
      <w:lvlJc w:val="left"/>
      <w:pPr>
        <w:ind w:left="3166" w:hanging="245"/>
      </w:pPr>
      <w:rPr>
        <w:rFonts w:hint="default"/>
        <w:lang w:val="ru-RU" w:eastAsia="en-US" w:bidi="ar-SA"/>
      </w:rPr>
    </w:lvl>
    <w:lvl w:ilvl="4" w:tplc="70306EB8">
      <w:numFmt w:val="bullet"/>
      <w:lvlText w:val="•"/>
      <w:lvlJc w:val="left"/>
      <w:pPr>
        <w:ind w:left="4141" w:hanging="245"/>
      </w:pPr>
      <w:rPr>
        <w:rFonts w:hint="default"/>
        <w:lang w:val="ru-RU" w:eastAsia="en-US" w:bidi="ar-SA"/>
      </w:rPr>
    </w:lvl>
    <w:lvl w:ilvl="5" w:tplc="1A8243A6">
      <w:numFmt w:val="bullet"/>
      <w:lvlText w:val="•"/>
      <w:lvlJc w:val="left"/>
      <w:pPr>
        <w:ind w:left="5116" w:hanging="245"/>
      </w:pPr>
      <w:rPr>
        <w:rFonts w:hint="default"/>
        <w:lang w:val="ru-RU" w:eastAsia="en-US" w:bidi="ar-SA"/>
      </w:rPr>
    </w:lvl>
    <w:lvl w:ilvl="6" w:tplc="C1741766">
      <w:numFmt w:val="bullet"/>
      <w:lvlText w:val="•"/>
      <w:lvlJc w:val="left"/>
      <w:pPr>
        <w:ind w:left="6090" w:hanging="245"/>
      </w:pPr>
      <w:rPr>
        <w:rFonts w:hint="default"/>
        <w:lang w:val="ru-RU" w:eastAsia="en-US" w:bidi="ar-SA"/>
      </w:rPr>
    </w:lvl>
    <w:lvl w:ilvl="7" w:tplc="15640364">
      <w:numFmt w:val="bullet"/>
      <w:lvlText w:val="•"/>
      <w:lvlJc w:val="left"/>
      <w:pPr>
        <w:ind w:left="7065" w:hanging="245"/>
      </w:pPr>
      <w:rPr>
        <w:rFonts w:hint="default"/>
        <w:lang w:val="ru-RU" w:eastAsia="en-US" w:bidi="ar-SA"/>
      </w:rPr>
    </w:lvl>
    <w:lvl w:ilvl="8" w:tplc="69123536">
      <w:numFmt w:val="bullet"/>
      <w:lvlText w:val="•"/>
      <w:lvlJc w:val="left"/>
      <w:pPr>
        <w:ind w:left="8040" w:hanging="245"/>
      </w:pPr>
      <w:rPr>
        <w:rFonts w:hint="default"/>
        <w:lang w:val="ru-RU" w:eastAsia="en-US" w:bidi="ar-SA"/>
      </w:rPr>
    </w:lvl>
  </w:abstractNum>
  <w:abstractNum w:abstractNumId="5">
    <w:nsid w:val="437B0C5D"/>
    <w:multiLevelType w:val="multilevel"/>
    <w:tmpl w:val="0E7E3E16"/>
    <w:lvl w:ilvl="0">
      <w:start w:val="4"/>
      <w:numFmt w:val="decimal"/>
      <w:lvlText w:val="%1"/>
      <w:lvlJc w:val="left"/>
      <w:pPr>
        <w:ind w:left="1030" w:hanging="389"/>
      </w:pPr>
      <w:rPr>
        <w:rFonts w:hint="default"/>
        <w:lang w:val="ru-RU" w:eastAsia="en-US" w:bidi="ar-SA"/>
      </w:rPr>
    </w:lvl>
    <w:lvl w:ilvl="1">
      <w:start w:val="1"/>
      <w:numFmt w:val="decimal"/>
      <w:lvlText w:val="%1.%2."/>
      <w:lvlJc w:val="left"/>
      <w:pPr>
        <w:ind w:left="389" w:hanging="389"/>
      </w:pPr>
      <w:rPr>
        <w:rFonts w:ascii="Times New Roman" w:eastAsia="Microsoft Sans Serif" w:hAnsi="Times New Roman" w:cs="Times New Roman" w:hint="default"/>
        <w:spacing w:val="-1"/>
        <w:w w:val="99"/>
        <w:sz w:val="28"/>
        <w:szCs w:val="28"/>
        <w:lang w:val="ru-RU" w:eastAsia="en-US" w:bidi="ar-SA"/>
      </w:rPr>
    </w:lvl>
    <w:lvl w:ilvl="2">
      <w:start w:val="1"/>
      <w:numFmt w:val="decimal"/>
      <w:lvlText w:val="%1.%2.%3."/>
      <w:lvlJc w:val="left"/>
      <w:pPr>
        <w:ind w:left="102" w:hanging="559"/>
      </w:pPr>
      <w:rPr>
        <w:rFonts w:ascii="Times New Roman" w:eastAsia="Microsoft Sans Serif" w:hAnsi="Times New Roman" w:cs="Times New Roman" w:hint="default"/>
        <w:spacing w:val="-1"/>
        <w:w w:val="99"/>
        <w:sz w:val="28"/>
        <w:szCs w:val="28"/>
        <w:lang w:val="ru-RU" w:eastAsia="en-US" w:bidi="ar-SA"/>
      </w:rPr>
    </w:lvl>
    <w:lvl w:ilvl="3">
      <w:numFmt w:val="bullet"/>
      <w:lvlText w:val="•"/>
      <w:lvlJc w:val="left"/>
      <w:pPr>
        <w:ind w:left="2996" w:hanging="559"/>
      </w:pPr>
      <w:rPr>
        <w:rFonts w:hint="default"/>
        <w:lang w:val="ru-RU" w:eastAsia="en-US" w:bidi="ar-SA"/>
      </w:rPr>
    </w:lvl>
    <w:lvl w:ilvl="4">
      <w:numFmt w:val="bullet"/>
      <w:lvlText w:val="•"/>
      <w:lvlJc w:val="left"/>
      <w:pPr>
        <w:ind w:left="3975" w:hanging="559"/>
      </w:pPr>
      <w:rPr>
        <w:rFonts w:hint="default"/>
        <w:lang w:val="ru-RU" w:eastAsia="en-US" w:bidi="ar-SA"/>
      </w:rPr>
    </w:lvl>
    <w:lvl w:ilvl="5">
      <w:numFmt w:val="bullet"/>
      <w:lvlText w:val="•"/>
      <w:lvlJc w:val="left"/>
      <w:pPr>
        <w:ind w:left="4953" w:hanging="559"/>
      </w:pPr>
      <w:rPr>
        <w:rFonts w:hint="default"/>
        <w:lang w:val="ru-RU" w:eastAsia="en-US" w:bidi="ar-SA"/>
      </w:rPr>
    </w:lvl>
    <w:lvl w:ilvl="6">
      <w:numFmt w:val="bullet"/>
      <w:lvlText w:val="•"/>
      <w:lvlJc w:val="left"/>
      <w:pPr>
        <w:ind w:left="5932" w:hanging="559"/>
      </w:pPr>
      <w:rPr>
        <w:rFonts w:hint="default"/>
        <w:lang w:val="ru-RU" w:eastAsia="en-US" w:bidi="ar-SA"/>
      </w:rPr>
    </w:lvl>
    <w:lvl w:ilvl="7">
      <w:numFmt w:val="bullet"/>
      <w:lvlText w:val="•"/>
      <w:lvlJc w:val="left"/>
      <w:pPr>
        <w:ind w:left="6910" w:hanging="559"/>
      </w:pPr>
      <w:rPr>
        <w:rFonts w:hint="default"/>
        <w:lang w:val="ru-RU" w:eastAsia="en-US" w:bidi="ar-SA"/>
      </w:rPr>
    </w:lvl>
    <w:lvl w:ilvl="8">
      <w:numFmt w:val="bullet"/>
      <w:lvlText w:val="•"/>
      <w:lvlJc w:val="left"/>
      <w:pPr>
        <w:ind w:left="7889" w:hanging="559"/>
      </w:pPr>
      <w:rPr>
        <w:rFonts w:hint="default"/>
        <w:lang w:val="ru-RU" w:eastAsia="en-US" w:bidi="ar-SA"/>
      </w:rPr>
    </w:lvl>
  </w:abstractNum>
  <w:abstractNum w:abstractNumId="6">
    <w:nsid w:val="52CE7773"/>
    <w:multiLevelType w:val="multilevel"/>
    <w:tmpl w:val="9F3C26AE"/>
    <w:lvl w:ilvl="0">
      <w:start w:val="8"/>
      <w:numFmt w:val="decimal"/>
      <w:lvlText w:val="%1"/>
      <w:lvlJc w:val="left"/>
      <w:pPr>
        <w:ind w:left="1028" w:hanging="387"/>
      </w:pPr>
      <w:rPr>
        <w:rFonts w:hint="default"/>
        <w:lang w:val="ru-RU" w:eastAsia="en-US" w:bidi="ar-SA"/>
      </w:rPr>
    </w:lvl>
    <w:lvl w:ilvl="1">
      <w:start w:val="1"/>
      <w:numFmt w:val="decimal"/>
      <w:lvlText w:val="%1.%2."/>
      <w:lvlJc w:val="left"/>
      <w:pPr>
        <w:ind w:left="387" w:hanging="387"/>
      </w:pPr>
      <w:rPr>
        <w:rFonts w:ascii="Times New Roman" w:eastAsia="Microsoft Sans Serif" w:hAnsi="Times New Roman" w:cs="Times New Roman" w:hint="default"/>
        <w:spacing w:val="-1"/>
        <w:w w:val="99"/>
        <w:sz w:val="28"/>
        <w:szCs w:val="28"/>
        <w:lang w:val="ru-RU" w:eastAsia="en-US" w:bidi="ar-SA"/>
      </w:rPr>
    </w:lvl>
    <w:lvl w:ilvl="2">
      <w:start w:val="1"/>
      <w:numFmt w:val="decimal"/>
      <w:lvlText w:val="%3."/>
      <w:lvlJc w:val="left"/>
      <w:pPr>
        <w:ind w:left="3457" w:hanging="221"/>
        <w:jc w:val="right"/>
      </w:pPr>
      <w:rPr>
        <w:rFonts w:ascii="Times New Roman" w:eastAsia="Microsoft Sans Serif" w:hAnsi="Times New Roman" w:cs="Times New Roman" w:hint="default"/>
        <w:spacing w:val="-1"/>
        <w:w w:val="99"/>
        <w:sz w:val="28"/>
        <w:szCs w:val="28"/>
        <w:lang w:val="ru-RU" w:eastAsia="en-US" w:bidi="ar-SA"/>
      </w:rPr>
    </w:lvl>
    <w:lvl w:ilvl="3">
      <w:start w:val="1"/>
      <w:numFmt w:val="decimal"/>
      <w:lvlText w:val="%4."/>
      <w:lvlJc w:val="left"/>
      <w:pPr>
        <w:ind w:left="2063" w:hanging="221"/>
        <w:jc w:val="right"/>
      </w:pPr>
      <w:rPr>
        <w:rFonts w:ascii="Times New Roman" w:eastAsia="Microsoft Sans Serif" w:hAnsi="Times New Roman" w:cs="Times New Roman" w:hint="default"/>
        <w:spacing w:val="-1"/>
        <w:w w:val="99"/>
        <w:sz w:val="28"/>
        <w:szCs w:val="28"/>
        <w:lang w:val="ru-RU" w:eastAsia="en-US" w:bidi="ar-SA"/>
      </w:rPr>
    </w:lvl>
    <w:lvl w:ilvl="4">
      <w:start w:val="1"/>
      <w:numFmt w:val="decimal"/>
      <w:lvlText w:val="%5."/>
      <w:lvlJc w:val="left"/>
      <w:pPr>
        <w:ind w:left="3624" w:hanging="221"/>
        <w:jc w:val="right"/>
      </w:pPr>
      <w:rPr>
        <w:rFonts w:ascii="Times New Roman" w:eastAsia="Microsoft Sans Serif" w:hAnsi="Times New Roman" w:cs="Times New Roman" w:hint="default"/>
        <w:spacing w:val="-1"/>
        <w:w w:val="99"/>
        <w:sz w:val="28"/>
        <w:szCs w:val="28"/>
        <w:lang w:val="ru-RU" w:eastAsia="en-US" w:bidi="ar-SA"/>
      </w:rPr>
    </w:lvl>
    <w:lvl w:ilvl="5">
      <w:numFmt w:val="bullet"/>
      <w:lvlText w:val="•"/>
      <w:lvlJc w:val="left"/>
      <w:pPr>
        <w:ind w:left="5992" w:hanging="221"/>
      </w:pPr>
      <w:rPr>
        <w:rFonts w:hint="default"/>
        <w:lang w:val="ru-RU" w:eastAsia="en-US" w:bidi="ar-SA"/>
      </w:rPr>
    </w:lvl>
    <w:lvl w:ilvl="6">
      <w:numFmt w:val="bullet"/>
      <w:lvlText w:val="•"/>
      <w:lvlJc w:val="left"/>
      <w:pPr>
        <w:ind w:left="6763" w:hanging="221"/>
      </w:pPr>
      <w:rPr>
        <w:rFonts w:hint="default"/>
        <w:lang w:val="ru-RU" w:eastAsia="en-US" w:bidi="ar-SA"/>
      </w:rPr>
    </w:lvl>
    <w:lvl w:ilvl="7">
      <w:numFmt w:val="bullet"/>
      <w:lvlText w:val="•"/>
      <w:lvlJc w:val="left"/>
      <w:pPr>
        <w:ind w:left="7534" w:hanging="221"/>
      </w:pPr>
      <w:rPr>
        <w:rFonts w:hint="default"/>
        <w:lang w:val="ru-RU" w:eastAsia="en-US" w:bidi="ar-SA"/>
      </w:rPr>
    </w:lvl>
    <w:lvl w:ilvl="8">
      <w:numFmt w:val="bullet"/>
      <w:lvlText w:val="•"/>
      <w:lvlJc w:val="left"/>
      <w:pPr>
        <w:ind w:left="8304" w:hanging="221"/>
      </w:pPr>
      <w:rPr>
        <w:rFonts w:hint="default"/>
        <w:lang w:val="ru-RU" w:eastAsia="en-US" w:bidi="ar-SA"/>
      </w:rPr>
    </w:lvl>
  </w:abstractNum>
  <w:abstractNum w:abstractNumId="7">
    <w:nsid w:val="59BE10C4"/>
    <w:multiLevelType w:val="hybridMultilevel"/>
    <w:tmpl w:val="B9D0E7FE"/>
    <w:lvl w:ilvl="0" w:tplc="9D34794C">
      <w:numFmt w:val="bullet"/>
      <w:lvlText w:val="-"/>
      <w:lvlJc w:val="left"/>
      <w:pPr>
        <w:ind w:left="702" w:hanging="164"/>
      </w:pPr>
      <w:rPr>
        <w:rFonts w:ascii="Times New Roman" w:eastAsia="Times New Roman" w:hAnsi="Times New Roman" w:cs="Times New Roman" w:hint="default"/>
        <w:w w:val="100"/>
        <w:sz w:val="28"/>
        <w:szCs w:val="28"/>
        <w:lang w:val="ru-RU" w:eastAsia="en-US" w:bidi="ar-SA"/>
      </w:rPr>
    </w:lvl>
    <w:lvl w:ilvl="1" w:tplc="D56E743C">
      <w:numFmt w:val="bullet"/>
      <w:lvlText w:val="•"/>
      <w:lvlJc w:val="left"/>
      <w:pPr>
        <w:ind w:left="1680" w:hanging="164"/>
      </w:pPr>
      <w:rPr>
        <w:rFonts w:hint="default"/>
        <w:lang w:val="ru-RU" w:eastAsia="en-US" w:bidi="ar-SA"/>
      </w:rPr>
    </w:lvl>
    <w:lvl w:ilvl="2" w:tplc="98825AD6">
      <w:numFmt w:val="bullet"/>
      <w:lvlText w:val="•"/>
      <w:lvlJc w:val="left"/>
      <w:pPr>
        <w:ind w:left="2661" w:hanging="164"/>
      </w:pPr>
      <w:rPr>
        <w:rFonts w:hint="default"/>
        <w:lang w:val="ru-RU" w:eastAsia="en-US" w:bidi="ar-SA"/>
      </w:rPr>
    </w:lvl>
    <w:lvl w:ilvl="3" w:tplc="42F658CE">
      <w:numFmt w:val="bullet"/>
      <w:lvlText w:val="•"/>
      <w:lvlJc w:val="left"/>
      <w:pPr>
        <w:ind w:left="3641" w:hanging="164"/>
      </w:pPr>
      <w:rPr>
        <w:rFonts w:hint="default"/>
        <w:lang w:val="ru-RU" w:eastAsia="en-US" w:bidi="ar-SA"/>
      </w:rPr>
    </w:lvl>
    <w:lvl w:ilvl="4" w:tplc="560A3C44">
      <w:numFmt w:val="bullet"/>
      <w:lvlText w:val="•"/>
      <w:lvlJc w:val="left"/>
      <w:pPr>
        <w:ind w:left="4622" w:hanging="164"/>
      </w:pPr>
      <w:rPr>
        <w:rFonts w:hint="default"/>
        <w:lang w:val="ru-RU" w:eastAsia="en-US" w:bidi="ar-SA"/>
      </w:rPr>
    </w:lvl>
    <w:lvl w:ilvl="5" w:tplc="903E1366">
      <w:numFmt w:val="bullet"/>
      <w:lvlText w:val="•"/>
      <w:lvlJc w:val="left"/>
      <w:pPr>
        <w:ind w:left="5603" w:hanging="164"/>
      </w:pPr>
      <w:rPr>
        <w:rFonts w:hint="default"/>
        <w:lang w:val="ru-RU" w:eastAsia="en-US" w:bidi="ar-SA"/>
      </w:rPr>
    </w:lvl>
    <w:lvl w:ilvl="6" w:tplc="7F9AC9C0">
      <w:numFmt w:val="bullet"/>
      <w:lvlText w:val="•"/>
      <w:lvlJc w:val="left"/>
      <w:pPr>
        <w:ind w:left="6583" w:hanging="164"/>
      </w:pPr>
      <w:rPr>
        <w:rFonts w:hint="default"/>
        <w:lang w:val="ru-RU" w:eastAsia="en-US" w:bidi="ar-SA"/>
      </w:rPr>
    </w:lvl>
    <w:lvl w:ilvl="7" w:tplc="40F67A9C">
      <w:numFmt w:val="bullet"/>
      <w:lvlText w:val="•"/>
      <w:lvlJc w:val="left"/>
      <w:pPr>
        <w:ind w:left="7564" w:hanging="164"/>
      </w:pPr>
      <w:rPr>
        <w:rFonts w:hint="default"/>
        <w:lang w:val="ru-RU" w:eastAsia="en-US" w:bidi="ar-SA"/>
      </w:rPr>
    </w:lvl>
    <w:lvl w:ilvl="8" w:tplc="2932CD34">
      <w:numFmt w:val="bullet"/>
      <w:lvlText w:val="•"/>
      <w:lvlJc w:val="left"/>
      <w:pPr>
        <w:ind w:left="8545" w:hanging="164"/>
      </w:pPr>
      <w:rPr>
        <w:rFonts w:hint="default"/>
        <w:lang w:val="ru-RU" w:eastAsia="en-US" w:bidi="ar-SA"/>
      </w:rPr>
    </w:lvl>
  </w:abstractNum>
  <w:abstractNum w:abstractNumId="8">
    <w:nsid w:val="5D181BC9"/>
    <w:multiLevelType w:val="multilevel"/>
    <w:tmpl w:val="71067CAC"/>
    <w:lvl w:ilvl="0">
      <w:start w:val="1"/>
      <w:numFmt w:val="decimal"/>
      <w:lvlText w:val="%1"/>
      <w:lvlJc w:val="left"/>
      <w:pPr>
        <w:ind w:left="102" w:hanging="411"/>
      </w:pPr>
      <w:rPr>
        <w:rFonts w:hint="default"/>
        <w:lang w:val="ru-RU" w:eastAsia="en-US" w:bidi="ar-SA"/>
      </w:rPr>
    </w:lvl>
    <w:lvl w:ilvl="1">
      <w:start w:val="1"/>
      <w:numFmt w:val="decimal"/>
      <w:lvlText w:val="%1.%2."/>
      <w:lvlJc w:val="left"/>
      <w:pPr>
        <w:ind w:left="411" w:hanging="411"/>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049" w:hanging="411"/>
      </w:pPr>
      <w:rPr>
        <w:rFonts w:hint="default"/>
        <w:lang w:val="ru-RU" w:eastAsia="en-US" w:bidi="ar-SA"/>
      </w:rPr>
    </w:lvl>
    <w:lvl w:ilvl="3">
      <w:numFmt w:val="bullet"/>
      <w:lvlText w:val="•"/>
      <w:lvlJc w:val="left"/>
      <w:pPr>
        <w:ind w:left="3023" w:hanging="411"/>
      </w:pPr>
      <w:rPr>
        <w:rFonts w:hint="default"/>
        <w:lang w:val="ru-RU" w:eastAsia="en-US" w:bidi="ar-SA"/>
      </w:rPr>
    </w:lvl>
    <w:lvl w:ilvl="4">
      <w:numFmt w:val="bullet"/>
      <w:lvlText w:val="•"/>
      <w:lvlJc w:val="left"/>
      <w:pPr>
        <w:ind w:left="3998" w:hanging="411"/>
      </w:pPr>
      <w:rPr>
        <w:rFonts w:hint="default"/>
        <w:lang w:val="ru-RU" w:eastAsia="en-US" w:bidi="ar-SA"/>
      </w:rPr>
    </w:lvl>
    <w:lvl w:ilvl="5">
      <w:numFmt w:val="bullet"/>
      <w:lvlText w:val="•"/>
      <w:lvlJc w:val="left"/>
      <w:pPr>
        <w:ind w:left="4973" w:hanging="411"/>
      </w:pPr>
      <w:rPr>
        <w:rFonts w:hint="default"/>
        <w:lang w:val="ru-RU" w:eastAsia="en-US" w:bidi="ar-SA"/>
      </w:rPr>
    </w:lvl>
    <w:lvl w:ilvl="6">
      <w:numFmt w:val="bullet"/>
      <w:lvlText w:val="•"/>
      <w:lvlJc w:val="left"/>
      <w:pPr>
        <w:ind w:left="5947" w:hanging="411"/>
      </w:pPr>
      <w:rPr>
        <w:rFonts w:hint="default"/>
        <w:lang w:val="ru-RU" w:eastAsia="en-US" w:bidi="ar-SA"/>
      </w:rPr>
    </w:lvl>
    <w:lvl w:ilvl="7">
      <w:numFmt w:val="bullet"/>
      <w:lvlText w:val="•"/>
      <w:lvlJc w:val="left"/>
      <w:pPr>
        <w:ind w:left="6922" w:hanging="411"/>
      </w:pPr>
      <w:rPr>
        <w:rFonts w:hint="default"/>
        <w:lang w:val="ru-RU" w:eastAsia="en-US" w:bidi="ar-SA"/>
      </w:rPr>
    </w:lvl>
    <w:lvl w:ilvl="8">
      <w:numFmt w:val="bullet"/>
      <w:lvlText w:val="•"/>
      <w:lvlJc w:val="left"/>
      <w:pPr>
        <w:ind w:left="7897" w:hanging="411"/>
      </w:pPr>
      <w:rPr>
        <w:rFonts w:hint="default"/>
        <w:lang w:val="ru-RU" w:eastAsia="en-US" w:bidi="ar-SA"/>
      </w:rPr>
    </w:lvl>
  </w:abstractNum>
  <w:abstractNum w:abstractNumId="9">
    <w:nsid w:val="65DD13B3"/>
    <w:multiLevelType w:val="multilevel"/>
    <w:tmpl w:val="DFDEF0BE"/>
    <w:lvl w:ilvl="0">
      <w:start w:val="1"/>
      <w:numFmt w:val="decimal"/>
      <w:lvlText w:val="%1."/>
      <w:lvlJc w:val="left"/>
      <w:pPr>
        <w:ind w:left="377" w:hanging="235"/>
      </w:pPr>
      <w:rPr>
        <w:rFonts w:ascii="Times New Roman" w:eastAsia="Microsoft Sans Serif" w:hAnsi="Times New Roman" w:cs="Times New Roman" w:hint="default"/>
        <w:spacing w:val="-1"/>
        <w:w w:val="99"/>
        <w:sz w:val="28"/>
        <w:szCs w:val="28"/>
        <w:lang w:val="ru-RU" w:eastAsia="en-US" w:bidi="ar-SA"/>
      </w:rPr>
    </w:lvl>
    <w:lvl w:ilvl="1">
      <w:start w:val="1"/>
      <w:numFmt w:val="decimal"/>
      <w:lvlText w:val="%1.%2."/>
      <w:lvlJc w:val="left"/>
      <w:pPr>
        <w:ind w:left="1557" w:hanging="564"/>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049" w:hanging="564"/>
      </w:pPr>
      <w:rPr>
        <w:rFonts w:hint="default"/>
        <w:lang w:val="ru-RU" w:eastAsia="en-US" w:bidi="ar-SA"/>
      </w:rPr>
    </w:lvl>
    <w:lvl w:ilvl="3">
      <w:numFmt w:val="bullet"/>
      <w:lvlText w:val="•"/>
      <w:lvlJc w:val="left"/>
      <w:pPr>
        <w:ind w:left="3023" w:hanging="564"/>
      </w:pPr>
      <w:rPr>
        <w:rFonts w:hint="default"/>
        <w:lang w:val="ru-RU" w:eastAsia="en-US" w:bidi="ar-SA"/>
      </w:rPr>
    </w:lvl>
    <w:lvl w:ilvl="4">
      <w:numFmt w:val="bullet"/>
      <w:lvlText w:val="•"/>
      <w:lvlJc w:val="left"/>
      <w:pPr>
        <w:ind w:left="3998" w:hanging="564"/>
      </w:pPr>
      <w:rPr>
        <w:rFonts w:hint="default"/>
        <w:lang w:val="ru-RU" w:eastAsia="en-US" w:bidi="ar-SA"/>
      </w:rPr>
    </w:lvl>
    <w:lvl w:ilvl="5">
      <w:numFmt w:val="bullet"/>
      <w:lvlText w:val="•"/>
      <w:lvlJc w:val="left"/>
      <w:pPr>
        <w:ind w:left="4973" w:hanging="564"/>
      </w:pPr>
      <w:rPr>
        <w:rFonts w:hint="default"/>
        <w:lang w:val="ru-RU" w:eastAsia="en-US" w:bidi="ar-SA"/>
      </w:rPr>
    </w:lvl>
    <w:lvl w:ilvl="6">
      <w:numFmt w:val="bullet"/>
      <w:lvlText w:val="•"/>
      <w:lvlJc w:val="left"/>
      <w:pPr>
        <w:ind w:left="5947" w:hanging="564"/>
      </w:pPr>
      <w:rPr>
        <w:rFonts w:hint="default"/>
        <w:lang w:val="ru-RU" w:eastAsia="en-US" w:bidi="ar-SA"/>
      </w:rPr>
    </w:lvl>
    <w:lvl w:ilvl="7">
      <w:numFmt w:val="bullet"/>
      <w:lvlText w:val="•"/>
      <w:lvlJc w:val="left"/>
      <w:pPr>
        <w:ind w:left="6922" w:hanging="564"/>
      </w:pPr>
      <w:rPr>
        <w:rFonts w:hint="default"/>
        <w:lang w:val="ru-RU" w:eastAsia="en-US" w:bidi="ar-SA"/>
      </w:rPr>
    </w:lvl>
    <w:lvl w:ilvl="8">
      <w:numFmt w:val="bullet"/>
      <w:lvlText w:val="•"/>
      <w:lvlJc w:val="left"/>
      <w:pPr>
        <w:ind w:left="7897" w:hanging="564"/>
      </w:pPr>
      <w:rPr>
        <w:rFonts w:hint="default"/>
        <w:lang w:val="ru-RU" w:eastAsia="en-US" w:bidi="ar-SA"/>
      </w:rPr>
    </w:lvl>
  </w:abstractNum>
  <w:abstractNum w:abstractNumId="10">
    <w:nsid w:val="689C7136"/>
    <w:multiLevelType w:val="hybridMultilevel"/>
    <w:tmpl w:val="F42E4682"/>
    <w:lvl w:ilvl="0" w:tplc="7B54ED38">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FF1EAB70">
      <w:numFmt w:val="bullet"/>
      <w:lvlText w:val="•"/>
      <w:lvlJc w:val="left"/>
      <w:pPr>
        <w:ind w:left="1076" w:hanging="164"/>
      </w:pPr>
      <w:rPr>
        <w:lang w:val="ru-RU" w:eastAsia="en-US" w:bidi="ar-SA"/>
      </w:rPr>
    </w:lvl>
    <w:lvl w:ilvl="2" w:tplc="56FA46B8">
      <w:numFmt w:val="bullet"/>
      <w:lvlText w:val="•"/>
      <w:lvlJc w:val="left"/>
      <w:pPr>
        <w:ind w:left="2053" w:hanging="164"/>
      </w:pPr>
      <w:rPr>
        <w:lang w:val="ru-RU" w:eastAsia="en-US" w:bidi="ar-SA"/>
      </w:rPr>
    </w:lvl>
    <w:lvl w:ilvl="3" w:tplc="97C49F78">
      <w:numFmt w:val="bullet"/>
      <w:lvlText w:val="•"/>
      <w:lvlJc w:val="left"/>
      <w:pPr>
        <w:ind w:left="3029" w:hanging="164"/>
      </w:pPr>
      <w:rPr>
        <w:lang w:val="ru-RU" w:eastAsia="en-US" w:bidi="ar-SA"/>
      </w:rPr>
    </w:lvl>
    <w:lvl w:ilvl="4" w:tplc="44A0FF88">
      <w:numFmt w:val="bullet"/>
      <w:lvlText w:val="•"/>
      <w:lvlJc w:val="left"/>
      <w:pPr>
        <w:ind w:left="4006" w:hanging="164"/>
      </w:pPr>
      <w:rPr>
        <w:lang w:val="ru-RU" w:eastAsia="en-US" w:bidi="ar-SA"/>
      </w:rPr>
    </w:lvl>
    <w:lvl w:ilvl="5" w:tplc="C7B28A72">
      <w:numFmt w:val="bullet"/>
      <w:lvlText w:val="•"/>
      <w:lvlJc w:val="left"/>
      <w:pPr>
        <w:ind w:left="4983" w:hanging="164"/>
      </w:pPr>
      <w:rPr>
        <w:lang w:val="ru-RU" w:eastAsia="en-US" w:bidi="ar-SA"/>
      </w:rPr>
    </w:lvl>
    <w:lvl w:ilvl="6" w:tplc="9AD8C898">
      <w:numFmt w:val="bullet"/>
      <w:lvlText w:val="•"/>
      <w:lvlJc w:val="left"/>
      <w:pPr>
        <w:ind w:left="5959" w:hanging="164"/>
      </w:pPr>
      <w:rPr>
        <w:lang w:val="ru-RU" w:eastAsia="en-US" w:bidi="ar-SA"/>
      </w:rPr>
    </w:lvl>
    <w:lvl w:ilvl="7" w:tplc="07581910">
      <w:numFmt w:val="bullet"/>
      <w:lvlText w:val="•"/>
      <w:lvlJc w:val="left"/>
      <w:pPr>
        <w:ind w:left="6936" w:hanging="164"/>
      </w:pPr>
      <w:rPr>
        <w:lang w:val="ru-RU" w:eastAsia="en-US" w:bidi="ar-SA"/>
      </w:rPr>
    </w:lvl>
    <w:lvl w:ilvl="8" w:tplc="EC5C142C">
      <w:numFmt w:val="bullet"/>
      <w:lvlText w:val="•"/>
      <w:lvlJc w:val="left"/>
      <w:pPr>
        <w:ind w:left="7913" w:hanging="164"/>
      </w:pPr>
      <w:rPr>
        <w:lang w:val="ru-RU" w:eastAsia="en-US" w:bidi="ar-SA"/>
      </w:rPr>
    </w:lvl>
  </w:abstractNum>
  <w:abstractNum w:abstractNumId="11">
    <w:nsid w:val="7B955AAC"/>
    <w:multiLevelType w:val="multilevel"/>
    <w:tmpl w:val="71CE8066"/>
    <w:lvl w:ilvl="0">
      <w:start w:val="5"/>
      <w:numFmt w:val="decimal"/>
      <w:lvlText w:val="%1"/>
      <w:lvlJc w:val="left"/>
      <w:pPr>
        <w:ind w:left="102" w:hanging="375"/>
      </w:pPr>
      <w:rPr>
        <w:rFonts w:hint="default"/>
        <w:lang w:val="ru-RU" w:eastAsia="en-US" w:bidi="ar-SA"/>
      </w:rPr>
    </w:lvl>
    <w:lvl w:ilvl="1">
      <w:start w:val="1"/>
      <w:numFmt w:val="decimal"/>
      <w:lvlText w:val="%1.%2."/>
      <w:lvlJc w:val="left"/>
      <w:pPr>
        <w:ind w:left="375" w:hanging="375"/>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049" w:hanging="375"/>
      </w:pPr>
      <w:rPr>
        <w:rFonts w:hint="default"/>
        <w:lang w:val="ru-RU" w:eastAsia="en-US" w:bidi="ar-SA"/>
      </w:rPr>
    </w:lvl>
    <w:lvl w:ilvl="3">
      <w:numFmt w:val="bullet"/>
      <w:lvlText w:val="•"/>
      <w:lvlJc w:val="left"/>
      <w:pPr>
        <w:ind w:left="3023" w:hanging="375"/>
      </w:pPr>
      <w:rPr>
        <w:rFonts w:hint="default"/>
        <w:lang w:val="ru-RU" w:eastAsia="en-US" w:bidi="ar-SA"/>
      </w:rPr>
    </w:lvl>
    <w:lvl w:ilvl="4">
      <w:numFmt w:val="bullet"/>
      <w:lvlText w:val="•"/>
      <w:lvlJc w:val="left"/>
      <w:pPr>
        <w:ind w:left="3998" w:hanging="375"/>
      </w:pPr>
      <w:rPr>
        <w:rFonts w:hint="default"/>
        <w:lang w:val="ru-RU" w:eastAsia="en-US" w:bidi="ar-SA"/>
      </w:rPr>
    </w:lvl>
    <w:lvl w:ilvl="5">
      <w:numFmt w:val="bullet"/>
      <w:lvlText w:val="•"/>
      <w:lvlJc w:val="left"/>
      <w:pPr>
        <w:ind w:left="4973" w:hanging="375"/>
      </w:pPr>
      <w:rPr>
        <w:rFonts w:hint="default"/>
        <w:lang w:val="ru-RU" w:eastAsia="en-US" w:bidi="ar-SA"/>
      </w:rPr>
    </w:lvl>
    <w:lvl w:ilvl="6">
      <w:numFmt w:val="bullet"/>
      <w:lvlText w:val="•"/>
      <w:lvlJc w:val="left"/>
      <w:pPr>
        <w:ind w:left="5947" w:hanging="375"/>
      </w:pPr>
      <w:rPr>
        <w:rFonts w:hint="default"/>
        <w:lang w:val="ru-RU" w:eastAsia="en-US" w:bidi="ar-SA"/>
      </w:rPr>
    </w:lvl>
    <w:lvl w:ilvl="7">
      <w:numFmt w:val="bullet"/>
      <w:lvlText w:val="•"/>
      <w:lvlJc w:val="left"/>
      <w:pPr>
        <w:ind w:left="6922" w:hanging="375"/>
      </w:pPr>
      <w:rPr>
        <w:rFonts w:hint="default"/>
        <w:lang w:val="ru-RU" w:eastAsia="en-US" w:bidi="ar-SA"/>
      </w:rPr>
    </w:lvl>
    <w:lvl w:ilvl="8">
      <w:numFmt w:val="bullet"/>
      <w:lvlText w:val="•"/>
      <w:lvlJc w:val="left"/>
      <w:pPr>
        <w:ind w:left="7897" w:hanging="375"/>
      </w:pPr>
      <w:rPr>
        <w:rFonts w:hint="default"/>
        <w:lang w:val="ru-RU" w:eastAsia="en-US" w:bidi="ar-SA"/>
      </w:rPr>
    </w:lvl>
  </w:abstractNum>
  <w:num w:numId="1">
    <w:abstractNumId w:val="6"/>
  </w:num>
  <w:num w:numId="2">
    <w:abstractNumId w:val="0"/>
  </w:num>
  <w:num w:numId="3">
    <w:abstractNumId w:val="2"/>
  </w:num>
  <w:num w:numId="4">
    <w:abstractNumId w:val="11"/>
  </w:num>
  <w:num w:numId="5">
    <w:abstractNumId w:val="5"/>
  </w:num>
  <w:num w:numId="6">
    <w:abstractNumId w:val="1"/>
  </w:num>
  <w:num w:numId="7">
    <w:abstractNumId w:val="4"/>
  </w:num>
  <w:num w:numId="8">
    <w:abstractNumId w:val="8"/>
  </w:num>
  <w:num w:numId="9">
    <w:abstractNumId w:val="3"/>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32"/>
    <w:rsid w:val="00013CCA"/>
    <w:rsid w:val="000461B7"/>
    <w:rsid w:val="00071119"/>
    <w:rsid w:val="00074958"/>
    <w:rsid w:val="000772C9"/>
    <w:rsid w:val="000A6712"/>
    <w:rsid w:val="000B172D"/>
    <w:rsid w:val="000E2942"/>
    <w:rsid w:val="000E4520"/>
    <w:rsid w:val="000F50DE"/>
    <w:rsid w:val="00100760"/>
    <w:rsid w:val="001073EB"/>
    <w:rsid w:val="00125068"/>
    <w:rsid w:val="00142D46"/>
    <w:rsid w:val="00150956"/>
    <w:rsid w:val="00151B33"/>
    <w:rsid w:val="001B71EB"/>
    <w:rsid w:val="001F4F5E"/>
    <w:rsid w:val="001F7A13"/>
    <w:rsid w:val="001F7BD4"/>
    <w:rsid w:val="002150CA"/>
    <w:rsid w:val="00215ED6"/>
    <w:rsid w:val="00221245"/>
    <w:rsid w:val="00226566"/>
    <w:rsid w:val="00257E21"/>
    <w:rsid w:val="0029081A"/>
    <w:rsid w:val="00291977"/>
    <w:rsid w:val="00293033"/>
    <w:rsid w:val="002A403D"/>
    <w:rsid w:val="002B009D"/>
    <w:rsid w:val="002B3387"/>
    <w:rsid w:val="002B54D8"/>
    <w:rsid w:val="002B7423"/>
    <w:rsid w:val="002E1AF2"/>
    <w:rsid w:val="002F6568"/>
    <w:rsid w:val="0030728A"/>
    <w:rsid w:val="0031487D"/>
    <w:rsid w:val="00316DD5"/>
    <w:rsid w:val="00325083"/>
    <w:rsid w:val="003360A4"/>
    <w:rsid w:val="003530AD"/>
    <w:rsid w:val="0035394F"/>
    <w:rsid w:val="00362DB8"/>
    <w:rsid w:val="00393FD9"/>
    <w:rsid w:val="0039581E"/>
    <w:rsid w:val="00395A44"/>
    <w:rsid w:val="003B3D52"/>
    <w:rsid w:val="003B3DDE"/>
    <w:rsid w:val="003C2C60"/>
    <w:rsid w:val="00403B35"/>
    <w:rsid w:val="0040486F"/>
    <w:rsid w:val="00406955"/>
    <w:rsid w:val="00436DA9"/>
    <w:rsid w:val="004520BD"/>
    <w:rsid w:val="00484C0D"/>
    <w:rsid w:val="004C1564"/>
    <w:rsid w:val="004C56D9"/>
    <w:rsid w:val="004C5DF8"/>
    <w:rsid w:val="004E44E8"/>
    <w:rsid w:val="005153F5"/>
    <w:rsid w:val="0052030F"/>
    <w:rsid w:val="00542996"/>
    <w:rsid w:val="005432B6"/>
    <w:rsid w:val="005A6076"/>
    <w:rsid w:val="005B7636"/>
    <w:rsid w:val="005E6882"/>
    <w:rsid w:val="00607632"/>
    <w:rsid w:val="006170AA"/>
    <w:rsid w:val="00632FF5"/>
    <w:rsid w:val="00647305"/>
    <w:rsid w:val="006549C5"/>
    <w:rsid w:val="006573C9"/>
    <w:rsid w:val="00665B48"/>
    <w:rsid w:val="0066641A"/>
    <w:rsid w:val="00674BD8"/>
    <w:rsid w:val="00680E38"/>
    <w:rsid w:val="006B3541"/>
    <w:rsid w:val="006B6DE9"/>
    <w:rsid w:val="006C45CD"/>
    <w:rsid w:val="006C5D11"/>
    <w:rsid w:val="006E6117"/>
    <w:rsid w:val="00714708"/>
    <w:rsid w:val="00754DEB"/>
    <w:rsid w:val="00783E09"/>
    <w:rsid w:val="00794636"/>
    <w:rsid w:val="007A03AE"/>
    <w:rsid w:val="00805659"/>
    <w:rsid w:val="00805E70"/>
    <w:rsid w:val="00827E2C"/>
    <w:rsid w:val="0083196B"/>
    <w:rsid w:val="00880BEC"/>
    <w:rsid w:val="008A2E5C"/>
    <w:rsid w:val="008A5F96"/>
    <w:rsid w:val="008A7E2B"/>
    <w:rsid w:val="008B00CF"/>
    <w:rsid w:val="008C7875"/>
    <w:rsid w:val="008E45C0"/>
    <w:rsid w:val="009012CE"/>
    <w:rsid w:val="009228CB"/>
    <w:rsid w:val="009323C9"/>
    <w:rsid w:val="00941D0B"/>
    <w:rsid w:val="009535D1"/>
    <w:rsid w:val="0096739E"/>
    <w:rsid w:val="009B37C6"/>
    <w:rsid w:val="009B718B"/>
    <w:rsid w:val="009C1AF2"/>
    <w:rsid w:val="009D479A"/>
    <w:rsid w:val="009F40C6"/>
    <w:rsid w:val="00A14F5D"/>
    <w:rsid w:val="00A15FFA"/>
    <w:rsid w:val="00A44E84"/>
    <w:rsid w:val="00A517E4"/>
    <w:rsid w:val="00A60BA1"/>
    <w:rsid w:val="00A64407"/>
    <w:rsid w:val="00A806D1"/>
    <w:rsid w:val="00A81F87"/>
    <w:rsid w:val="00A83D91"/>
    <w:rsid w:val="00AA5222"/>
    <w:rsid w:val="00AC5C4F"/>
    <w:rsid w:val="00AE5D0D"/>
    <w:rsid w:val="00AF0C26"/>
    <w:rsid w:val="00B020A3"/>
    <w:rsid w:val="00B05A12"/>
    <w:rsid w:val="00B11D93"/>
    <w:rsid w:val="00B5721D"/>
    <w:rsid w:val="00B645DE"/>
    <w:rsid w:val="00B7478D"/>
    <w:rsid w:val="00B820EB"/>
    <w:rsid w:val="00B87DBD"/>
    <w:rsid w:val="00B92138"/>
    <w:rsid w:val="00B93FE6"/>
    <w:rsid w:val="00BC1580"/>
    <w:rsid w:val="00BD1C2E"/>
    <w:rsid w:val="00C02532"/>
    <w:rsid w:val="00C17708"/>
    <w:rsid w:val="00C17BEA"/>
    <w:rsid w:val="00C40E42"/>
    <w:rsid w:val="00C61951"/>
    <w:rsid w:val="00C64CEF"/>
    <w:rsid w:val="00C8091A"/>
    <w:rsid w:val="00C81335"/>
    <w:rsid w:val="00C879C5"/>
    <w:rsid w:val="00CB17B5"/>
    <w:rsid w:val="00CC5BC2"/>
    <w:rsid w:val="00D41ED3"/>
    <w:rsid w:val="00D57463"/>
    <w:rsid w:val="00D82811"/>
    <w:rsid w:val="00D94180"/>
    <w:rsid w:val="00DB174C"/>
    <w:rsid w:val="00DD6D57"/>
    <w:rsid w:val="00DE54FB"/>
    <w:rsid w:val="00E05D2D"/>
    <w:rsid w:val="00E17E3C"/>
    <w:rsid w:val="00E31030"/>
    <w:rsid w:val="00E41F21"/>
    <w:rsid w:val="00E90F43"/>
    <w:rsid w:val="00E975D3"/>
    <w:rsid w:val="00EA41C3"/>
    <w:rsid w:val="00EA5777"/>
    <w:rsid w:val="00EC1730"/>
    <w:rsid w:val="00EE259E"/>
    <w:rsid w:val="00F6573B"/>
    <w:rsid w:val="00F76B3A"/>
    <w:rsid w:val="00F77B8A"/>
    <w:rsid w:val="00F90944"/>
    <w:rsid w:val="00F92CA5"/>
    <w:rsid w:val="00FB0CC8"/>
    <w:rsid w:val="00FB5FB8"/>
    <w:rsid w:val="00FB64BE"/>
    <w:rsid w:val="00FC0D9F"/>
    <w:rsid w:val="00FC79DC"/>
    <w:rsid w:val="00FD5DCA"/>
    <w:rsid w:val="00FF55C9"/>
    <w:rsid w:val="00FF5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956"/>
    <w:rPr>
      <w:rFonts w:ascii="Microsoft Sans Serif" w:eastAsia="Microsoft Sans Serif" w:hAnsi="Microsoft Sans Serif" w:cs="Microsoft Sans Serif"/>
      <w:lang w:val="ru-RU"/>
    </w:rPr>
  </w:style>
  <w:style w:type="paragraph" w:styleId="1">
    <w:name w:val="heading 1"/>
    <w:basedOn w:val="a"/>
    <w:uiPriority w:val="1"/>
    <w:qFormat/>
    <w:rsid w:val="00E17E3C"/>
    <w:pPr>
      <w:ind w:left="929"/>
      <w:outlineLvl w:val="0"/>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7E3C"/>
    <w:tblPr>
      <w:tblInd w:w="0" w:type="dxa"/>
      <w:tblCellMar>
        <w:top w:w="0" w:type="dxa"/>
        <w:left w:w="0" w:type="dxa"/>
        <w:bottom w:w="0" w:type="dxa"/>
        <w:right w:w="0" w:type="dxa"/>
      </w:tblCellMar>
    </w:tblPr>
  </w:style>
  <w:style w:type="paragraph" w:styleId="a3">
    <w:name w:val="Body Text"/>
    <w:basedOn w:val="a"/>
    <w:uiPriority w:val="1"/>
    <w:qFormat/>
    <w:rsid w:val="00E17E3C"/>
    <w:pPr>
      <w:ind w:left="102"/>
      <w:jc w:val="both"/>
    </w:pPr>
    <w:rPr>
      <w:sz w:val="20"/>
      <w:szCs w:val="20"/>
    </w:rPr>
  </w:style>
  <w:style w:type="paragraph" w:styleId="a4">
    <w:name w:val="List Paragraph"/>
    <w:basedOn w:val="a"/>
    <w:uiPriority w:val="1"/>
    <w:qFormat/>
    <w:rsid w:val="00E17E3C"/>
    <w:pPr>
      <w:ind w:left="102" w:firstLine="539"/>
      <w:jc w:val="both"/>
    </w:pPr>
  </w:style>
  <w:style w:type="paragraph" w:customStyle="1" w:styleId="TableParagraph">
    <w:name w:val="Table Paragraph"/>
    <w:basedOn w:val="a"/>
    <w:uiPriority w:val="1"/>
    <w:qFormat/>
    <w:rsid w:val="00E17E3C"/>
  </w:style>
  <w:style w:type="paragraph" w:styleId="a5">
    <w:name w:val="Balloon Text"/>
    <w:basedOn w:val="a"/>
    <w:link w:val="a6"/>
    <w:uiPriority w:val="99"/>
    <w:semiHidden/>
    <w:unhideWhenUsed/>
    <w:rsid w:val="003C2C60"/>
    <w:rPr>
      <w:rFonts w:ascii="Tahoma" w:hAnsi="Tahoma" w:cs="Tahoma"/>
      <w:sz w:val="16"/>
      <w:szCs w:val="16"/>
    </w:rPr>
  </w:style>
  <w:style w:type="character" w:customStyle="1" w:styleId="a6">
    <w:name w:val="Текст выноски Знак"/>
    <w:basedOn w:val="a0"/>
    <w:link w:val="a5"/>
    <w:uiPriority w:val="99"/>
    <w:semiHidden/>
    <w:rsid w:val="003C2C60"/>
    <w:rPr>
      <w:rFonts w:ascii="Tahoma" w:eastAsia="Microsoft Sans Serif" w:hAnsi="Tahoma" w:cs="Tahoma"/>
      <w:sz w:val="16"/>
      <w:szCs w:val="16"/>
      <w:lang w:val="ru-RU"/>
    </w:rPr>
  </w:style>
  <w:style w:type="table" w:styleId="a7">
    <w:name w:val="Table Grid"/>
    <w:basedOn w:val="a1"/>
    <w:uiPriority w:val="59"/>
    <w:rsid w:val="003C2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6B6DE9"/>
    <w:pPr>
      <w:tabs>
        <w:tab w:val="center" w:pos="4677"/>
        <w:tab w:val="right" w:pos="9355"/>
      </w:tabs>
    </w:pPr>
  </w:style>
  <w:style w:type="character" w:customStyle="1" w:styleId="a9">
    <w:name w:val="Верхний колонтитул Знак"/>
    <w:basedOn w:val="a0"/>
    <w:link w:val="a8"/>
    <w:uiPriority w:val="99"/>
    <w:semiHidden/>
    <w:rsid w:val="006B6DE9"/>
    <w:rPr>
      <w:rFonts w:ascii="Microsoft Sans Serif" w:eastAsia="Microsoft Sans Serif" w:hAnsi="Microsoft Sans Serif" w:cs="Microsoft Sans Serif"/>
      <w:lang w:val="ru-RU"/>
    </w:rPr>
  </w:style>
  <w:style w:type="paragraph" w:styleId="aa">
    <w:name w:val="footer"/>
    <w:basedOn w:val="a"/>
    <w:link w:val="ab"/>
    <w:uiPriority w:val="99"/>
    <w:semiHidden/>
    <w:unhideWhenUsed/>
    <w:rsid w:val="006B6DE9"/>
    <w:pPr>
      <w:tabs>
        <w:tab w:val="center" w:pos="4677"/>
        <w:tab w:val="right" w:pos="9355"/>
      </w:tabs>
    </w:pPr>
  </w:style>
  <w:style w:type="character" w:customStyle="1" w:styleId="ab">
    <w:name w:val="Нижний колонтитул Знак"/>
    <w:basedOn w:val="a0"/>
    <w:link w:val="aa"/>
    <w:uiPriority w:val="99"/>
    <w:semiHidden/>
    <w:rsid w:val="006B6DE9"/>
    <w:rPr>
      <w:rFonts w:ascii="Microsoft Sans Serif" w:eastAsia="Microsoft Sans Serif" w:hAnsi="Microsoft Sans Serif" w:cs="Microsoft Sans Serif"/>
      <w:lang w:val="ru-RU"/>
    </w:rPr>
  </w:style>
  <w:style w:type="table" w:customStyle="1" w:styleId="TableNormal1">
    <w:name w:val="Table Normal1"/>
    <w:uiPriority w:val="2"/>
    <w:semiHidden/>
    <w:qFormat/>
    <w:rsid w:val="00AC5C4F"/>
    <w:rPr>
      <w:rFonts w:ascii="Calibri" w:eastAsia="Calibri"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956"/>
    <w:rPr>
      <w:rFonts w:ascii="Microsoft Sans Serif" w:eastAsia="Microsoft Sans Serif" w:hAnsi="Microsoft Sans Serif" w:cs="Microsoft Sans Serif"/>
      <w:lang w:val="ru-RU"/>
    </w:rPr>
  </w:style>
  <w:style w:type="paragraph" w:styleId="1">
    <w:name w:val="heading 1"/>
    <w:basedOn w:val="a"/>
    <w:uiPriority w:val="1"/>
    <w:qFormat/>
    <w:rsid w:val="00E17E3C"/>
    <w:pPr>
      <w:ind w:left="929"/>
      <w:outlineLvl w:val="0"/>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7E3C"/>
    <w:tblPr>
      <w:tblInd w:w="0" w:type="dxa"/>
      <w:tblCellMar>
        <w:top w:w="0" w:type="dxa"/>
        <w:left w:w="0" w:type="dxa"/>
        <w:bottom w:w="0" w:type="dxa"/>
        <w:right w:w="0" w:type="dxa"/>
      </w:tblCellMar>
    </w:tblPr>
  </w:style>
  <w:style w:type="paragraph" w:styleId="a3">
    <w:name w:val="Body Text"/>
    <w:basedOn w:val="a"/>
    <w:uiPriority w:val="1"/>
    <w:qFormat/>
    <w:rsid w:val="00E17E3C"/>
    <w:pPr>
      <w:ind w:left="102"/>
      <w:jc w:val="both"/>
    </w:pPr>
    <w:rPr>
      <w:sz w:val="20"/>
      <w:szCs w:val="20"/>
    </w:rPr>
  </w:style>
  <w:style w:type="paragraph" w:styleId="a4">
    <w:name w:val="List Paragraph"/>
    <w:basedOn w:val="a"/>
    <w:uiPriority w:val="1"/>
    <w:qFormat/>
    <w:rsid w:val="00E17E3C"/>
    <w:pPr>
      <w:ind w:left="102" w:firstLine="539"/>
      <w:jc w:val="both"/>
    </w:pPr>
  </w:style>
  <w:style w:type="paragraph" w:customStyle="1" w:styleId="TableParagraph">
    <w:name w:val="Table Paragraph"/>
    <w:basedOn w:val="a"/>
    <w:uiPriority w:val="1"/>
    <w:qFormat/>
    <w:rsid w:val="00E17E3C"/>
  </w:style>
  <w:style w:type="paragraph" w:styleId="a5">
    <w:name w:val="Balloon Text"/>
    <w:basedOn w:val="a"/>
    <w:link w:val="a6"/>
    <w:uiPriority w:val="99"/>
    <w:semiHidden/>
    <w:unhideWhenUsed/>
    <w:rsid w:val="003C2C60"/>
    <w:rPr>
      <w:rFonts w:ascii="Tahoma" w:hAnsi="Tahoma" w:cs="Tahoma"/>
      <w:sz w:val="16"/>
      <w:szCs w:val="16"/>
    </w:rPr>
  </w:style>
  <w:style w:type="character" w:customStyle="1" w:styleId="a6">
    <w:name w:val="Текст выноски Знак"/>
    <w:basedOn w:val="a0"/>
    <w:link w:val="a5"/>
    <w:uiPriority w:val="99"/>
    <w:semiHidden/>
    <w:rsid w:val="003C2C60"/>
    <w:rPr>
      <w:rFonts w:ascii="Tahoma" w:eastAsia="Microsoft Sans Serif" w:hAnsi="Tahoma" w:cs="Tahoma"/>
      <w:sz w:val="16"/>
      <w:szCs w:val="16"/>
      <w:lang w:val="ru-RU"/>
    </w:rPr>
  </w:style>
  <w:style w:type="table" w:styleId="a7">
    <w:name w:val="Table Grid"/>
    <w:basedOn w:val="a1"/>
    <w:uiPriority w:val="59"/>
    <w:rsid w:val="003C2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6B6DE9"/>
    <w:pPr>
      <w:tabs>
        <w:tab w:val="center" w:pos="4677"/>
        <w:tab w:val="right" w:pos="9355"/>
      </w:tabs>
    </w:pPr>
  </w:style>
  <w:style w:type="character" w:customStyle="1" w:styleId="a9">
    <w:name w:val="Верхний колонтитул Знак"/>
    <w:basedOn w:val="a0"/>
    <w:link w:val="a8"/>
    <w:uiPriority w:val="99"/>
    <w:semiHidden/>
    <w:rsid w:val="006B6DE9"/>
    <w:rPr>
      <w:rFonts w:ascii="Microsoft Sans Serif" w:eastAsia="Microsoft Sans Serif" w:hAnsi="Microsoft Sans Serif" w:cs="Microsoft Sans Serif"/>
      <w:lang w:val="ru-RU"/>
    </w:rPr>
  </w:style>
  <w:style w:type="paragraph" w:styleId="aa">
    <w:name w:val="footer"/>
    <w:basedOn w:val="a"/>
    <w:link w:val="ab"/>
    <w:uiPriority w:val="99"/>
    <w:semiHidden/>
    <w:unhideWhenUsed/>
    <w:rsid w:val="006B6DE9"/>
    <w:pPr>
      <w:tabs>
        <w:tab w:val="center" w:pos="4677"/>
        <w:tab w:val="right" w:pos="9355"/>
      </w:tabs>
    </w:pPr>
  </w:style>
  <w:style w:type="character" w:customStyle="1" w:styleId="ab">
    <w:name w:val="Нижний колонтитул Знак"/>
    <w:basedOn w:val="a0"/>
    <w:link w:val="aa"/>
    <w:uiPriority w:val="99"/>
    <w:semiHidden/>
    <w:rsid w:val="006B6DE9"/>
    <w:rPr>
      <w:rFonts w:ascii="Microsoft Sans Serif" w:eastAsia="Microsoft Sans Serif" w:hAnsi="Microsoft Sans Serif" w:cs="Microsoft Sans Serif"/>
      <w:lang w:val="ru-RU"/>
    </w:rPr>
  </w:style>
  <w:style w:type="table" w:customStyle="1" w:styleId="TableNormal1">
    <w:name w:val="Table Normal1"/>
    <w:uiPriority w:val="2"/>
    <w:semiHidden/>
    <w:qFormat/>
    <w:rsid w:val="00AC5C4F"/>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2199">
      <w:bodyDiv w:val="1"/>
      <w:marLeft w:val="0"/>
      <w:marRight w:val="0"/>
      <w:marTop w:val="0"/>
      <w:marBottom w:val="0"/>
      <w:divBdr>
        <w:top w:val="none" w:sz="0" w:space="0" w:color="auto"/>
        <w:left w:val="none" w:sz="0" w:space="0" w:color="auto"/>
        <w:bottom w:val="none" w:sz="0" w:space="0" w:color="auto"/>
        <w:right w:val="none" w:sz="0" w:space="0" w:color="auto"/>
      </w:divBdr>
    </w:div>
    <w:div w:id="384257867">
      <w:bodyDiv w:val="1"/>
      <w:marLeft w:val="0"/>
      <w:marRight w:val="0"/>
      <w:marTop w:val="0"/>
      <w:marBottom w:val="0"/>
      <w:divBdr>
        <w:top w:val="none" w:sz="0" w:space="0" w:color="auto"/>
        <w:left w:val="none" w:sz="0" w:space="0" w:color="auto"/>
        <w:bottom w:val="none" w:sz="0" w:space="0" w:color="auto"/>
        <w:right w:val="none" w:sz="0" w:space="0" w:color="auto"/>
      </w:divBdr>
    </w:div>
    <w:div w:id="521632560">
      <w:bodyDiv w:val="1"/>
      <w:marLeft w:val="0"/>
      <w:marRight w:val="0"/>
      <w:marTop w:val="0"/>
      <w:marBottom w:val="0"/>
      <w:divBdr>
        <w:top w:val="none" w:sz="0" w:space="0" w:color="auto"/>
        <w:left w:val="none" w:sz="0" w:space="0" w:color="auto"/>
        <w:bottom w:val="none" w:sz="0" w:space="0" w:color="auto"/>
        <w:right w:val="none" w:sz="0" w:space="0" w:color="auto"/>
      </w:divBdr>
    </w:div>
    <w:div w:id="540556474">
      <w:bodyDiv w:val="1"/>
      <w:marLeft w:val="0"/>
      <w:marRight w:val="0"/>
      <w:marTop w:val="0"/>
      <w:marBottom w:val="0"/>
      <w:divBdr>
        <w:top w:val="none" w:sz="0" w:space="0" w:color="auto"/>
        <w:left w:val="none" w:sz="0" w:space="0" w:color="auto"/>
        <w:bottom w:val="none" w:sz="0" w:space="0" w:color="auto"/>
        <w:right w:val="none" w:sz="0" w:space="0" w:color="auto"/>
      </w:divBdr>
    </w:div>
    <w:div w:id="671839026">
      <w:bodyDiv w:val="1"/>
      <w:marLeft w:val="0"/>
      <w:marRight w:val="0"/>
      <w:marTop w:val="0"/>
      <w:marBottom w:val="0"/>
      <w:divBdr>
        <w:top w:val="none" w:sz="0" w:space="0" w:color="auto"/>
        <w:left w:val="none" w:sz="0" w:space="0" w:color="auto"/>
        <w:bottom w:val="none" w:sz="0" w:space="0" w:color="auto"/>
        <w:right w:val="none" w:sz="0" w:space="0" w:color="auto"/>
      </w:divBdr>
    </w:div>
    <w:div w:id="1087192226">
      <w:bodyDiv w:val="1"/>
      <w:marLeft w:val="0"/>
      <w:marRight w:val="0"/>
      <w:marTop w:val="0"/>
      <w:marBottom w:val="0"/>
      <w:divBdr>
        <w:top w:val="none" w:sz="0" w:space="0" w:color="auto"/>
        <w:left w:val="none" w:sz="0" w:space="0" w:color="auto"/>
        <w:bottom w:val="none" w:sz="0" w:space="0" w:color="auto"/>
        <w:right w:val="none" w:sz="0" w:space="0" w:color="auto"/>
      </w:divBdr>
    </w:div>
    <w:div w:id="1088379751">
      <w:bodyDiv w:val="1"/>
      <w:marLeft w:val="0"/>
      <w:marRight w:val="0"/>
      <w:marTop w:val="0"/>
      <w:marBottom w:val="0"/>
      <w:divBdr>
        <w:top w:val="none" w:sz="0" w:space="0" w:color="auto"/>
        <w:left w:val="none" w:sz="0" w:space="0" w:color="auto"/>
        <w:bottom w:val="none" w:sz="0" w:space="0" w:color="auto"/>
        <w:right w:val="none" w:sz="0" w:space="0" w:color="auto"/>
      </w:divBdr>
    </w:div>
    <w:div w:id="193011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5944</Words>
  <Characters>33883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Юшкова Анна Сергеевна</dc:creator>
  <cp:lastModifiedBy>Татьяна</cp:lastModifiedBy>
  <cp:revision>2</cp:revision>
  <cp:lastPrinted>2022-11-14T06:02:00Z</cp:lastPrinted>
  <dcterms:created xsi:type="dcterms:W3CDTF">2023-02-01T11:55:00Z</dcterms:created>
  <dcterms:modified xsi:type="dcterms:W3CDTF">2023-02-01T11:55:00Z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2016</vt:lpwstr>
  </property>
  <property fmtid="{D5CDD505-2E9C-101B-9397-08002B2CF9AE}" pid="4" name="LastSaved">
    <vt:filetime>2022-10-29T00:00:00Z</vt:filetime>
  </property>
</Properties>
</file>